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042" w:firstLineChars="3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1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部门财政拨款收支总表</w:t>
      </w:r>
    </w:p>
    <w:p>
      <w:pPr>
        <w:ind w:right="630" w:firstLine="8295" w:firstLineChars="3950"/>
        <w:rPr>
          <w:rFonts w:eastAsia="楷体_GB2312"/>
          <w:b/>
          <w:color w:val="00000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2"/>
        <w:tblW w:w="923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2"/>
        <w:gridCol w:w="1206"/>
        <w:gridCol w:w="3114"/>
        <w:gridCol w:w="12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7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</w:p>
        </w:tc>
        <w:tc>
          <w:tcPr>
            <w:tcW w:w="435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1757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1757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1457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300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1757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（八）医疗卫生与计划生育支出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2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1757</w:t>
            </w:r>
          </w:p>
        </w:tc>
        <w:tc>
          <w:tcPr>
            <w:tcW w:w="311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24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1757</w:t>
            </w:r>
          </w:p>
        </w:tc>
      </w:tr>
    </w:tbl>
    <w:p/>
    <w:p/>
    <w:p/>
    <w:p/>
    <w:p/>
    <w:p/>
    <w:p/>
    <w:p/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2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一般公共预算支出表</w:t>
      </w:r>
    </w:p>
    <w:p>
      <w:pPr>
        <w:wordWrap w:val="0"/>
        <w:ind w:right="420" w:firstLine="8505" w:firstLineChars="4050"/>
        <w:rPr>
          <w:rFonts w:eastAsia="黑体"/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2"/>
        <w:tblW w:w="887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524"/>
        <w:gridCol w:w="525"/>
        <w:gridCol w:w="3136"/>
        <w:gridCol w:w="1387"/>
        <w:gridCol w:w="1387"/>
        <w:gridCol w:w="13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709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13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388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136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2070804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广播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70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70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2070805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电视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1687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1687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</w:t>
            </w: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1757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1687</w:t>
            </w:r>
          </w:p>
        </w:tc>
        <w:tc>
          <w:tcPr>
            <w:tcW w:w="1388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70</w:t>
            </w:r>
          </w:p>
        </w:tc>
      </w:tr>
    </w:tbl>
    <w:p>
      <w:pPr>
        <w:rPr>
          <w:color w:val="000000"/>
        </w:rPr>
      </w:pPr>
    </w:p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506" w:firstLineChars="5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3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一般公共预算基本支出表</w:t>
      </w:r>
    </w:p>
    <w:p>
      <w:pPr>
        <w:wordWrap w:val="0"/>
        <w:ind w:right="420"/>
        <w:jc w:val="center"/>
        <w:rPr>
          <w:color w:val="000000"/>
          <w:kern w:val="0"/>
          <w:szCs w:val="21"/>
        </w:rPr>
      </w:pPr>
      <w:r>
        <w:rPr>
          <w:color w:val="000000"/>
          <w:kern w:val="0"/>
          <w:szCs w:val="21"/>
        </w:rPr>
        <w:t xml:space="preserve">                                                                                </w:t>
      </w: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2"/>
        <w:tblW w:w="916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820"/>
        <w:gridCol w:w="2212"/>
        <w:gridCol w:w="1491"/>
        <w:gridCol w:w="2006"/>
        <w:gridCol w:w="18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385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2212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491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00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人员经费</w:t>
            </w:r>
          </w:p>
        </w:tc>
        <w:tc>
          <w:tcPr>
            <w:tcW w:w="1813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公用经费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82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2212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b/>
                <w:bCs/>
                <w:color w:val="000000"/>
                <w:kern w:val="0"/>
                <w:szCs w:val="21"/>
              </w:rPr>
              <w:t>301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工资福利支出</w:t>
            </w:r>
          </w:p>
        </w:tc>
        <w:tc>
          <w:tcPr>
            <w:tcW w:w="1491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464</w:t>
            </w:r>
          </w:p>
        </w:tc>
        <w:tc>
          <w:tcPr>
            <w:tcW w:w="2006" w:type="dxa"/>
            <w:vAlign w:val="center"/>
          </w:tcPr>
          <w:p>
            <w:pPr>
              <w:spacing w:beforeLines="0" w:afterLines="0"/>
              <w:jc w:val="center"/>
              <w:rPr>
                <w:rFonts w:hint="default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464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30101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基本工资</w:t>
            </w:r>
          </w:p>
        </w:tc>
        <w:tc>
          <w:tcPr>
            <w:tcW w:w="1491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155</w:t>
            </w:r>
          </w:p>
        </w:tc>
        <w:tc>
          <w:tcPr>
            <w:tcW w:w="2006" w:type="dxa"/>
            <w:vAlign w:val="center"/>
          </w:tcPr>
          <w:p>
            <w:pPr>
              <w:spacing w:beforeLines="0" w:afterLines="0"/>
              <w:jc w:val="center"/>
              <w:rPr>
                <w:rFonts w:hint="default" w:eastAsia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155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30102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地区性津贴</w:t>
            </w:r>
          </w:p>
        </w:tc>
        <w:tc>
          <w:tcPr>
            <w:tcW w:w="1491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97.2</w:t>
            </w:r>
          </w:p>
        </w:tc>
        <w:tc>
          <w:tcPr>
            <w:tcW w:w="2006" w:type="dxa"/>
            <w:vAlign w:val="center"/>
          </w:tcPr>
          <w:p>
            <w:pPr>
              <w:spacing w:beforeLines="0" w:afterLines="0"/>
              <w:jc w:val="center"/>
              <w:rPr>
                <w:rFonts w:hint="default" w:eastAsia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97.2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30103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lang w:val="en-US" w:eastAsia="zh-CN"/>
              </w:rPr>
              <w:t>奖金</w:t>
            </w:r>
          </w:p>
        </w:tc>
        <w:tc>
          <w:tcPr>
            <w:tcW w:w="1491" w:type="dxa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89.2</w:t>
            </w:r>
          </w:p>
        </w:tc>
        <w:tc>
          <w:tcPr>
            <w:tcW w:w="2006" w:type="dxa"/>
            <w:vAlign w:val="center"/>
          </w:tcPr>
          <w:p>
            <w:pPr>
              <w:spacing w:beforeLines="0" w:afterLines="0"/>
              <w:jc w:val="center"/>
              <w:rPr>
                <w:rFonts w:hint="default" w:eastAsia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89.2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30107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绩效工资</w:t>
            </w:r>
          </w:p>
        </w:tc>
        <w:tc>
          <w:tcPr>
            <w:tcW w:w="1491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00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eastAsia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30108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机关事业单位基本养老保险缴费</w:t>
            </w:r>
          </w:p>
        </w:tc>
        <w:tc>
          <w:tcPr>
            <w:tcW w:w="1491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53</w:t>
            </w:r>
          </w:p>
        </w:tc>
        <w:tc>
          <w:tcPr>
            <w:tcW w:w="2006" w:type="dxa"/>
            <w:vAlign w:val="center"/>
          </w:tcPr>
          <w:p>
            <w:pPr>
              <w:spacing w:beforeLines="0" w:afterLines="0"/>
              <w:jc w:val="center"/>
              <w:rPr>
                <w:rFonts w:hint="default" w:eastAsia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53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30110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职工基本医疗保险缴费</w:t>
            </w:r>
          </w:p>
        </w:tc>
        <w:tc>
          <w:tcPr>
            <w:tcW w:w="1491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26.5</w:t>
            </w:r>
          </w:p>
        </w:tc>
        <w:tc>
          <w:tcPr>
            <w:tcW w:w="2006" w:type="dxa"/>
            <w:vAlign w:val="center"/>
          </w:tcPr>
          <w:p>
            <w:pPr>
              <w:spacing w:beforeLines="0" w:afterLines="0"/>
              <w:jc w:val="center"/>
              <w:rPr>
                <w:rFonts w:hint="default" w:eastAsia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26.5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30112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lang w:eastAsia="zh-CN"/>
              </w:rPr>
              <w:t>其他社会保障缴费</w:t>
            </w:r>
          </w:p>
        </w:tc>
        <w:tc>
          <w:tcPr>
            <w:tcW w:w="1491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4.7</w:t>
            </w:r>
          </w:p>
        </w:tc>
        <w:tc>
          <w:tcPr>
            <w:tcW w:w="2006" w:type="dxa"/>
            <w:vAlign w:val="center"/>
          </w:tcPr>
          <w:p>
            <w:pPr>
              <w:spacing w:beforeLines="0" w:afterLines="0"/>
              <w:jc w:val="center"/>
              <w:rPr>
                <w:rFonts w:hint="default" w:eastAsia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4.7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30113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住房公积金</w:t>
            </w:r>
          </w:p>
        </w:tc>
        <w:tc>
          <w:tcPr>
            <w:tcW w:w="1491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38.4</w:t>
            </w:r>
          </w:p>
        </w:tc>
        <w:tc>
          <w:tcPr>
            <w:tcW w:w="2006" w:type="dxa"/>
            <w:vAlign w:val="center"/>
          </w:tcPr>
          <w:p>
            <w:pPr>
              <w:spacing w:beforeLines="0" w:afterLines="0"/>
              <w:jc w:val="center"/>
              <w:rPr>
                <w:rFonts w:hint="default" w:eastAsia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38.4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30199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其他工资福利支出</w:t>
            </w:r>
          </w:p>
        </w:tc>
        <w:tc>
          <w:tcPr>
            <w:tcW w:w="1491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00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eastAsia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b/>
                <w:bCs/>
                <w:color w:val="000000"/>
                <w:kern w:val="0"/>
                <w:szCs w:val="21"/>
              </w:rPr>
              <w:t>302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商品和服务支出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66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66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30201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办公费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30202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印刷费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2.3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2.3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30205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水费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30206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电费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3.7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3.7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30207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邮电费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1.3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1.3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30211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其他差旅费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5.5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5.5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30213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维修(护)费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2.3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2.3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30215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会议费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4.6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4.6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30216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培训费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5.5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5.5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30217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公务接待费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6.4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6.4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30228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工会经费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30229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福利费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30231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公务用车运行维护费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30239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其他交通费用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30240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其他日常公用支出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12.4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12.4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30299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其他商品和服务支出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b/>
                <w:bCs w:val="0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 w:val="0"/>
                <w:color w:val="000000"/>
                <w:sz w:val="18"/>
                <w:szCs w:val="18"/>
              </w:rPr>
              <w:t>303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b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 w:val="0"/>
                <w:color w:val="000000"/>
                <w:kern w:val="0"/>
                <w:szCs w:val="21"/>
              </w:rPr>
              <w:t>对个人和家庭补助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b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 w:val="0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b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 w:val="0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b w:val="0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30301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离休费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30302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退休费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30303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退职(役)费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30304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抚恤金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1.5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30305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生活补助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1.5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30306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救济费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30307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医疗费补助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30308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助学金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30309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奖励金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30310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个人农业生产补贴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30399</w:t>
            </w:r>
          </w:p>
        </w:tc>
        <w:tc>
          <w:tcPr>
            <w:tcW w:w="2212" w:type="dxa"/>
            <w:vAlign w:val="center"/>
          </w:tcPr>
          <w:p>
            <w:pPr>
              <w:spacing w:beforeLines="0" w:afterLines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其他对个人和家庭的补助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21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49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533</w:t>
            </w:r>
          </w:p>
        </w:tc>
        <w:tc>
          <w:tcPr>
            <w:tcW w:w="20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467</w:t>
            </w:r>
          </w:p>
        </w:tc>
        <w:tc>
          <w:tcPr>
            <w:tcW w:w="1813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</w:t>
            </w:r>
          </w:p>
        </w:tc>
      </w:tr>
    </w:tbl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795" w:firstLineChars="5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795" w:firstLineChars="5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795" w:firstLineChars="5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795" w:firstLineChars="5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795" w:firstLineChars="5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795" w:firstLineChars="5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795" w:firstLineChars="5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795" w:firstLineChars="59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4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</w:t>
      </w:r>
      <w:r>
        <w:rPr>
          <w:rFonts w:eastAsia="方正小标宋简体"/>
          <w:color w:val="000000"/>
          <w:kern w:val="0"/>
          <w:sz w:val="40"/>
          <w:szCs w:val="40"/>
        </w:rPr>
        <w:t>“</w:t>
      </w:r>
      <w:r>
        <w:rPr>
          <w:rFonts w:hint="eastAsia" w:eastAsia="方正小标宋简体"/>
          <w:color w:val="000000"/>
          <w:kern w:val="0"/>
          <w:sz w:val="40"/>
          <w:szCs w:val="40"/>
        </w:rPr>
        <w:t>三公</w:t>
      </w:r>
      <w:r>
        <w:rPr>
          <w:rFonts w:eastAsia="方正小标宋简体"/>
          <w:color w:val="000000"/>
          <w:kern w:val="0"/>
          <w:sz w:val="40"/>
          <w:szCs w:val="40"/>
        </w:rPr>
        <w:t>”</w:t>
      </w:r>
      <w:r>
        <w:rPr>
          <w:rFonts w:hint="eastAsia" w:eastAsia="方正小标宋简体"/>
          <w:color w:val="000000"/>
          <w:kern w:val="0"/>
          <w:sz w:val="40"/>
          <w:szCs w:val="40"/>
        </w:rPr>
        <w:t>经费支出表</w:t>
      </w:r>
    </w:p>
    <w:p>
      <w:pPr>
        <w:ind w:right="420" w:firstLine="8925" w:firstLineChars="425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2"/>
        <w:tblW w:w="945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682"/>
        <w:gridCol w:w="660"/>
        <w:gridCol w:w="822"/>
        <w:gridCol w:w="1138"/>
        <w:gridCol w:w="720"/>
        <w:gridCol w:w="647"/>
        <w:gridCol w:w="756"/>
        <w:gridCol w:w="680"/>
        <w:gridCol w:w="900"/>
        <w:gridCol w:w="940"/>
        <w:gridCol w:w="7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4779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本年预算数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82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82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3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44.34</w:t>
            </w:r>
          </w:p>
        </w:tc>
        <w:tc>
          <w:tcPr>
            <w:tcW w:w="68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2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3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72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38.34</w:t>
            </w:r>
          </w:p>
        </w:tc>
        <w:tc>
          <w:tcPr>
            <w:tcW w:w="64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38.34</w:t>
            </w:r>
          </w:p>
        </w:tc>
        <w:tc>
          <w:tcPr>
            <w:tcW w:w="75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5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38.34</w:t>
            </w:r>
          </w:p>
        </w:tc>
      </w:tr>
    </w:tbl>
    <w:p>
      <w:pPr>
        <w:rPr>
          <w:color w:val="000000"/>
        </w:rPr>
      </w:pPr>
    </w:p>
    <w:p>
      <w:pPr>
        <w:ind w:firstLine="1260" w:firstLineChars="600"/>
        <w:rPr>
          <w:color w:val="000000"/>
        </w:rPr>
      </w:pPr>
    </w:p>
    <w:p>
      <w:pPr>
        <w:ind w:firstLine="1680" w:firstLineChars="8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5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政府性基金预算支出表</w:t>
      </w:r>
    </w:p>
    <w:p>
      <w:pPr>
        <w:spacing w:line="240" w:lineRule="exact"/>
        <w:jc w:val="center"/>
        <w:rPr>
          <w:rFonts w:eastAsia="方正小标宋简体"/>
          <w:color w:val="000000"/>
          <w:kern w:val="0"/>
          <w:sz w:val="40"/>
          <w:szCs w:val="40"/>
        </w:rPr>
      </w:pPr>
    </w:p>
    <w:p>
      <w:pPr>
        <w:wordWrap w:val="0"/>
        <w:ind w:right="420" w:firstLine="8610" w:firstLineChars="410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2"/>
        <w:tblW w:w="901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6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本年政府性基金预算财政拨款支出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74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666666"/>
                <w:kern w:val="0"/>
                <w:sz w:val="28"/>
                <w:szCs w:val="28"/>
              </w:rPr>
              <w:t>我单位无此项指标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  <w:bookmarkStart w:id="0" w:name="RANGE!A1:D24"/>
      <w:bookmarkEnd w:id="0"/>
      <w:r>
        <w:rPr>
          <w:rFonts w:eastAsia="楷体_GB2312"/>
          <w:b/>
          <w:color w:val="000000"/>
          <w:kern w:val="0"/>
          <w:sz w:val="30"/>
          <w:szCs w:val="30"/>
        </w:rPr>
        <w:br w:type="column"/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6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部门收支总表</w:t>
      </w:r>
    </w:p>
    <w:p>
      <w:pPr>
        <w:wordWrap w:val="0"/>
        <w:ind w:right="105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2"/>
        <w:tblW w:w="974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5"/>
        <w:gridCol w:w="1335"/>
        <w:gridCol w:w="2980"/>
        <w:gridCol w:w="15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26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  <w:tc>
          <w:tcPr>
            <w:tcW w:w="448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1757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1757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1457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纳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入一般公共预算管理的非税收入拨款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300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四、上级补助收入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五、其他收入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1757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疗卫生与计划生育支出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454" w:hRule="atLeast"/>
          <w:jc w:val="center"/>
        </w:trPr>
        <w:tc>
          <w:tcPr>
            <w:tcW w:w="392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收入总计</w:t>
            </w:r>
          </w:p>
        </w:tc>
        <w:tc>
          <w:tcPr>
            <w:tcW w:w="133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1757</w:t>
            </w:r>
          </w:p>
        </w:tc>
        <w:tc>
          <w:tcPr>
            <w:tcW w:w="29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50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1757</w:t>
            </w:r>
          </w:p>
        </w:tc>
      </w:tr>
    </w:tbl>
    <w:p>
      <w:pPr>
        <w:rPr>
          <w:color w:val="000000"/>
        </w:rPr>
      </w:pPr>
    </w:p>
    <w:p>
      <w:pPr>
        <w:ind w:firstLine="1470" w:firstLineChars="7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1" w:name="RANGE!A1:J21"/>
      <w:bookmarkEnd w:id="1"/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7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部门收入总表</w:t>
      </w:r>
    </w:p>
    <w:p>
      <w:pPr>
        <w:wordWrap w:val="0"/>
        <w:ind w:right="420" w:firstLine="8820" w:firstLineChars="420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2"/>
        <w:tblW w:w="908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70"/>
        <w:gridCol w:w="390"/>
        <w:gridCol w:w="1125"/>
        <w:gridCol w:w="960"/>
        <w:gridCol w:w="1080"/>
        <w:gridCol w:w="855"/>
        <w:gridCol w:w="990"/>
        <w:gridCol w:w="858"/>
        <w:gridCol w:w="977"/>
        <w:gridCol w:w="672"/>
        <w:gridCol w:w="5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2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6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925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一般公共预算拨款</w:t>
            </w:r>
          </w:p>
        </w:tc>
        <w:tc>
          <w:tcPr>
            <w:tcW w:w="85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政府性基金收入</w:t>
            </w:r>
          </w:p>
        </w:tc>
        <w:tc>
          <w:tcPr>
            <w:tcW w:w="977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纳入专户管理的非税收入拨款</w:t>
            </w:r>
          </w:p>
        </w:tc>
        <w:tc>
          <w:tcPr>
            <w:tcW w:w="67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上级补助收入</w:t>
            </w:r>
          </w:p>
        </w:tc>
        <w:tc>
          <w:tcPr>
            <w:tcW w:w="56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6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855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经费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000000"/>
                <w:kern w:val="0"/>
                <w:szCs w:val="21"/>
              </w:rPr>
              <w:t>拨款</w:t>
            </w:r>
          </w:p>
        </w:tc>
        <w:tc>
          <w:tcPr>
            <w:tcW w:w="99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85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34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27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39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1125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2070804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广播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70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70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70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2070805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电视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1687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1687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1387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300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2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7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7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rPr>
          <w:color w:val="000000"/>
        </w:rPr>
      </w:pPr>
    </w:p>
    <w:p>
      <w:pPr>
        <w:ind w:firstLine="1785" w:firstLineChars="85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2" w:name="RANGE!A1:E25"/>
      <w:bookmarkEnd w:id="2"/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8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部门支出总表</w:t>
      </w: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eastAsia="方正小标宋简体"/>
          <w:color w:val="000000"/>
          <w:kern w:val="0"/>
          <w:sz w:val="40"/>
          <w:szCs w:val="40"/>
        </w:rPr>
        <w:t xml:space="preserve">                                       </w:t>
      </w: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2"/>
        <w:tblW w:w="917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661"/>
        <w:gridCol w:w="661"/>
        <w:gridCol w:w="3678"/>
        <w:gridCol w:w="959"/>
        <w:gridCol w:w="1130"/>
        <w:gridCol w:w="14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661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5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13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42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67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67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2070804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广播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70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70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2070805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电视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1687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1687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bookmarkStart w:id="3" w:name="_GoBack"/>
            <w:bookmarkEnd w:id="3"/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367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1757</w:t>
            </w:r>
          </w:p>
        </w:tc>
        <w:tc>
          <w:tcPr>
            <w:tcW w:w="113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1687</w:t>
            </w:r>
          </w:p>
        </w:tc>
        <w:tc>
          <w:tcPr>
            <w:tcW w:w="142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70</w:t>
            </w:r>
          </w:p>
        </w:tc>
      </w:tr>
    </w:tbl>
    <w:p>
      <w:pPr>
        <w:rPr>
          <w:b/>
          <w:sz w:val="30"/>
          <w:szCs w:val="30"/>
        </w:rPr>
      </w:pPr>
    </w:p>
    <w:p/>
    <w:sectPr>
      <w:pgSz w:w="11906" w:h="16838"/>
      <w:pgMar w:top="720" w:right="720" w:bottom="550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宋体-方正超大字符集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374413D"/>
    <w:rsid w:val="0702446C"/>
    <w:rsid w:val="07E86635"/>
    <w:rsid w:val="0887205A"/>
    <w:rsid w:val="090D52EB"/>
    <w:rsid w:val="0D4D3769"/>
    <w:rsid w:val="0E2B0849"/>
    <w:rsid w:val="0F875904"/>
    <w:rsid w:val="15F6522D"/>
    <w:rsid w:val="19643BF8"/>
    <w:rsid w:val="1BB15F50"/>
    <w:rsid w:val="1D5A1778"/>
    <w:rsid w:val="217A3B71"/>
    <w:rsid w:val="272A4E18"/>
    <w:rsid w:val="28E82918"/>
    <w:rsid w:val="2C0050B6"/>
    <w:rsid w:val="2D4F25E0"/>
    <w:rsid w:val="36AE1CCE"/>
    <w:rsid w:val="377C3BA3"/>
    <w:rsid w:val="41283762"/>
    <w:rsid w:val="427F30F0"/>
    <w:rsid w:val="455910BD"/>
    <w:rsid w:val="45A4320D"/>
    <w:rsid w:val="46411642"/>
    <w:rsid w:val="486C1277"/>
    <w:rsid w:val="4AE14DF2"/>
    <w:rsid w:val="59661B1E"/>
    <w:rsid w:val="61551EFA"/>
    <w:rsid w:val="617A4C89"/>
    <w:rsid w:val="62DD5700"/>
    <w:rsid w:val="63774935"/>
    <w:rsid w:val="6BB7098B"/>
    <w:rsid w:val="7319080D"/>
    <w:rsid w:val="790854C0"/>
    <w:rsid w:val="79C05B3B"/>
    <w:rsid w:val="7B0D7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2019-05-14T08:39:00Z</dcterms:created>
  <dc:creator>Administrator</dc:creator>
  <cp:lastModifiedBy>Administrator</cp:lastModifiedBy>
  <dcterms:modified xsi:type="dcterms:W3CDTF">2019-05-15T03:28:41Z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