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C3AA89">
      <w:pPr>
        <w:ind w:right="420" w:right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 w14:paraId="2646B08B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湘潭县202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6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年第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季度企业职工第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批提前退休人员</w:t>
      </w:r>
    </w:p>
    <w:p w14:paraId="37E76C71"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基本情况公示</w:t>
      </w:r>
    </w:p>
    <w:bookmarkEnd w:id="0"/>
    <w:tbl>
      <w:tblPr>
        <w:tblStyle w:val="6"/>
        <w:tblW w:w="100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1016"/>
        <w:gridCol w:w="784"/>
        <w:gridCol w:w="1233"/>
        <w:gridCol w:w="2200"/>
        <w:gridCol w:w="1255"/>
        <w:gridCol w:w="832"/>
        <w:gridCol w:w="817"/>
        <w:gridCol w:w="1205"/>
      </w:tblGrid>
      <w:tr w14:paraId="2CF5C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7" w:type="dxa"/>
            <w:vMerge w:val="restart"/>
            <w:vAlign w:val="center"/>
          </w:tcPr>
          <w:p w14:paraId="65279CB7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序号</w:t>
            </w:r>
          </w:p>
        </w:tc>
        <w:tc>
          <w:tcPr>
            <w:tcW w:w="1016" w:type="dxa"/>
            <w:vMerge w:val="restart"/>
            <w:vAlign w:val="center"/>
          </w:tcPr>
          <w:p w14:paraId="50E311AA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姓名</w:t>
            </w:r>
          </w:p>
        </w:tc>
        <w:tc>
          <w:tcPr>
            <w:tcW w:w="784" w:type="dxa"/>
            <w:vMerge w:val="restart"/>
            <w:vAlign w:val="center"/>
          </w:tcPr>
          <w:p w14:paraId="1B43223E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性别</w:t>
            </w:r>
          </w:p>
        </w:tc>
        <w:tc>
          <w:tcPr>
            <w:tcW w:w="1233" w:type="dxa"/>
            <w:vMerge w:val="restart"/>
            <w:vAlign w:val="center"/>
          </w:tcPr>
          <w:p w14:paraId="578BB16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出生年月</w:t>
            </w:r>
          </w:p>
        </w:tc>
        <w:tc>
          <w:tcPr>
            <w:tcW w:w="2200" w:type="dxa"/>
            <w:vMerge w:val="restart"/>
            <w:vAlign w:val="center"/>
          </w:tcPr>
          <w:p w14:paraId="1AB6D82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工作单位</w:t>
            </w:r>
          </w:p>
        </w:tc>
        <w:tc>
          <w:tcPr>
            <w:tcW w:w="1255" w:type="dxa"/>
            <w:vMerge w:val="restart"/>
            <w:vAlign w:val="center"/>
          </w:tcPr>
          <w:p w14:paraId="1EE434D9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缴费年限</w:t>
            </w:r>
          </w:p>
        </w:tc>
        <w:tc>
          <w:tcPr>
            <w:tcW w:w="2854" w:type="dxa"/>
            <w:gridSpan w:val="3"/>
            <w:vAlign w:val="center"/>
          </w:tcPr>
          <w:p w14:paraId="6A846769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特殊工种提前退休</w:t>
            </w:r>
          </w:p>
        </w:tc>
      </w:tr>
      <w:tr w14:paraId="27F86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47" w:type="dxa"/>
            <w:vMerge w:val="continue"/>
            <w:vAlign w:val="center"/>
          </w:tcPr>
          <w:p w14:paraId="21EE0B21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016" w:type="dxa"/>
            <w:vMerge w:val="continue"/>
            <w:vAlign w:val="center"/>
          </w:tcPr>
          <w:p w14:paraId="763E4CB2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84" w:type="dxa"/>
            <w:vMerge w:val="continue"/>
            <w:vAlign w:val="center"/>
          </w:tcPr>
          <w:p w14:paraId="42A486C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233" w:type="dxa"/>
            <w:vMerge w:val="continue"/>
            <w:vAlign w:val="center"/>
          </w:tcPr>
          <w:p w14:paraId="61E8894E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200" w:type="dxa"/>
            <w:vMerge w:val="continue"/>
            <w:vAlign w:val="center"/>
          </w:tcPr>
          <w:p w14:paraId="629F396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255" w:type="dxa"/>
            <w:vMerge w:val="continue"/>
            <w:vAlign w:val="center"/>
          </w:tcPr>
          <w:p w14:paraId="1F06475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 w14:paraId="10B370B2">
            <w:pPr>
              <w:jc w:val="center"/>
              <w:rPr>
                <w:rFonts w:ascii="楷体" w:hAnsi="楷体" w:eastAsia="楷体" w:cs="仿宋_GB2312"/>
                <w:b/>
                <w:bCs/>
                <w:sz w:val="24"/>
              </w:rPr>
            </w:pPr>
            <w:r>
              <w:rPr>
                <w:rFonts w:hint="eastAsia" w:ascii="楷体" w:hAnsi="楷体" w:eastAsia="楷体" w:cs="仿宋_GB2312"/>
                <w:b/>
                <w:bCs/>
                <w:sz w:val="24"/>
              </w:rPr>
              <w:t>工种名称</w:t>
            </w:r>
          </w:p>
        </w:tc>
        <w:tc>
          <w:tcPr>
            <w:tcW w:w="817" w:type="dxa"/>
            <w:vAlign w:val="center"/>
          </w:tcPr>
          <w:p w14:paraId="1DFF7420">
            <w:pPr>
              <w:jc w:val="center"/>
              <w:rPr>
                <w:rFonts w:ascii="楷体" w:hAnsi="楷体" w:eastAsia="楷体" w:cs="仿宋_GB2312"/>
                <w:b/>
                <w:bCs/>
                <w:sz w:val="24"/>
              </w:rPr>
            </w:pPr>
            <w:r>
              <w:rPr>
                <w:rFonts w:hint="eastAsia" w:ascii="楷体" w:hAnsi="楷体" w:eastAsia="楷体" w:cs="仿宋_GB2312"/>
                <w:b/>
                <w:bCs/>
                <w:sz w:val="24"/>
              </w:rPr>
              <w:t>工种性质</w:t>
            </w:r>
          </w:p>
        </w:tc>
        <w:tc>
          <w:tcPr>
            <w:tcW w:w="1205" w:type="dxa"/>
            <w:vAlign w:val="center"/>
          </w:tcPr>
          <w:p w14:paraId="2DCE8564">
            <w:pPr>
              <w:jc w:val="center"/>
              <w:rPr>
                <w:rFonts w:ascii="楷体" w:hAnsi="楷体" w:eastAsia="楷体" w:cs="仿宋_GB2312"/>
                <w:b/>
                <w:bCs/>
                <w:sz w:val="24"/>
              </w:rPr>
            </w:pPr>
            <w:r>
              <w:rPr>
                <w:rFonts w:hint="eastAsia" w:ascii="楷体" w:hAnsi="楷体" w:eastAsia="楷体" w:cs="仿宋_GB2312"/>
                <w:b/>
                <w:bCs/>
                <w:sz w:val="24"/>
              </w:rPr>
              <w:t>特殊工种工作年限</w:t>
            </w:r>
          </w:p>
        </w:tc>
      </w:tr>
      <w:tr w14:paraId="28E23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7" w:type="dxa"/>
            <w:vAlign w:val="center"/>
          </w:tcPr>
          <w:p w14:paraId="78E0D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21D1D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邓铁军</w:t>
            </w:r>
          </w:p>
        </w:tc>
        <w:tc>
          <w:tcPr>
            <w:tcW w:w="784" w:type="dxa"/>
            <w:vAlign w:val="center"/>
          </w:tcPr>
          <w:p w14:paraId="2C6E7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62117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1970.10</w:t>
            </w:r>
          </w:p>
        </w:tc>
        <w:tc>
          <w:tcPr>
            <w:tcW w:w="2200" w:type="dxa"/>
            <w:shd w:val="clear" w:color="auto" w:fill="auto"/>
            <w:vAlign w:val="center"/>
          </w:tcPr>
          <w:p w14:paraId="13119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省煤业集团涟邵 实业公司</w:t>
            </w:r>
          </w:p>
        </w:tc>
        <w:tc>
          <w:tcPr>
            <w:tcW w:w="1255" w:type="dxa"/>
            <w:vAlign w:val="center"/>
          </w:tcPr>
          <w:p w14:paraId="473B5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38.7 </w:t>
            </w:r>
          </w:p>
        </w:tc>
        <w:tc>
          <w:tcPr>
            <w:tcW w:w="832" w:type="dxa"/>
            <w:shd w:val="clear" w:color="auto" w:fill="auto"/>
            <w:vAlign w:val="center"/>
          </w:tcPr>
          <w:p w14:paraId="21717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采煤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7798B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井下</w:t>
            </w:r>
          </w:p>
        </w:tc>
        <w:tc>
          <w:tcPr>
            <w:tcW w:w="1205" w:type="dxa"/>
            <w:vAlign w:val="center"/>
          </w:tcPr>
          <w:p w14:paraId="24C95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233DA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7" w:type="dxa"/>
            <w:vAlign w:val="center"/>
          </w:tcPr>
          <w:p w14:paraId="5DB8F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66633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陈建平</w:t>
            </w:r>
          </w:p>
        </w:tc>
        <w:tc>
          <w:tcPr>
            <w:tcW w:w="784" w:type="dxa"/>
            <w:vAlign w:val="center"/>
          </w:tcPr>
          <w:p w14:paraId="57D45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1AD92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1970.10</w:t>
            </w:r>
          </w:p>
        </w:tc>
        <w:tc>
          <w:tcPr>
            <w:tcW w:w="2200" w:type="dxa"/>
            <w:shd w:val="clear" w:color="auto" w:fill="auto"/>
            <w:vAlign w:val="center"/>
          </w:tcPr>
          <w:p w14:paraId="578DC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湘潭县造纸厂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379E5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 </w:t>
            </w:r>
          </w:p>
        </w:tc>
        <w:tc>
          <w:tcPr>
            <w:tcW w:w="832" w:type="dxa"/>
            <w:shd w:val="clear" w:color="auto" w:fill="auto"/>
            <w:vAlign w:val="center"/>
          </w:tcPr>
          <w:p w14:paraId="5D617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制浆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14EE9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有毒有害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7D3BC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 w14:paraId="4858C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7" w:type="dxa"/>
            <w:vAlign w:val="center"/>
          </w:tcPr>
          <w:p w14:paraId="677E5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44AC4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梁毓俊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3B31F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7B662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1970.10</w:t>
            </w:r>
          </w:p>
        </w:tc>
        <w:tc>
          <w:tcPr>
            <w:tcW w:w="2200" w:type="dxa"/>
            <w:shd w:val="clear" w:color="auto" w:fill="auto"/>
            <w:vAlign w:val="center"/>
          </w:tcPr>
          <w:p w14:paraId="27C09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湘潭市列家桥煤矿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0D77B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22.2 </w:t>
            </w:r>
          </w:p>
        </w:tc>
        <w:tc>
          <w:tcPr>
            <w:tcW w:w="832" w:type="dxa"/>
            <w:shd w:val="clear" w:color="auto" w:fill="auto"/>
            <w:vAlign w:val="center"/>
          </w:tcPr>
          <w:p w14:paraId="7006C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采煤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782BA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井下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1FDEF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 w14:paraId="0149A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7" w:type="dxa"/>
            <w:vAlign w:val="center"/>
          </w:tcPr>
          <w:p w14:paraId="571FB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65224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赵建洪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2D39D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7BE58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1970.10</w:t>
            </w:r>
          </w:p>
        </w:tc>
        <w:tc>
          <w:tcPr>
            <w:tcW w:w="2200" w:type="dxa"/>
            <w:shd w:val="clear" w:color="auto" w:fill="auto"/>
            <w:vAlign w:val="center"/>
          </w:tcPr>
          <w:p w14:paraId="20F5D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湘潭市列家桥煤矿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0FCF0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23.1 </w:t>
            </w:r>
          </w:p>
        </w:tc>
        <w:tc>
          <w:tcPr>
            <w:tcW w:w="832" w:type="dxa"/>
            <w:shd w:val="clear" w:color="auto" w:fill="auto"/>
            <w:vAlign w:val="center"/>
          </w:tcPr>
          <w:p w14:paraId="4441D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采煤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25AC7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井下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5634E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 w14:paraId="13CEA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7" w:type="dxa"/>
            <w:vAlign w:val="center"/>
          </w:tcPr>
          <w:p w14:paraId="6C61B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0C295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文建平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023C6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2A82F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1970.10</w:t>
            </w:r>
          </w:p>
        </w:tc>
        <w:tc>
          <w:tcPr>
            <w:tcW w:w="2200" w:type="dxa"/>
            <w:shd w:val="clear" w:color="auto" w:fill="auto"/>
            <w:vAlign w:val="center"/>
          </w:tcPr>
          <w:p w14:paraId="3E077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湘潭县长岭煤矿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0CFCD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24.1 </w:t>
            </w:r>
          </w:p>
        </w:tc>
        <w:tc>
          <w:tcPr>
            <w:tcW w:w="832" w:type="dxa"/>
            <w:shd w:val="clear" w:color="auto" w:fill="auto"/>
            <w:vAlign w:val="center"/>
          </w:tcPr>
          <w:p w14:paraId="3D1EB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采煤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6CF7E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井下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2CA8F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5E170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7" w:type="dxa"/>
            <w:vAlign w:val="center"/>
          </w:tcPr>
          <w:p w14:paraId="5FE98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59E4C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贺钢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50313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21219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1970.10</w:t>
            </w:r>
          </w:p>
        </w:tc>
        <w:tc>
          <w:tcPr>
            <w:tcW w:w="2200" w:type="dxa"/>
            <w:shd w:val="clear" w:color="auto" w:fill="auto"/>
            <w:vAlign w:val="center"/>
          </w:tcPr>
          <w:p w14:paraId="547ED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湘潭市离心机厂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01265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34.8 </w:t>
            </w:r>
          </w:p>
        </w:tc>
        <w:tc>
          <w:tcPr>
            <w:tcW w:w="832" w:type="dxa"/>
            <w:shd w:val="clear" w:color="auto" w:fill="auto"/>
            <w:vAlign w:val="center"/>
          </w:tcPr>
          <w:p w14:paraId="1AF8D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造型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5F5D5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高温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38F62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</w:tbl>
    <w:p w14:paraId="26D03C78">
      <w:pPr>
        <w:ind w:right="420" w:rightChars="200"/>
        <w:jc w:val="left"/>
        <w:rPr>
          <w:sz w:val="32"/>
          <w:szCs w:val="32"/>
        </w:rPr>
      </w:pPr>
    </w:p>
    <w:sectPr>
      <w:pgSz w:w="11906" w:h="16838"/>
      <w:pgMar w:top="14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2ZTY0OTJhNmQ1N2JkMDQ5ZjZhZDY1YzI0MjY4ZjgifQ=="/>
  </w:docVars>
  <w:rsids>
    <w:rsidRoot w:val="001033BD"/>
    <w:rsid w:val="00004615"/>
    <w:rsid w:val="000428D0"/>
    <w:rsid w:val="000440E1"/>
    <w:rsid w:val="00056B6F"/>
    <w:rsid w:val="000916B6"/>
    <w:rsid w:val="000941FA"/>
    <w:rsid w:val="000D0508"/>
    <w:rsid w:val="000E6420"/>
    <w:rsid w:val="001033BD"/>
    <w:rsid w:val="00116862"/>
    <w:rsid w:val="00121871"/>
    <w:rsid w:val="0017787C"/>
    <w:rsid w:val="001850E5"/>
    <w:rsid w:val="001B353B"/>
    <w:rsid w:val="001E0F23"/>
    <w:rsid w:val="001E7591"/>
    <w:rsid w:val="0021053A"/>
    <w:rsid w:val="00224EE6"/>
    <w:rsid w:val="00252802"/>
    <w:rsid w:val="002631B2"/>
    <w:rsid w:val="00265805"/>
    <w:rsid w:val="00294918"/>
    <w:rsid w:val="002A1340"/>
    <w:rsid w:val="002A4659"/>
    <w:rsid w:val="002C1899"/>
    <w:rsid w:val="003266A7"/>
    <w:rsid w:val="0038228D"/>
    <w:rsid w:val="00386EB1"/>
    <w:rsid w:val="003F73FF"/>
    <w:rsid w:val="004127F5"/>
    <w:rsid w:val="004204E9"/>
    <w:rsid w:val="004245C9"/>
    <w:rsid w:val="00445BB3"/>
    <w:rsid w:val="004924CB"/>
    <w:rsid w:val="004A673D"/>
    <w:rsid w:val="004E5661"/>
    <w:rsid w:val="004E59D6"/>
    <w:rsid w:val="0050143D"/>
    <w:rsid w:val="00536D91"/>
    <w:rsid w:val="005442E6"/>
    <w:rsid w:val="00554359"/>
    <w:rsid w:val="005B50FB"/>
    <w:rsid w:val="005C36C4"/>
    <w:rsid w:val="005C4CD7"/>
    <w:rsid w:val="00654627"/>
    <w:rsid w:val="0067279F"/>
    <w:rsid w:val="0068714D"/>
    <w:rsid w:val="00695C7C"/>
    <w:rsid w:val="006C5806"/>
    <w:rsid w:val="006C584E"/>
    <w:rsid w:val="006D60B7"/>
    <w:rsid w:val="007A3C0C"/>
    <w:rsid w:val="007D2D01"/>
    <w:rsid w:val="007D41FC"/>
    <w:rsid w:val="007F1D11"/>
    <w:rsid w:val="007F5DCE"/>
    <w:rsid w:val="008024B0"/>
    <w:rsid w:val="00836A2A"/>
    <w:rsid w:val="0086493E"/>
    <w:rsid w:val="008657C8"/>
    <w:rsid w:val="0087182F"/>
    <w:rsid w:val="008756EF"/>
    <w:rsid w:val="008B3D5B"/>
    <w:rsid w:val="008C413B"/>
    <w:rsid w:val="008D74C2"/>
    <w:rsid w:val="009B7EF5"/>
    <w:rsid w:val="009E70EE"/>
    <w:rsid w:val="00A809AF"/>
    <w:rsid w:val="00A82881"/>
    <w:rsid w:val="00AB132A"/>
    <w:rsid w:val="00AC1D34"/>
    <w:rsid w:val="00AC6968"/>
    <w:rsid w:val="00AE04D5"/>
    <w:rsid w:val="00AE38D7"/>
    <w:rsid w:val="00B11CAD"/>
    <w:rsid w:val="00B17EFF"/>
    <w:rsid w:val="00B36966"/>
    <w:rsid w:val="00B37D56"/>
    <w:rsid w:val="00B80EEE"/>
    <w:rsid w:val="00BD4B12"/>
    <w:rsid w:val="00C11752"/>
    <w:rsid w:val="00C277DC"/>
    <w:rsid w:val="00C5522B"/>
    <w:rsid w:val="00CA099D"/>
    <w:rsid w:val="00CC09F0"/>
    <w:rsid w:val="00D04AC0"/>
    <w:rsid w:val="00D221F7"/>
    <w:rsid w:val="00D63A2A"/>
    <w:rsid w:val="00D8131F"/>
    <w:rsid w:val="00D93815"/>
    <w:rsid w:val="00D93D9D"/>
    <w:rsid w:val="00DC21E9"/>
    <w:rsid w:val="00DF5566"/>
    <w:rsid w:val="00E0101F"/>
    <w:rsid w:val="00E96A4F"/>
    <w:rsid w:val="00EB5253"/>
    <w:rsid w:val="00ED453A"/>
    <w:rsid w:val="00EF3A2A"/>
    <w:rsid w:val="00F70AB9"/>
    <w:rsid w:val="00FB75B0"/>
    <w:rsid w:val="00FD0401"/>
    <w:rsid w:val="00FD0795"/>
    <w:rsid w:val="00FE09DF"/>
    <w:rsid w:val="04E47F80"/>
    <w:rsid w:val="066D2FFD"/>
    <w:rsid w:val="0D53766A"/>
    <w:rsid w:val="16585B40"/>
    <w:rsid w:val="1EB61656"/>
    <w:rsid w:val="20A06EA1"/>
    <w:rsid w:val="223B4306"/>
    <w:rsid w:val="27CF38B4"/>
    <w:rsid w:val="2A0F7025"/>
    <w:rsid w:val="2E6A13A7"/>
    <w:rsid w:val="36C23C03"/>
    <w:rsid w:val="3FF718BA"/>
    <w:rsid w:val="42AD2554"/>
    <w:rsid w:val="436D237B"/>
    <w:rsid w:val="451A5BEB"/>
    <w:rsid w:val="52D318A0"/>
    <w:rsid w:val="57CA77DF"/>
    <w:rsid w:val="5AB929F1"/>
    <w:rsid w:val="69191ED7"/>
    <w:rsid w:val="69674B9E"/>
    <w:rsid w:val="70433386"/>
    <w:rsid w:val="769B6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日期 Char"/>
    <w:basedOn w:val="7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358</Words>
  <Characters>449</Characters>
  <Lines>6</Lines>
  <Paragraphs>1</Paragraphs>
  <TotalTime>4</TotalTime>
  <ScaleCrop>false</ScaleCrop>
  <LinksUpToDate>false</LinksUpToDate>
  <CharactersWithSpaces>460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2023-12-12T01:31:00Z</dcterms:created>
  <dc:creator>Administrator</dc:creator>
  <cp:lastModifiedBy>幸福人生</cp:lastModifiedBy>
  <cp:lastPrinted>2026-01-08T01:01:00Z</cp:lastPrinted>
  <dcterms:modified xsi:type="dcterms:W3CDTF">2026-01-08T01:17:22Z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384271F3C3224763BD47A3B7E8F551CD_13</vt:lpwstr>
  </property>
  <property fmtid="{D5CDD505-2E9C-101B-9397-08002B2CF9AE}" pid="4" name="KSOTemplateDocerSaveRecord">
    <vt:lpwstr>eyJoZGlkIjoiMjZmNGFiNjE2Mjg3ODQyNmYwNWFiNjE4NTQxZTYwZmEiLCJ1c2VySWQiOiI1Nzk2MDQxIn0=</vt:lpwstr>
  </property>
</Properties>
</file>