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4A079"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ind w:left="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23"/>
          <w:kern w:val="0"/>
          <w:sz w:val="32"/>
          <w:szCs w:val="32"/>
          <w:lang w:eastAsia="en-US"/>
        </w:rPr>
        <w:t>附件2</w:t>
      </w:r>
    </w:p>
    <w:p w14:paraId="3785EA28">
      <w:pPr>
        <w:kinsoku w:val="0"/>
        <w:autoSpaceDE w:val="0"/>
        <w:autoSpaceDN w:val="0"/>
        <w:adjustRightInd w:val="0"/>
        <w:snapToGrid w:val="0"/>
        <w:spacing w:before="158" w:line="266" w:lineRule="auto"/>
        <w:ind w:right="273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3"/>
          <w:kern w:val="0"/>
          <w:sz w:val="42"/>
          <w:szCs w:val="42"/>
          <w:lang w:val="en-US" w:eastAsia="zh-CN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3"/>
          <w:kern w:val="0"/>
          <w:sz w:val="42"/>
          <w:szCs w:val="42"/>
          <w:lang w:val="en-US" w:eastAsia="en-US" w:bidi="ar-SA"/>
        </w:rPr>
        <w:t>湘潭县2024年县域医疗卫生次中心建设项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"/>
          <w:kern w:val="0"/>
          <w:sz w:val="42"/>
          <w:szCs w:val="42"/>
          <w:lang w:val="en-US" w:eastAsia="zh-CN" w:bidi="ar-SA"/>
        </w:rPr>
        <w:t>目</w:t>
      </w:r>
    </w:p>
    <w:p w14:paraId="5C1C1635">
      <w:pPr>
        <w:kinsoku w:val="0"/>
        <w:autoSpaceDE w:val="0"/>
        <w:autoSpaceDN w:val="0"/>
        <w:adjustRightInd w:val="0"/>
        <w:snapToGrid w:val="0"/>
        <w:spacing w:before="158" w:line="266" w:lineRule="auto"/>
        <w:ind w:right="273"/>
        <w:jc w:val="center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2"/>
          <w:szCs w:val="42"/>
          <w:lang w:val="en-US" w:eastAsia="en-US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3"/>
          <w:kern w:val="0"/>
          <w:sz w:val="42"/>
          <w:szCs w:val="42"/>
          <w:lang w:val="en-US" w:eastAsia="en-US" w:bidi="ar-SA"/>
        </w:rPr>
        <w:t>资金</w:t>
      </w:r>
      <w:r>
        <w:rPr>
          <w:rFonts w:ascii="宋体" w:hAnsi="宋体" w:eastAsia="宋体" w:cs="宋体"/>
          <w:b/>
          <w:bCs/>
          <w:snapToGrid w:val="0"/>
          <w:color w:val="000000"/>
          <w:spacing w:val="-8"/>
          <w:kern w:val="0"/>
          <w:sz w:val="42"/>
          <w:szCs w:val="42"/>
          <w:lang w:val="en-US" w:eastAsia="en-US" w:bidi="ar-SA"/>
        </w:rPr>
        <w:t>来源明细表</w:t>
      </w:r>
    </w:p>
    <w:p w14:paraId="1FACC535">
      <w:pPr>
        <w:widowControl/>
        <w:kinsoku w:val="0"/>
        <w:autoSpaceDE w:val="0"/>
        <w:autoSpaceDN w:val="0"/>
        <w:adjustRightInd w:val="0"/>
        <w:snapToGrid w:val="0"/>
        <w:spacing w:before="2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4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1"/>
        <w:gridCol w:w="1240"/>
        <w:gridCol w:w="1294"/>
        <w:gridCol w:w="1303"/>
        <w:gridCol w:w="1329"/>
        <w:gridCol w:w="1438"/>
        <w:gridCol w:w="345"/>
      </w:tblGrid>
      <w:tr w14:paraId="1B2787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461" w:type="dxa"/>
            <w:vMerge w:val="restart"/>
            <w:tcBorders>
              <w:bottom w:val="nil"/>
            </w:tcBorders>
            <w:vAlign w:val="top"/>
          </w:tcPr>
          <w:p w14:paraId="09729B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D781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082152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开展项目建设名称</w:t>
            </w:r>
          </w:p>
        </w:tc>
        <w:tc>
          <w:tcPr>
            <w:tcW w:w="1240" w:type="dxa"/>
            <w:vMerge w:val="restart"/>
            <w:tcBorders>
              <w:bottom w:val="nil"/>
            </w:tcBorders>
            <w:vAlign w:val="top"/>
          </w:tcPr>
          <w:p w14:paraId="5052BDD1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zh-CN" w:bidi="ar-SA"/>
              </w:rPr>
              <w:t xml:space="preserve">  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资金总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量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元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)</w:t>
            </w:r>
          </w:p>
        </w:tc>
        <w:tc>
          <w:tcPr>
            <w:tcW w:w="5364" w:type="dxa"/>
            <w:gridSpan w:val="4"/>
            <w:vAlign w:val="top"/>
          </w:tcPr>
          <w:p w14:paraId="160629E5">
            <w:pPr>
              <w:kinsoku w:val="0"/>
              <w:autoSpaceDE w:val="0"/>
              <w:autoSpaceDN w:val="0"/>
              <w:adjustRightInd w:val="0"/>
              <w:snapToGrid w:val="0"/>
              <w:spacing w:before="185" w:line="219" w:lineRule="auto"/>
              <w:ind w:firstLine="2196" w:firstLineChars="90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资金来源</w:t>
            </w:r>
          </w:p>
        </w:tc>
        <w:tc>
          <w:tcPr>
            <w:tcW w:w="345" w:type="dxa"/>
            <w:vMerge w:val="restart"/>
            <w:tcBorders>
              <w:bottom w:val="nil"/>
            </w:tcBorders>
            <w:textDirection w:val="tbRlV"/>
            <w:vAlign w:val="top"/>
          </w:tcPr>
          <w:p w14:paraId="0F3EA619">
            <w:pPr>
              <w:kinsoku w:val="0"/>
              <w:autoSpaceDE w:val="0"/>
              <w:autoSpaceDN w:val="0"/>
              <w:adjustRightInd w:val="0"/>
              <w:snapToGrid w:val="0"/>
              <w:spacing w:before="86" w:line="201" w:lineRule="auto"/>
              <w:ind w:left="70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注</w:t>
            </w:r>
          </w:p>
        </w:tc>
      </w:tr>
      <w:tr w14:paraId="2BA45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2461" w:type="dxa"/>
            <w:vMerge w:val="continue"/>
            <w:tcBorders>
              <w:top w:val="nil"/>
            </w:tcBorders>
            <w:vAlign w:val="top"/>
          </w:tcPr>
          <w:p w14:paraId="031281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40" w:type="dxa"/>
            <w:vMerge w:val="continue"/>
            <w:tcBorders>
              <w:top w:val="nil"/>
            </w:tcBorders>
            <w:vAlign w:val="top"/>
          </w:tcPr>
          <w:p w14:paraId="4FA305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94" w:type="dxa"/>
            <w:vAlign w:val="top"/>
          </w:tcPr>
          <w:p w14:paraId="4CC5EEE2">
            <w:pPr>
              <w:kinsoku w:val="0"/>
              <w:autoSpaceDE w:val="0"/>
              <w:autoSpaceDN w:val="0"/>
              <w:adjustRightInd w:val="0"/>
              <w:snapToGrid w:val="0"/>
              <w:spacing w:before="130" w:line="242" w:lineRule="auto"/>
              <w:ind w:left="54" w:right="152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省财政补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>助(万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zh-CN" w:bidi="ar-SA"/>
              </w:rPr>
              <w:t>元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>)</w:t>
            </w:r>
          </w:p>
        </w:tc>
        <w:tc>
          <w:tcPr>
            <w:tcW w:w="1303" w:type="dxa"/>
            <w:vAlign w:val="top"/>
          </w:tcPr>
          <w:p w14:paraId="45828CE5">
            <w:pPr>
              <w:kinsoku w:val="0"/>
              <w:autoSpaceDE w:val="0"/>
              <w:autoSpaceDN w:val="0"/>
              <w:adjustRightInd w:val="0"/>
              <w:snapToGrid w:val="0"/>
              <w:spacing w:before="141" w:line="257" w:lineRule="auto"/>
              <w:ind w:right="15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市财政补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>助(万元)</w:t>
            </w:r>
          </w:p>
        </w:tc>
        <w:tc>
          <w:tcPr>
            <w:tcW w:w="1329" w:type="dxa"/>
            <w:vAlign w:val="top"/>
          </w:tcPr>
          <w:p w14:paraId="79A07975">
            <w:pPr>
              <w:kinsoku w:val="0"/>
              <w:autoSpaceDE w:val="0"/>
              <w:autoSpaceDN w:val="0"/>
              <w:adjustRightInd w:val="0"/>
              <w:snapToGrid w:val="0"/>
              <w:spacing w:before="132" w:line="241" w:lineRule="auto"/>
              <w:ind w:left="6" w:right="97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县财政补助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>(万元)</w:t>
            </w:r>
          </w:p>
        </w:tc>
        <w:tc>
          <w:tcPr>
            <w:tcW w:w="1438" w:type="dxa"/>
            <w:vAlign w:val="top"/>
          </w:tcPr>
          <w:p w14:paraId="2A40B753">
            <w:pPr>
              <w:kinsoku w:val="0"/>
              <w:autoSpaceDE w:val="0"/>
              <w:autoSpaceDN w:val="0"/>
              <w:adjustRightInd w:val="0"/>
              <w:snapToGrid w:val="0"/>
              <w:spacing w:before="112" w:line="22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其他资金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来源(万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元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)</w:t>
            </w:r>
          </w:p>
        </w:tc>
        <w:tc>
          <w:tcPr>
            <w:tcW w:w="345" w:type="dxa"/>
            <w:vMerge w:val="continue"/>
            <w:tcBorders>
              <w:top w:val="nil"/>
            </w:tcBorders>
            <w:textDirection w:val="tbRlV"/>
            <w:vAlign w:val="top"/>
          </w:tcPr>
          <w:p w14:paraId="1E4CA8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EBF34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2461" w:type="dxa"/>
            <w:vAlign w:val="top"/>
          </w:tcPr>
          <w:p w14:paraId="73BE897A">
            <w:pPr>
              <w:kinsoku w:val="0"/>
              <w:autoSpaceDE w:val="0"/>
              <w:autoSpaceDN w:val="0"/>
              <w:adjustRightInd w:val="0"/>
              <w:snapToGrid w:val="0"/>
              <w:spacing w:before="106" w:line="219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花石镇中心卫生院</w:t>
            </w:r>
          </w:p>
          <w:p w14:paraId="6AA7F932">
            <w:pPr>
              <w:kinsoku w:val="0"/>
              <w:autoSpaceDE w:val="0"/>
              <w:autoSpaceDN w:val="0"/>
              <w:adjustRightInd w:val="0"/>
              <w:snapToGrid w:val="0"/>
              <w:spacing w:before="106" w:line="219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县域医疗卫生次中心</w:t>
            </w:r>
          </w:p>
          <w:p w14:paraId="68D13FDB">
            <w:pPr>
              <w:kinsoku w:val="0"/>
              <w:autoSpaceDE w:val="0"/>
              <w:autoSpaceDN w:val="0"/>
              <w:adjustRightInd w:val="0"/>
              <w:snapToGrid w:val="0"/>
              <w:spacing w:before="106" w:line="219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建设项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>目</w:t>
            </w:r>
          </w:p>
        </w:tc>
        <w:tc>
          <w:tcPr>
            <w:tcW w:w="1240" w:type="dxa"/>
            <w:vAlign w:val="top"/>
          </w:tcPr>
          <w:p w14:paraId="3EE2B4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1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802BBA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362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500</w:t>
            </w:r>
          </w:p>
        </w:tc>
        <w:tc>
          <w:tcPr>
            <w:tcW w:w="1294" w:type="dxa"/>
            <w:vAlign w:val="top"/>
          </w:tcPr>
          <w:p w14:paraId="20CE1C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1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3389D5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41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400</w:t>
            </w:r>
          </w:p>
        </w:tc>
        <w:tc>
          <w:tcPr>
            <w:tcW w:w="1303" w:type="dxa"/>
            <w:vAlign w:val="top"/>
          </w:tcPr>
          <w:p w14:paraId="57CB23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29" w:type="dxa"/>
            <w:vAlign w:val="top"/>
          </w:tcPr>
          <w:p w14:paraId="14E7FB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38" w:type="dxa"/>
            <w:vAlign w:val="top"/>
          </w:tcPr>
          <w:p w14:paraId="265E03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1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BA687C1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537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134</w:t>
            </w:r>
          </w:p>
        </w:tc>
        <w:tc>
          <w:tcPr>
            <w:tcW w:w="345" w:type="dxa"/>
            <w:vAlign w:val="top"/>
          </w:tcPr>
          <w:p w14:paraId="12EA82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00B471A7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F2E43"/>
    <w:rsid w:val="58AF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2025-11-19T01:28:00Z</dcterms:created>
  <dc:creator>幸福人生</dc:creator>
  <cp:lastModifiedBy>幸福人生</cp:lastModifiedBy>
  <dcterms:modified xsi:type="dcterms:W3CDTF">2025-11-19T01:37:23Z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D71C892A44E1493390335CEB7D3F1A81_11</vt:lpwstr>
  </property>
  <property fmtid="{D5CDD505-2E9C-101B-9397-08002B2CF9AE}" pid="4" name="KSOTemplateDocerSaveRecord">
    <vt:lpwstr>eyJoZGlkIjoiMjZmNGFiNjE2Mjg3ODQyNmYwNWFiNjE4NTQxZTYwZmEiLCJ1c2VySWQiOiI1Nzk2MDQxIn0=</vt:lpwstr>
  </property>
</Properties>
</file>