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541196">
      <w:pPr>
        <w:pStyle w:val="5"/>
        <w:spacing w:after="0" w:line="400" w:lineRule="exact"/>
        <w:jc w:val="center"/>
        <w:rPr>
          <w:rFonts w:hint="default" w:ascii="Times New Roman" w:hAnsi="Times New Roman" w:eastAsia="方正小标宋简体" w:cs="Times New Roman"/>
          <w:bCs/>
          <w:color w:val="auto"/>
          <w:sz w:val="36"/>
          <w:szCs w:val="36"/>
        </w:rPr>
      </w:pPr>
    </w:p>
    <w:p w14:paraId="0ADBF5C0">
      <w:pPr>
        <w:pStyle w:val="5"/>
        <w:spacing w:after="0" w:line="400" w:lineRule="exact"/>
        <w:jc w:val="center"/>
        <w:rPr>
          <w:rFonts w:ascii="Times New Roman" w:hAnsi="Times New Roman" w:eastAsia="方正小标宋简体" w:cs="Times New Roman"/>
          <w:bCs/>
          <w:color w:val="auto"/>
          <w:sz w:val="36"/>
          <w:szCs w:val="36"/>
        </w:rPr>
      </w:pPr>
      <w:r>
        <w:rPr>
          <w:rFonts w:hint="default" w:ascii="Times New Roman" w:hAnsi="Times New Roman" w:eastAsia="方正小标宋简体" w:cs="Times New Roman"/>
          <w:bCs/>
          <w:color w:val="auto"/>
          <w:sz w:val="36"/>
          <w:szCs w:val="36"/>
        </w:rPr>
        <w:t>绩效目标申报表（产业发展类）</w:t>
      </w:r>
    </w:p>
    <w:p w14:paraId="673DDE77">
      <w:pPr>
        <w:pStyle w:val="6"/>
        <w:spacing w:line="400" w:lineRule="exact"/>
        <w:ind w:left="0" w:leftChars="0"/>
        <w:jc w:val="center"/>
        <w:rPr>
          <w:rFonts w:ascii="Times New Roman" w:hAnsi="Times New Roman" w:eastAsia="宋体" w:cs="Times New Roman"/>
          <w:color w:val="auto"/>
        </w:rPr>
      </w:pPr>
      <w:r>
        <w:rPr>
          <w:rFonts w:hint="default" w:ascii="Times New Roman" w:hAnsi="Times New Roman" w:eastAsia="宋体" w:cs="Times New Roman"/>
          <w:b/>
          <w:color w:val="auto"/>
          <w:sz w:val="28"/>
          <w:szCs w:val="28"/>
          <w:lang w:eastAsia="en-US"/>
        </w:rPr>
        <w:t>（20</w:t>
      </w:r>
      <w:r>
        <w:rPr>
          <w:rFonts w:hint="eastAsia" w:ascii="Times New Roman" w:hAnsi="Times New Roman" w:eastAsia="宋体" w:cs="Times New Roman"/>
          <w:b/>
          <w:color w:val="auto"/>
          <w:sz w:val="28"/>
          <w:szCs w:val="28"/>
          <w:lang w:val="en-US" w:eastAsia="zh-CN"/>
        </w:rPr>
        <w:t>25</w:t>
      </w:r>
      <w:r>
        <w:rPr>
          <w:rFonts w:hint="default" w:ascii="Times New Roman" w:hAnsi="Times New Roman" w:eastAsia="宋体" w:cs="Times New Roman"/>
          <w:b/>
          <w:color w:val="auto"/>
          <w:sz w:val="28"/>
          <w:szCs w:val="28"/>
        </w:rPr>
        <w:t>年度）</w:t>
      </w:r>
    </w:p>
    <w:tbl>
      <w:tblPr>
        <w:tblStyle w:val="9"/>
        <w:tblW w:w="5099" w:type="pct"/>
        <w:jc w:val="center"/>
        <w:tblLayout w:type="fixed"/>
        <w:tblCellMar>
          <w:top w:w="0" w:type="dxa"/>
          <w:left w:w="10" w:type="dxa"/>
          <w:bottom w:w="0" w:type="dxa"/>
          <w:right w:w="10" w:type="dxa"/>
        </w:tblCellMar>
      </w:tblPr>
      <w:tblGrid>
        <w:gridCol w:w="646"/>
        <w:gridCol w:w="869"/>
        <w:gridCol w:w="8"/>
        <w:gridCol w:w="1203"/>
        <w:gridCol w:w="1236"/>
        <w:gridCol w:w="1741"/>
        <w:gridCol w:w="1442"/>
        <w:gridCol w:w="1347"/>
      </w:tblGrid>
      <w:tr w14:paraId="0C96813D">
        <w:tblPrEx>
          <w:tblCellMar>
            <w:top w:w="0" w:type="dxa"/>
            <w:left w:w="10" w:type="dxa"/>
            <w:bottom w:w="0" w:type="dxa"/>
            <w:right w:w="10" w:type="dxa"/>
          </w:tblCellMar>
        </w:tblPrEx>
        <w:trPr>
          <w:trHeight w:val="283" w:hRule="atLeast"/>
          <w:jc w:val="center"/>
        </w:trPr>
        <w:tc>
          <w:tcPr>
            <w:tcW w:w="892" w:type="pct"/>
            <w:gridSpan w:val="2"/>
            <w:tcBorders>
              <w:top w:val="single" w:color="auto" w:sz="4" w:space="0"/>
              <w:left w:val="single" w:color="auto" w:sz="4" w:space="0"/>
              <w:bottom w:val="nil"/>
              <w:right w:val="nil"/>
              <w:tl2br w:val="nil"/>
              <w:tr2bl w:val="nil"/>
            </w:tcBorders>
            <w:shd w:val="clear" w:color="auto" w:fill="FFFFFF"/>
            <w:noWrap w:val="0"/>
            <w:vAlign w:val="center"/>
          </w:tcPr>
          <w:p w14:paraId="7430AAD0">
            <w:pPr>
              <w:pStyle w:val="11"/>
              <w:spacing w:line="240" w:lineRule="exact"/>
              <w:ind w:firstLine="44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项目名称</w:t>
            </w:r>
          </w:p>
        </w:tc>
        <w:tc>
          <w:tcPr>
            <w:tcW w:w="1440"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4BCCB13">
            <w:pPr>
              <w:widowControl/>
              <w:spacing w:line="200" w:lineRule="exact"/>
              <w:jc w:val="center"/>
              <w:textAlignment w:val="center"/>
              <w:rPr>
                <w:rFonts w:ascii="Times New Roman" w:hAnsi="Times New Roman" w:cs="Times New Roman"/>
                <w:bCs/>
                <w:color w:val="auto"/>
                <w:sz w:val="19"/>
              </w:rPr>
            </w:pPr>
            <w:r>
              <w:rPr>
                <w:rFonts w:hint="eastAsia" w:ascii="Times New Roman" w:hAnsi="Times New Roman" w:cs="Times New Roman"/>
                <w:color w:val="auto"/>
                <w:sz w:val="18"/>
                <w:szCs w:val="18"/>
              </w:rPr>
              <w:t>2025年青山桥镇高屯村湘潭县辉腾生态种养专业合作社种养循环生态种养基地</w:t>
            </w:r>
          </w:p>
        </w:tc>
        <w:tc>
          <w:tcPr>
            <w:tcW w:w="1025" w:type="pct"/>
            <w:tcBorders>
              <w:top w:val="single" w:color="auto" w:sz="4" w:space="0"/>
              <w:left w:val="single" w:color="auto" w:sz="4" w:space="0"/>
              <w:bottom w:val="nil"/>
              <w:right w:val="nil"/>
              <w:tl2br w:val="nil"/>
              <w:tr2bl w:val="nil"/>
            </w:tcBorders>
            <w:shd w:val="clear" w:color="auto" w:fill="FFFFFF"/>
            <w:noWrap w:val="0"/>
            <w:vAlign w:val="center"/>
          </w:tcPr>
          <w:p w14:paraId="4EA6926F">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项目负责人及电话</w:t>
            </w:r>
          </w:p>
        </w:tc>
        <w:tc>
          <w:tcPr>
            <w:tcW w:w="164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D3ECCC5">
            <w:pPr>
              <w:spacing w:line="240" w:lineRule="exact"/>
              <w:contextualSpacing/>
              <w:rPr>
                <w:rFonts w:hint="default" w:ascii="Times New Roman" w:hAnsi="Times New Roman" w:eastAsia="仿宋_GB2312" w:cs="Times New Roman"/>
                <w:bCs/>
                <w:color w:val="auto"/>
                <w:sz w:val="10"/>
                <w:lang w:val="en-US" w:eastAsia="zh-CN"/>
              </w:rPr>
            </w:pPr>
            <w:r>
              <w:rPr>
                <w:rFonts w:hint="eastAsia" w:ascii="Times New Roman" w:hAnsi="Times New Roman" w:cs="Times New Roman"/>
                <w:bCs/>
                <w:color w:val="auto"/>
                <w:sz w:val="19"/>
                <w:lang w:val="en-US" w:eastAsia="zh-CN"/>
              </w:rPr>
              <w:t>赵俊18273237271</w:t>
            </w:r>
          </w:p>
        </w:tc>
      </w:tr>
      <w:tr w14:paraId="1A3098F1">
        <w:tblPrEx>
          <w:tblCellMar>
            <w:top w:w="0" w:type="dxa"/>
            <w:left w:w="10" w:type="dxa"/>
            <w:bottom w:w="0" w:type="dxa"/>
            <w:right w:w="10" w:type="dxa"/>
          </w:tblCellMar>
        </w:tblPrEx>
        <w:trPr>
          <w:trHeight w:val="283" w:hRule="atLeast"/>
          <w:jc w:val="center"/>
        </w:trPr>
        <w:tc>
          <w:tcPr>
            <w:tcW w:w="892" w:type="pct"/>
            <w:gridSpan w:val="2"/>
            <w:tcBorders>
              <w:top w:val="single" w:color="auto" w:sz="4" w:space="0"/>
              <w:left w:val="single" w:color="auto" w:sz="4" w:space="0"/>
              <w:bottom w:val="nil"/>
              <w:right w:val="nil"/>
              <w:tl2br w:val="nil"/>
              <w:tr2bl w:val="nil"/>
            </w:tcBorders>
            <w:shd w:val="clear" w:color="auto" w:fill="FFFFFF"/>
            <w:noWrap w:val="0"/>
            <w:vAlign w:val="center"/>
          </w:tcPr>
          <w:p w14:paraId="213AA087">
            <w:pPr>
              <w:pStyle w:val="11"/>
              <w:spacing w:line="240" w:lineRule="exact"/>
              <w:ind w:firstLine="44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主管部门</w:t>
            </w:r>
          </w:p>
        </w:tc>
        <w:tc>
          <w:tcPr>
            <w:tcW w:w="1440"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FB195C8">
            <w:pPr>
              <w:spacing w:line="240" w:lineRule="exact"/>
              <w:contextualSpacing/>
              <w:rPr>
                <w:rFonts w:ascii="Times New Roman" w:hAnsi="Times New Roman" w:cs="Times New Roman"/>
                <w:bCs/>
                <w:color w:val="auto"/>
                <w:sz w:val="10"/>
              </w:rPr>
            </w:pPr>
            <w:r>
              <w:rPr>
                <w:rFonts w:hint="default" w:ascii="仿宋_GB2312" w:hAnsi="宋体" w:eastAsia="仿宋_GB2312" w:cs="仿宋_GB2312"/>
                <w:i w:val="0"/>
                <w:iCs w:val="0"/>
                <w:color w:val="000000"/>
                <w:kern w:val="0"/>
                <w:sz w:val="19"/>
                <w:szCs w:val="19"/>
                <w:u w:val="none"/>
                <w:lang w:val="en-US" w:eastAsia="zh-CN" w:bidi="ar"/>
              </w:rPr>
              <w:t>湘潭县民政局（老区办）</w:t>
            </w:r>
          </w:p>
        </w:tc>
        <w:tc>
          <w:tcPr>
            <w:tcW w:w="1025" w:type="pct"/>
            <w:tcBorders>
              <w:top w:val="single" w:color="auto" w:sz="4" w:space="0"/>
              <w:left w:val="single" w:color="auto" w:sz="4" w:space="0"/>
              <w:bottom w:val="nil"/>
              <w:right w:val="nil"/>
              <w:tl2br w:val="nil"/>
              <w:tr2bl w:val="nil"/>
            </w:tcBorders>
            <w:shd w:val="clear" w:color="auto" w:fill="FFFFFF"/>
            <w:noWrap w:val="0"/>
            <w:vAlign w:val="center"/>
          </w:tcPr>
          <w:p w14:paraId="65789E18">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实施单位</w:t>
            </w:r>
          </w:p>
        </w:tc>
        <w:tc>
          <w:tcPr>
            <w:tcW w:w="164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7714F2F">
            <w:pPr>
              <w:spacing w:line="240" w:lineRule="exact"/>
              <w:contextualSpacing/>
              <w:rPr>
                <w:rFonts w:hint="default" w:ascii="Times New Roman" w:hAnsi="Times New Roman" w:eastAsia="仿宋_GB2312" w:cs="Times New Roman"/>
                <w:bCs/>
                <w:color w:val="auto"/>
                <w:sz w:val="10"/>
                <w:lang w:val="en-US" w:eastAsia="zh-CN"/>
              </w:rPr>
            </w:pPr>
            <w:r>
              <w:rPr>
                <w:rFonts w:hint="eastAsia" w:ascii="Times New Roman" w:hAnsi="Times New Roman" w:cs="Times New Roman"/>
                <w:bCs/>
                <w:color w:val="auto"/>
                <w:sz w:val="19"/>
                <w:lang w:val="en-US" w:eastAsia="zh-CN"/>
              </w:rPr>
              <w:t>湘潭县辉腾生态种养专业合作社</w:t>
            </w:r>
          </w:p>
        </w:tc>
      </w:tr>
      <w:tr w14:paraId="5C7A8D56">
        <w:tblPrEx>
          <w:tblCellMar>
            <w:top w:w="0" w:type="dxa"/>
            <w:left w:w="10" w:type="dxa"/>
            <w:bottom w:w="0" w:type="dxa"/>
            <w:right w:w="10" w:type="dxa"/>
          </w:tblCellMar>
        </w:tblPrEx>
        <w:trPr>
          <w:trHeight w:val="283" w:hRule="atLeast"/>
          <w:jc w:val="center"/>
        </w:trPr>
        <w:tc>
          <w:tcPr>
            <w:tcW w:w="892"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6779A3F7">
            <w:pPr>
              <w:pStyle w:val="11"/>
              <w:spacing w:line="240" w:lineRule="exact"/>
              <w:ind w:firstLine="0"/>
              <w:contextualSpacing/>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资金情况</w:t>
            </w:r>
          </w:p>
          <w:p w14:paraId="6AF4D069">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（万元）</w:t>
            </w:r>
          </w:p>
        </w:tc>
        <w:tc>
          <w:tcPr>
            <w:tcW w:w="1440"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5FB5323">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年度资金总额：</w:t>
            </w:r>
          </w:p>
        </w:tc>
        <w:tc>
          <w:tcPr>
            <w:tcW w:w="2667"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3B46219">
            <w:pPr>
              <w:spacing w:line="240" w:lineRule="exact"/>
              <w:contextualSpacing/>
              <w:jc w:val="center"/>
              <w:rPr>
                <w:rFonts w:hint="eastAsia" w:ascii="Times New Roman" w:hAnsi="Times New Roman" w:eastAsia="仿宋_GB2312" w:cs="Times New Roman"/>
                <w:bCs/>
                <w:color w:val="auto"/>
                <w:sz w:val="16"/>
                <w:szCs w:val="40"/>
                <w:lang w:val="en-US" w:eastAsia="zh-CN"/>
              </w:rPr>
            </w:pPr>
            <w:r>
              <w:rPr>
                <w:rFonts w:hint="eastAsia" w:ascii="Times New Roman" w:hAnsi="Times New Roman" w:cs="Times New Roman"/>
                <w:bCs/>
                <w:color w:val="auto"/>
                <w:sz w:val="21"/>
                <w:szCs w:val="52"/>
                <w:lang w:val="en-US" w:eastAsia="zh-CN"/>
              </w:rPr>
              <w:t>5</w:t>
            </w:r>
          </w:p>
        </w:tc>
      </w:tr>
      <w:tr w14:paraId="791B2AF6">
        <w:tblPrEx>
          <w:tblCellMar>
            <w:top w:w="0" w:type="dxa"/>
            <w:left w:w="10" w:type="dxa"/>
            <w:bottom w:w="0" w:type="dxa"/>
            <w:right w:w="10" w:type="dxa"/>
          </w:tblCellMar>
        </w:tblPrEx>
        <w:trPr>
          <w:trHeight w:val="283" w:hRule="atLeast"/>
          <w:jc w:val="center"/>
        </w:trPr>
        <w:tc>
          <w:tcPr>
            <w:tcW w:w="892" w:type="pct"/>
            <w:gridSpan w:val="2"/>
            <w:vMerge w:val="continue"/>
            <w:tcBorders>
              <w:top w:val="nil"/>
              <w:left w:val="single" w:color="auto" w:sz="4" w:space="0"/>
              <w:bottom w:val="nil"/>
              <w:right w:val="nil"/>
              <w:tl2br w:val="nil"/>
              <w:tr2bl w:val="nil"/>
            </w:tcBorders>
            <w:shd w:val="clear" w:color="auto" w:fill="FFFFFF"/>
            <w:noWrap w:val="0"/>
            <w:vAlign w:val="center"/>
          </w:tcPr>
          <w:p w14:paraId="44BC0D4A">
            <w:pPr>
              <w:spacing w:line="240" w:lineRule="exact"/>
              <w:contextualSpacing/>
              <w:rPr>
                <w:rFonts w:ascii="Times New Roman" w:hAnsi="Times New Roman" w:cs="Times New Roman"/>
                <w:bCs/>
                <w:color w:val="auto"/>
              </w:rPr>
            </w:pPr>
          </w:p>
        </w:tc>
        <w:tc>
          <w:tcPr>
            <w:tcW w:w="1440"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BC97023">
            <w:pPr>
              <w:pStyle w:val="11"/>
              <w:spacing w:line="240" w:lineRule="exact"/>
              <w:ind w:left="1020"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其中：财政拨款</w:t>
            </w:r>
          </w:p>
        </w:tc>
        <w:tc>
          <w:tcPr>
            <w:tcW w:w="2667"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9BBA2E2">
            <w:pPr>
              <w:spacing w:line="240" w:lineRule="exact"/>
              <w:contextualSpacing/>
              <w:jc w:val="center"/>
              <w:rPr>
                <w:rFonts w:hint="default" w:ascii="Times New Roman" w:hAnsi="Times New Roman" w:cs="Times New Roman"/>
                <w:bCs/>
                <w:color w:val="auto"/>
                <w:sz w:val="10"/>
                <w:lang w:val="en-US"/>
              </w:rPr>
            </w:pPr>
            <w:r>
              <w:rPr>
                <w:rFonts w:hint="eastAsia" w:ascii="Times New Roman" w:hAnsi="Times New Roman" w:cs="Times New Roman"/>
                <w:bCs/>
                <w:color w:val="auto"/>
                <w:sz w:val="21"/>
                <w:szCs w:val="52"/>
                <w:lang w:val="en-US" w:eastAsia="zh-CN"/>
              </w:rPr>
              <w:t>3</w:t>
            </w:r>
          </w:p>
        </w:tc>
      </w:tr>
      <w:tr w14:paraId="0F13506A">
        <w:tblPrEx>
          <w:tblCellMar>
            <w:top w:w="0" w:type="dxa"/>
            <w:left w:w="10" w:type="dxa"/>
            <w:bottom w:w="0" w:type="dxa"/>
            <w:right w:w="10" w:type="dxa"/>
          </w:tblCellMar>
        </w:tblPrEx>
        <w:trPr>
          <w:trHeight w:val="283" w:hRule="atLeast"/>
          <w:jc w:val="center"/>
        </w:trPr>
        <w:tc>
          <w:tcPr>
            <w:tcW w:w="892" w:type="pct"/>
            <w:gridSpan w:val="2"/>
            <w:vMerge w:val="continue"/>
            <w:tcBorders>
              <w:top w:val="nil"/>
              <w:left w:val="single" w:color="auto" w:sz="4" w:space="0"/>
              <w:bottom w:val="nil"/>
              <w:right w:val="nil"/>
              <w:tl2br w:val="nil"/>
              <w:tr2bl w:val="nil"/>
            </w:tcBorders>
            <w:shd w:val="clear" w:color="auto" w:fill="FFFFFF"/>
            <w:noWrap w:val="0"/>
            <w:vAlign w:val="center"/>
          </w:tcPr>
          <w:p w14:paraId="3F282189">
            <w:pPr>
              <w:spacing w:line="240" w:lineRule="exact"/>
              <w:contextualSpacing/>
              <w:rPr>
                <w:rFonts w:ascii="Times New Roman" w:hAnsi="Times New Roman" w:cs="Times New Roman"/>
                <w:bCs/>
                <w:color w:val="auto"/>
              </w:rPr>
            </w:pPr>
          </w:p>
        </w:tc>
        <w:tc>
          <w:tcPr>
            <w:tcW w:w="1440"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18025E2">
            <w:pPr>
              <w:pStyle w:val="11"/>
              <w:spacing w:line="240" w:lineRule="exact"/>
              <w:ind w:left="1640"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其他资金</w:t>
            </w:r>
          </w:p>
        </w:tc>
        <w:tc>
          <w:tcPr>
            <w:tcW w:w="2667"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D0E7767">
            <w:pPr>
              <w:spacing w:line="240" w:lineRule="exact"/>
              <w:contextualSpacing/>
              <w:jc w:val="center"/>
              <w:rPr>
                <w:rFonts w:hint="default" w:ascii="Times New Roman" w:hAnsi="Times New Roman" w:cs="Times New Roman"/>
                <w:bCs/>
                <w:color w:val="auto"/>
                <w:sz w:val="10"/>
                <w:lang w:val="en-US"/>
              </w:rPr>
            </w:pPr>
            <w:r>
              <w:rPr>
                <w:rFonts w:hint="eastAsia" w:ascii="Times New Roman" w:hAnsi="Times New Roman" w:cs="Times New Roman"/>
                <w:bCs/>
                <w:color w:val="auto"/>
                <w:sz w:val="21"/>
                <w:szCs w:val="52"/>
                <w:lang w:val="en-US" w:eastAsia="zh-CN"/>
              </w:rPr>
              <w:t>2</w:t>
            </w:r>
          </w:p>
        </w:tc>
      </w:tr>
      <w:tr w14:paraId="6C6D185D">
        <w:tblPrEx>
          <w:tblCellMar>
            <w:top w:w="0" w:type="dxa"/>
            <w:left w:w="10" w:type="dxa"/>
            <w:bottom w:w="0" w:type="dxa"/>
            <w:right w:w="10" w:type="dxa"/>
          </w:tblCellMar>
        </w:tblPrEx>
        <w:trPr>
          <w:trHeight w:val="283" w:hRule="atLeast"/>
          <w:jc w:val="center"/>
        </w:trPr>
        <w:tc>
          <w:tcPr>
            <w:tcW w:w="380"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62E6690B">
            <w:pPr>
              <w:pStyle w:val="12"/>
              <w:spacing w:line="240" w:lineRule="exact"/>
              <w:contextualSpacing/>
              <w:rPr>
                <w:rFonts w:ascii="Times New Roman" w:hAnsi="Times New Roman" w:cs="Times New Roman"/>
                <w:bCs/>
                <w:color w:val="auto"/>
              </w:rPr>
            </w:pPr>
            <w:r>
              <w:rPr>
                <w:rFonts w:hint="default" w:ascii="Times New Roman" w:hAnsi="Times New Roman" w:eastAsia="仿宋_GB2312" w:cs="Times New Roman"/>
                <w:bCs/>
                <w:color w:val="auto"/>
              </w:rPr>
              <w:t>总体目标</w:t>
            </w:r>
          </w:p>
        </w:tc>
        <w:tc>
          <w:tcPr>
            <w:tcW w:w="4619" w:type="pct"/>
            <w:gridSpan w:val="7"/>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61B7941">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年度目标</w:t>
            </w:r>
          </w:p>
        </w:tc>
      </w:tr>
      <w:tr w14:paraId="01E709B8">
        <w:tblPrEx>
          <w:tblCellMar>
            <w:top w:w="0" w:type="dxa"/>
            <w:left w:w="10" w:type="dxa"/>
            <w:bottom w:w="0" w:type="dxa"/>
            <w:right w:w="10" w:type="dxa"/>
          </w:tblCellMar>
        </w:tblPrEx>
        <w:trPr>
          <w:trHeight w:val="747" w:hRule="atLeast"/>
          <w:jc w:val="center"/>
        </w:trPr>
        <w:tc>
          <w:tcPr>
            <w:tcW w:w="380" w:type="pct"/>
            <w:vMerge w:val="continue"/>
            <w:tcBorders>
              <w:top w:val="nil"/>
              <w:left w:val="single" w:color="auto" w:sz="4" w:space="0"/>
              <w:bottom w:val="single" w:color="auto" w:sz="4" w:space="0"/>
              <w:right w:val="nil"/>
              <w:tl2br w:val="nil"/>
              <w:tr2bl w:val="nil"/>
            </w:tcBorders>
            <w:shd w:val="clear" w:color="auto" w:fill="FFFFFF"/>
            <w:noWrap w:val="0"/>
            <w:textDirection w:val="tbRlV"/>
            <w:vAlign w:val="center"/>
          </w:tcPr>
          <w:p w14:paraId="710E4E53">
            <w:pPr>
              <w:spacing w:line="240" w:lineRule="exact"/>
              <w:contextualSpacing/>
              <w:rPr>
                <w:rFonts w:ascii="Times New Roman" w:hAnsi="Times New Roman" w:cs="Times New Roman"/>
                <w:bCs/>
                <w:color w:val="auto"/>
              </w:rPr>
            </w:pPr>
          </w:p>
        </w:tc>
        <w:tc>
          <w:tcPr>
            <w:tcW w:w="4619" w:type="pct"/>
            <w:gridSpan w:val="7"/>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085476FE">
            <w:pPr>
              <w:widowControl/>
              <w:spacing w:line="200" w:lineRule="exact"/>
              <w:ind w:firstLine="360" w:firstLineChars="200"/>
              <w:jc w:val="both"/>
              <w:textAlignment w:val="center"/>
              <w:rPr>
                <w:rFonts w:hint="eastAsia"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zh-TW" w:eastAsia="zh-TW"/>
              </w:rPr>
              <w:t>目标1:</w:t>
            </w:r>
            <w:r>
              <w:rPr>
                <w:rFonts w:hint="eastAsia" w:ascii="Times New Roman" w:hAnsi="Times New Roman" w:cs="Times New Roman"/>
                <w:color w:val="auto"/>
                <w:sz w:val="18"/>
                <w:szCs w:val="18"/>
                <w:lang w:val="zh-TW" w:eastAsia="zh-CN"/>
              </w:rPr>
              <w:t>项目达成后，开发</w:t>
            </w:r>
            <w:r>
              <w:rPr>
                <w:rFonts w:hint="eastAsia" w:ascii="Times New Roman" w:hAnsi="Times New Roman" w:cs="Times New Roman"/>
                <w:color w:val="auto"/>
                <w:sz w:val="18"/>
                <w:szCs w:val="18"/>
                <w:lang w:val="en-US" w:eastAsia="zh-CN"/>
              </w:rPr>
              <w:t>黄牛+蔬菜</w:t>
            </w:r>
            <w:r>
              <w:rPr>
                <w:rFonts w:hint="eastAsia" w:ascii="Times New Roman" w:hAnsi="Times New Roman" w:cs="Times New Roman"/>
                <w:color w:val="auto"/>
                <w:sz w:val="18"/>
                <w:szCs w:val="18"/>
                <w:lang w:val="zh-TW" w:eastAsia="zh-CN"/>
              </w:rPr>
              <w:t>种养结合</w:t>
            </w:r>
            <w:r>
              <w:rPr>
                <w:rFonts w:hint="eastAsia" w:ascii="Times New Roman" w:hAnsi="Times New Roman" w:cs="Times New Roman"/>
                <w:color w:val="auto"/>
                <w:sz w:val="18"/>
                <w:szCs w:val="18"/>
                <w:lang w:val="en-US" w:eastAsia="zh-CN"/>
              </w:rPr>
              <w:t>生态循环</w:t>
            </w:r>
            <w:r>
              <w:rPr>
                <w:rFonts w:hint="eastAsia" w:ascii="Times New Roman" w:hAnsi="Times New Roman" w:cs="Times New Roman"/>
                <w:color w:val="auto"/>
                <w:sz w:val="18"/>
                <w:szCs w:val="18"/>
                <w:lang w:val="zh-TW" w:eastAsia="zh-CN"/>
              </w:rPr>
              <w:t>示范基地</w:t>
            </w:r>
            <w:r>
              <w:rPr>
                <w:rFonts w:hint="eastAsia" w:ascii="Times New Roman" w:hAnsi="Times New Roman" w:cs="Times New Roman"/>
                <w:color w:val="auto"/>
                <w:sz w:val="18"/>
                <w:szCs w:val="18"/>
                <w:lang w:val="en-US" w:eastAsia="zh-CN"/>
              </w:rPr>
              <w:t>40</w:t>
            </w:r>
            <w:r>
              <w:rPr>
                <w:rFonts w:hint="eastAsia" w:ascii="Times New Roman" w:hAnsi="Times New Roman" w:cs="Times New Roman"/>
                <w:color w:val="auto"/>
                <w:sz w:val="18"/>
                <w:szCs w:val="18"/>
                <w:lang w:val="zh-TW" w:eastAsia="zh-CN"/>
              </w:rPr>
              <w:t>亩，预计增加毛收益每亩</w:t>
            </w:r>
            <w:r>
              <w:rPr>
                <w:rFonts w:hint="eastAsia" w:ascii="Times New Roman" w:hAnsi="Times New Roman" w:cs="Times New Roman"/>
                <w:color w:val="auto"/>
                <w:sz w:val="18"/>
                <w:szCs w:val="18"/>
                <w:lang w:val="en-US" w:eastAsia="zh-CN"/>
              </w:rPr>
              <w:t>3</w:t>
            </w:r>
            <w:r>
              <w:rPr>
                <w:rFonts w:hint="eastAsia" w:ascii="Times New Roman" w:hAnsi="Times New Roman" w:cs="Times New Roman"/>
                <w:color w:val="auto"/>
                <w:sz w:val="18"/>
                <w:szCs w:val="18"/>
                <w:lang w:val="zh-TW" w:eastAsia="zh-CN"/>
              </w:rPr>
              <w:t>000元，每亩成本约</w:t>
            </w:r>
            <w:r>
              <w:rPr>
                <w:rFonts w:hint="eastAsia" w:ascii="Times New Roman" w:hAnsi="Times New Roman" w:cs="Times New Roman"/>
                <w:color w:val="auto"/>
                <w:sz w:val="18"/>
                <w:szCs w:val="18"/>
                <w:lang w:val="en-US" w:eastAsia="zh-CN"/>
              </w:rPr>
              <w:t>节约1000</w:t>
            </w:r>
            <w:r>
              <w:rPr>
                <w:rFonts w:hint="eastAsia" w:ascii="Times New Roman" w:hAnsi="Times New Roman" w:cs="Times New Roman"/>
                <w:color w:val="auto"/>
                <w:sz w:val="18"/>
                <w:szCs w:val="18"/>
                <w:lang w:val="zh-TW" w:eastAsia="zh-CN"/>
              </w:rPr>
              <w:t>元</w:t>
            </w:r>
            <w:r>
              <w:rPr>
                <w:rFonts w:hint="eastAsia" w:ascii="Times New Roman" w:hAnsi="Times New Roman" w:cs="Times New Roman"/>
                <w:color w:val="auto"/>
                <w:sz w:val="18"/>
                <w:szCs w:val="18"/>
                <w:lang w:val="en-US" w:eastAsia="zh-CN"/>
              </w:rPr>
              <w:t>/亩</w:t>
            </w:r>
            <w:r>
              <w:rPr>
                <w:rFonts w:hint="eastAsia" w:ascii="Times New Roman" w:hAnsi="Times New Roman" w:cs="Times New Roman"/>
                <w:color w:val="auto"/>
                <w:sz w:val="18"/>
                <w:szCs w:val="18"/>
                <w:lang w:val="zh-TW" w:eastAsia="zh-CN"/>
              </w:rPr>
              <w:t>，盈利</w:t>
            </w:r>
            <w:r>
              <w:rPr>
                <w:rFonts w:hint="eastAsia" w:ascii="Times New Roman" w:hAnsi="Times New Roman" w:cs="Times New Roman"/>
                <w:color w:val="auto"/>
                <w:sz w:val="18"/>
                <w:szCs w:val="18"/>
                <w:lang w:val="en-US" w:eastAsia="zh-CN"/>
              </w:rPr>
              <w:t>8</w:t>
            </w:r>
            <w:r>
              <w:rPr>
                <w:rFonts w:hint="eastAsia" w:ascii="Times New Roman" w:hAnsi="Times New Roman" w:cs="Times New Roman"/>
                <w:color w:val="auto"/>
                <w:sz w:val="18"/>
                <w:szCs w:val="18"/>
                <w:lang w:val="zh-TW" w:eastAsia="zh-CN"/>
              </w:rPr>
              <w:t>万元以上。带动周边群众和脱贫户监测户人员</w:t>
            </w:r>
            <w:r>
              <w:rPr>
                <w:rFonts w:hint="eastAsia" w:ascii="Times New Roman" w:hAnsi="Times New Roman" w:cs="Times New Roman"/>
                <w:color w:val="auto"/>
                <w:sz w:val="18"/>
                <w:szCs w:val="18"/>
                <w:lang w:val="en-US" w:eastAsia="zh-CN"/>
              </w:rPr>
              <w:t>12</w:t>
            </w:r>
            <w:r>
              <w:rPr>
                <w:rFonts w:hint="eastAsia" w:ascii="Times New Roman" w:hAnsi="Times New Roman" w:cs="Times New Roman"/>
                <w:color w:val="auto"/>
                <w:sz w:val="18"/>
                <w:szCs w:val="18"/>
                <w:lang w:val="zh-TW" w:eastAsia="zh-CN"/>
              </w:rPr>
              <w:t>人</w:t>
            </w:r>
            <w:r>
              <w:rPr>
                <w:rFonts w:hint="eastAsia" w:ascii="Times New Roman" w:hAnsi="Times New Roman" w:cs="Times New Roman"/>
                <w:color w:val="auto"/>
                <w:sz w:val="18"/>
                <w:szCs w:val="18"/>
                <w:lang w:val="en-US" w:eastAsia="zh-CN"/>
              </w:rPr>
              <w:t>增加收</w:t>
            </w:r>
            <w:r>
              <w:rPr>
                <w:rFonts w:hint="eastAsia" w:ascii="Times New Roman" w:hAnsi="Times New Roman" w:cs="Times New Roman"/>
                <w:color w:val="auto"/>
                <w:sz w:val="18"/>
                <w:szCs w:val="18"/>
                <w:lang w:val="zh-TW" w:eastAsia="zh-CN"/>
              </w:rPr>
              <w:t>益</w:t>
            </w:r>
            <w:r>
              <w:rPr>
                <w:rFonts w:hint="eastAsia" w:ascii="Times New Roman" w:hAnsi="Times New Roman" w:cs="Times New Roman"/>
                <w:color w:val="auto"/>
                <w:sz w:val="18"/>
                <w:szCs w:val="18"/>
                <w:lang w:val="en-US" w:eastAsia="zh-CN"/>
              </w:rPr>
              <w:t>约2.4万元/人/年</w:t>
            </w:r>
            <w:r>
              <w:rPr>
                <w:rFonts w:hint="eastAsia" w:ascii="Times New Roman" w:hAnsi="Times New Roman" w:cs="Times New Roman"/>
                <w:color w:val="auto"/>
                <w:sz w:val="18"/>
                <w:szCs w:val="18"/>
                <w:lang w:val="zh-TW" w:eastAsia="zh-CN"/>
              </w:rPr>
              <w:t>，其中脱贫户</w:t>
            </w:r>
            <w:r>
              <w:rPr>
                <w:rFonts w:hint="eastAsia" w:ascii="Times New Roman" w:hAnsi="Times New Roman" w:cs="Times New Roman"/>
                <w:color w:val="auto"/>
                <w:sz w:val="18"/>
                <w:szCs w:val="18"/>
                <w:lang w:val="en-US" w:eastAsia="zh-CN"/>
              </w:rPr>
              <w:t>3</w:t>
            </w:r>
            <w:r>
              <w:rPr>
                <w:rFonts w:hint="eastAsia" w:ascii="Times New Roman" w:hAnsi="Times New Roman" w:cs="Times New Roman"/>
                <w:color w:val="auto"/>
                <w:sz w:val="18"/>
                <w:szCs w:val="18"/>
                <w:lang w:val="zh-TW" w:eastAsia="zh-CN"/>
              </w:rPr>
              <w:t>人。</w:t>
            </w:r>
          </w:p>
          <w:p w14:paraId="45B9A303">
            <w:pPr>
              <w:widowControl/>
              <w:spacing w:line="200" w:lineRule="exact"/>
              <w:ind w:firstLine="360" w:firstLineChars="200"/>
              <w:jc w:val="both"/>
              <w:textAlignment w:val="center"/>
              <w:rPr>
                <w:rFonts w:ascii="Times New Roman" w:hAnsi="Times New Roman" w:cs="Times New Roman"/>
                <w:bCs/>
                <w:color w:val="auto"/>
                <w:sz w:val="19"/>
              </w:rPr>
            </w:pPr>
            <w:r>
              <w:rPr>
                <w:rFonts w:hint="default" w:ascii="Times New Roman" w:hAnsi="Times New Roman" w:cs="Times New Roman"/>
                <w:color w:val="auto"/>
                <w:sz w:val="18"/>
                <w:szCs w:val="18"/>
                <w:lang w:val="zh-TW" w:eastAsia="zh-TW"/>
              </w:rPr>
              <w:t>目标2：</w:t>
            </w:r>
            <w:r>
              <w:rPr>
                <w:rFonts w:hint="eastAsia" w:ascii="Times New Roman" w:hAnsi="Times New Roman" w:cs="Times New Roman"/>
                <w:color w:val="auto"/>
                <w:sz w:val="18"/>
                <w:szCs w:val="18"/>
                <w:lang w:val="zh-TW" w:eastAsia="zh-CN"/>
              </w:rPr>
              <w:t>充分利用</w:t>
            </w:r>
            <w:r>
              <w:rPr>
                <w:rFonts w:hint="eastAsia" w:ascii="Times New Roman" w:hAnsi="Times New Roman" w:cs="Times New Roman"/>
                <w:color w:val="auto"/>
                <w:sz w:val="18"/>
                <w:szCs w:val="18"/>
                <w:lang w:val="en-US" w:eastAsia="zh-CN"/>
              </w:rPr>
              <w:t>秸秆</w:t>
            </w:r>
            <w:r>
              <w:rPr>
                <w:rFonts w:hint="eastAsia" w:ascii="Times New Roman" w:hAnsi="Times New Roman" w:cs="Times New Roman"/>
                <w:color w:val="auto"/>
                <w:sz w:val="18"/>
                <w:szCs w:val="18"/>
                <w:lang w:val="zh-TW" w:eastAsia="zh-CN"/>
              </w:rPr>
              <w:t>、</w:t>
            </w:r>
            <w:r>
              <w:rPr>
                <w:rFonts w:hint="eastAsia" w:ascii="Times New Roman" w:hAnsi="Times New Roman" w:cs="Times New Roman"/>
                <w:color w:val="auto"/>
                <w:sz w:val="18"/>
                <w:szCs w:val="18"/>
                <w:lang w:val="en-US" w:eastAsia="zh-CN"/>
              </w:rPr>
              <w:t>畜禽粪便，</w:t>
            </w:r>
            <w:r>
              <w:rPr>
                <w:rFonts w:hint="eastAsia" w:ascii="Times New Roman" w:hAnsi="Times New Roman" w:cs="Times New Roman"/>
                <w:color w:val="auto"/>
                <w:sz w:val="18"/>
                <w:szCs w:val="18"/>
                <w:lang w:val="zh-TW" w:eastAsia="zh-CN"/>
              </w:rPr>
              <w:t>互利共生，资源节约、生态</w:t>
            </w:r>
            <w:r>
              <w:rPr>
                <w:rFonts w:hint="eastAsia" w:ascii="Times New Roman" w:hAnsi="Times New Roman" w:cs="Times New Roman"/>
                <w:color w:val="auto"/>
                <w:sz w:val="18"/>
                <w:szCs w:val="18"/>
                <w:lang w:val="en-US" w:eastAsia="zh-CN"/>
              </w:rPr>
              <w:t>循环</w:t>
            </w:r>
            <w:r>
              <w:rPr>
                <w:rFonts w:hint="eastAsia" w:ascii="Times New Roman" w:hAnsi="Times New Roman" w:cs="Times New Roman"/>
                <w:color w:val="auto"/>
                <w:sz w:val="18"/>
                <w:szCs w:val="18"/>
                <w:lang w:val="zh-TW" w:eastAsia="zh-CN"/>
              </w:rPr>
              <w:t>，种养双收、</w:t>
            </w:r>
            <w:r>
              <w:rPr>
                <w:rFonts w:hint="eastAsia" w:ascii="Times New Roman" w:hAnsi="Times New Roman" w:cs="Times New Roman"/>
                <w:color w:val="auto"/>
                <w:sz w:val="18"/>
                <w:szCs w:val="18"/>
                <w:lang w:val="en-US" w:eastAsia="zh-CN"/>
              </w:rPr>
              <w:t>改善生态环境且</w:t>
            </w:r>
            <w:r>
              <w:rPr>
                <w:rFonts w:hint="eastAsia" w:ascii="Times New Roman" w:hAnsi="Times New Roman" w:cs="Times New Roman"/>
                <w:color w:val="auto"/>
                <w:sz w:val="18"/>
                <w:szCs w:val="18"/>
                <w:lang w:val="zh-TW" w:eastAsia="zh-CN"/>
              </w:rPr>
              <w:t>增产增效，</w:t>
            </w:r>
            <w:r>
              <w:rPr>
                <w:rFonts w:hint="eastAsia" w:ascii="Times New Roman" w:hAnsi="Times New Roman" w:cs="Times New Roman"/>
                <w:color w:val="auto"/>
                <w:sz w:val="18"/>
                <w:szCs w:val="18"/>
                <w:lang w:val="en-US" w:eastAsia="zh-CN"/>
              </w:rPr>
              <w:t>保障</w:t>
            </w:r>
            <w:r>
              <w:rPr>
                <w:rFonts w:hint="eastAsia" w:ascii="Times New Roman" w:hAnsi="Times New Roman" w:cs="Times New Roman"/>
                <w:color w:val="auto"/>
                <w:sz w:val="18"/>
                <w:szCs w:val="18"/>
                <w:lang w:val="zh-TW" w:eastAsia="zh-CN"/>
              </w:rPr>
              <w:t>食品安全、</w:t>
            </w:r>
            <w:r>
              <w:rPr>
                <w:rFonts w:hint="eastAsia" w:ascii="Times New Roman" w:hAnsi="Times New Roman" w:cs="Times New Roman"/>
                <w:color w:val="auto"/>
                <w:sz w:val="18"/>
                <w:szCs w:val="18"/>
                <w:lang w:val="en-US" w:eastAsia="zh-CN"/>
              </w:rPr>
              <w:t>提高</w:t>
            </w:r>
            <w:r>
              <w:rPr>
                <w:rFonts w:hint="eastAsia" w:ascii="Times New Roman" w:hAnsi="Times New Roman" w:cs="Times New Roman"/>
                <w:color w:val="auto"/>
                <w:sz w:val="18"/>
                <w:szCs w:val="18"/>
                <w:lang w:val="zh-TW" w:eastAsia="zh-CN"/>
              </w:rPr>
              <w:t>产品</w:t>
            </w:r>
            <w:r>
              <w:rPr>
                <w:rFonts w:hint="eastAsia" w:ascii="Times New Roman" w:hAnsi="Times New Roman" w:cs="Times New Roman"/>
                <w:color w:val="auto"/>
                <w:sz w:val="18"/>
                <w:szCs w:val="18"/>
                <w:lang w:val="en-US" w:eastAsia="zh-CN"/>
              </w:rPr>
              <w:t>品</w:t>
            </w:r>
            <w:r>
              <w:rPr>
                <w:rFonts w:hint="eastAsia" w:ascii="Times New Roman" w:hAnsi="Times New Roman" w:cs="Times New Roman"/>
                <w:color w:val="auto"/>
                <w:sz w:val="18"/>
                <w:szCs w:val="18"/>
                <w:lang w:val="zh-TW" w:eastAsia="zh-CN"/>
              </w:rPr>
              <w:t>质。</w:t>
            </w:r>
          </w:p>
        </w:tc>
      </w:tr>
      <w:tr w14:paraId="32A54235">
        <w:tblPrEx>
          <w:tblCellMar>
            <w:top w:w="0" w:type="dxa"/>
            <w:left w:w="10" w:type="dxa"/>
            <w:bottom w:w="0" w:type="dxa"/>
            <w:right w:w="10" w:type="dxa"/>
          </w:tblCellMar>
        </w:tblPrEx>
        <w:trPr>
          <w:trHeight w:val="283" w:hRule="atLeast"/>
          <w:jc w:val="center"/>
        </w:trPr>
        <w:tc>
          <w:tcPr>
            <w:tcW w:w="380" w:type="pct"/>
            <w:vMerge w:val="restart"/>
            <w:tcBorders>
              <w:top w:val="single" w:color="auto" w:sz="4" w:space="0"/>
              <w:left w:val="single" w:color="auto" w:sz="4" w:space="0"/>
              <w:right w:val="nil"/>
              <w:tl2br w:val="nil"/>
              <w:tr2bl w:val="nil"/>
            </w:tcBorders>
            <w:shd w:val="clear" w:color="auto" w:fill="FFFFFF"/>
            <w:noWrap w:val="0"/>
            <w:textDirection w:val="tbRlV"/>
            <w:vAlign w:val="center"/>
          </w:tcPr>
          <w:p w14:paraId="7759D49A">
            <w:pPr>
              <w:pStyle w:val="12"/>
              <w:spacing w:line="240" w:lineRule="exact"/>
              <w:contextualSpacing/>
              <w:rPr>
                <w:rFonts w:ascii="Times New Roman" w:hAnsi="Times New Roman" w:cs="Times New Roman"/>
                <w:bCs/>
                <w:color w:val="auto"/>
                <w:lang w:val="en-US" w:eastAsia="zh-CN"/>
              </w:rPr>
            </w:pPr>
            <w:r>
              <w:rPr>
                <w:rFonts w:hint="default" w:ascii="Times New Roman" w:hAnsi="Times New Roman" w:eastAsia="仿宋_GB2312" w:cs="Times New Roman"/>
                <w:bCs/>
                <w:color w:val="auto"/>
              </w:rPr>
              <w:t>绩效指标</w:t>
            </w:r>
          </w:p>
        </w:tc>
        <w:tc>
          <w:tcPr>
            <w:tcW w:w="511"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513E8D2A">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一级指标</w:t>
            </w:r>
          </w:p>
        </w:tc>
        <w:tc>
          <w:tcPr>
            <w:tcW w:w="713" w:type="pct"/>
            <w:gridSpan w:val="2"/>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059D9ACB">
            <w:pPr>
              <w:pStyle w:val="11"/>
              <w:spacing w:line="240" w:lineRule="exact"/>
              <w:ind w:firstLine="26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二级指标</w:t>
            </w:r>
          </w:p>
        </w:tc>
        <w:tc>
          <w:tcPr>
            <w:tcW w:w="2601"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12DD12D1">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三级指标</w:t>
            </w:r>
          </w:p>
        </w:tc>
        <w:tc>
          <w:tcPr>
            <w:tcW w:w="793"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6374EEFA">
            <w:pPr>
              <w:pStyle w:val="11"/>
              <w:spacing w:line="240" w:lineRule="exact"/>
              <w:ind w:firstLine="38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指标值</w:t>
            </w:r>
          </w:p>
        </w:tc>
      </w:tr>
      <w:tr w14:paraId="725F2E41">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272577AD">
            <w:pPr>
              <w:pStyle w:val="12"/>
              <w:spacing w:line="240" w:lineRule="exact"/>
              <w:contextualSpacing/>
              <w:rPr>
                <w:rFonts w:ascii="Times New Roman" w:hAnsi="Times New Roman" w:cs="Times New Roman"/>
                <w:bCs/>
                <w:color w:val="auto"/>
                <w:lang w:val="en-US" w:eastAsia="zh-CN"/>
              </w:rPr>
            </w:pPr>
          </w:p>
        </w:tc>
        <w:tc>
          <w:tcPr>
            <w:tcW w:w="516"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0CB87B99">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产出指标</w:t>
            </w: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20700B07">
            <w:pPr>
              <w:pStyle w:val="11"/>
              <w:spacing w:line="240" w:lineRule="exact"/>
              <w:ind w:firstLine="22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数量指标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5DCA799C">
            <w:pPr>
              <w:pStyle w:val="11"/>
              <w:spacing w:line="240" w:lineRule="exact"/>
              <w:ind w:firstLine="0" w:firstLineChars="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★补助各类瓜果蔬菜种植面积</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0002542">
            <w:pPr>
              <w:spacing w:line="240" w:lineRule="exact"/>
              <w:contextualSpacing/>
              <w:rPr>
                <w:rFonts w:ascii="Times New Roman" w:hAnsi="Times New Roman" w:cs="Times New Roman"/>
                <w:bCs/>
                <w:color w:val="auto"/>
                <w:sz w:val="19"/>
              </w:rPr>
            </w:pPr>
          </w:p>
        </w:tc>
      </w:tr>
      <w:tr w14:paraId="62E09456">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422FA839">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3A902212">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5214E127">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6690F04">
            <w:pPr>
              <w:pStyle w:val="11"/>
              <w:tabs>
                <w:tab w:val="left" w:leader="dot" w:pos="1160"/>
              </w:tabs>
              <w:spacing w:line="240" w:lineRule="exact"/>
              <w:ind w:firstLine="800" w:firstLineChars="0"/>
              <w:contextualSpacing/>
              <w:rPr>
                <w:rFonts w:ascii="Times New Roman" w:hAnsi="Times New Roman" w:cs="Times New Roman"/>
                <w:bCs/>
                <w:color w:val="auto"/>
                <w:sz w:val="19"/>
              </w:rPr>
            </w:pPr>
            <w:r>
              <w:rPr>
                <w:rFonts w:hint="eastAsia" w:ascii="Times New Roman" w:hAnsi="Times New Roman" w:cs="Times New Roman"/>
                <w:bCs/>
                <w:color w:val="auto"/>
                <w:sz w:val="19"/>
                <w:lang w:val="en-US" w:eastAsia="zh-CN"/>
              </w:rPr>
              <w:t>丝瓜种植面积</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844B20F">
            <w:pPr>
              <w:pStyle w:val="11"/>
              <w:spacing w:line="240" w:lineRule="exact"/>
              <w:ind w:firstLine="380" w:firstLineChars="0"/>
              <w:contextualSpacing/>
              <w:jc w:val="both"/>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sz w:val="19"/>
                <w:lang w:val="en-US" w:eastAsia="zh-CN"/>
              </w:rPr>
              <w:t>40</w:t>
            </w:r>
            <w:r>
              <w:rPr>
                <w:rFonts w:hint="default" w:ascii="Times New Roman" w:hAnsi="Times New Roman" w:eastAsia="仿宋_GB2312" w:cs="Times New Roman"/>
                <w:bCs/>
                <w:color w:val="auto"/>
                <w:sz w:val="19"/>
              </w:rPr>
              <w:t>亩</w:t>
            </w:r>
          </w:p>
        </w:tc>
      </w:tr>
      <w:tr w14:paraId="15230911">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33676BDE">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77927B97">
            <w:pPr>
              <w:spacing w:line="240" w:lineRule="exact"/>
              <w:contextualSpacing/>
              <w:rPr>
                <w:rFonts w:ascii="Times New Roman" w:hAnsi="Times New Roman" w:cs="Times New Roman"/>
                <w:bCs/>
                <w:color w:val="auto"/>
              </w:rPr>
            </w:pP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419F5AED">
            <w:pPr>
              <w:pStyle w:val="11"/>
              <w:spacing w:line="240" w:lineRule="exact"/>
              <w:ind w:firstLine="22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质量指标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1C743CB">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lang w:eastAsia="zh-CN"/>
              </w:rPr>
              <w:t>脱贫</w:t>
            </w:r>
            <w:r>
              <w:rPr>
                <w:rFonts w:hint="default" w:ascii="Times New Roman" w:hAnsi="Times New Roman" w:eastAsia="仿宋_GB2312" w:cs="Times New Roman"/>
                <w:bCs/>
                <w:color w:val="auto"/>
                <w:sz w:val="19"/>
              </w:rPr>
              <w:t>地</w:t>
            </w:r>
            <w:r>
              <w:rPr>
                <w:rFonts w:hint="default" w:ascii="Times New Roman" w:hAnsi="Times New Roman" w:eastAsia="仿宋_GB2312" w:cs="Times New Roman"/>
                <w:bCs/>
                <w:color w:val="auto"/>
                <w:sz w:val="19"/>
                <w:lang w:eastAsia="zh-CN"/>
              </w:rPr>
              <w:t>县</w:t>
            </w:r>
            <w:r>
              <w:rPr>
                <w:rFonts w:hint="default" w:ascii="Times New Roman" w:hAnsi="Times New Roman" w:eastAsia="仿宋_GB2312" w:cs="Times New Roman"/>
                <w:bCs/>
                <w:color w:val="auto"/>
                <w:sz w:val="19"/>
              </w:rPr>
              <w:t>技术培训合格率</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48CA571">
            <w:pPr>
              <w:pStyle w:val="11"/>
              <w:spacing w:line="240" w:lineRule="exact"/>
              <w:ind w:firstLine="460"/>
              <w:contextualSpacing/>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仿宋_GB2312" w:cs="Times New Roman"/>
                <w:bCs/>
                <w:color w:val="auto"/>
                <w:sz w:val="19"/>
              </w:rPr>
              <w:t>%</w:t>
            </w:r>
          </w:p>
        </w:tc>
      </w:tr>
      <w:tr w14:paraId="2349716B">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326EA582">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45E28C41">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38FC46B8">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F5DD22E">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★种植作物成活率</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F81314B">
            <w:pPr>
              <w:pStyle w:val="11"/>
              <w:spacing w:line="240" w:lineRule="exact"/>
              <w:ind w:firstLine="460"/>
              <w:contextualSpacing/>
              <w:rPr>
                <w:rFonts w:ascii="Times New Roman" w:hAnsi="Times New Roman" w:cs="Times New Roman"/>
                <w:bCs/>
                <w:color w:val="auto"/>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lang w:val="en-US" w:eastAsia="zh-CN"/>
              </w:rPr>
              <w:t>95</w:t>
            </w:r>
            <w:r>
              <w:rPr>
                <w:rFonts w:hint="default" w:ascii="Times New Roman" w:hAnsi="Times New Roman" w:eastAsia="仿宋_GB2312" w:cs="Times New Roman"/>
                <w:bCs/>
                <w:color w:val="auto"/>
                <w:lang w:val="en-US" w:eastAsia="en-US"/>
              </w:rPr>
              <w:t>%</w:t>
            </w:r>
          </w:p>
        </w:tc>
      </w:tr>
      <w:tr w14:paraId="3096F72D">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65B130B1">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2FE152F2">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424C11C4">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150DE72">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★养殖家畜家禽成活率</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4ADB8BC">
            <w:pPr>
              <w:pStyle w:val="11"/>
              <w:spacing w:line="240" w:lineRule="exact"/>
              <w:ind w:firstLine="460"/>
              <w:contextualSpacing/>
              <w:rPr>
                <w:rFonts w:ascii="Times New Roman" w:hAnsi="Times New Roman" w:cs="Times New Roman"/>
                <w:bCs/>
                <w:color w:val="auto"/>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lang w:val="en-US" w:eastAsia="zh-CN"/>
              </w:rPr>
              <w:t>100</w:t>
            </w:r>
            <w:r>
              <w:rPr>
                <w:rFonts w:hint="default" w:ascii="Times New Roman" w:hAnsi="Times New Roman" w:eastAsia="仿宋_GB2312" w:cs="Times New Roman"/>
                <w:bCs/>
                <w:color w:val="auto"/>
                <w:lang w:val="en-US" w:eastAsia="en-US"/>
              </w:rPr>
              <w:t>%</w:t>
            </w:r>
          </w:p>
        </w:tc>
      </w:tr>
      <w:tr w14:paraId="01790BE2">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66BE554C">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65BF702C">
            <w:pPr>
              <w:spacing w:line="240" w:lineRule="exact"/>
              <w:contextualSpacing/>
              <w:rPr>
                <w:rFonts w:ascii="Times New Roman" w:hAnsi="Times New Roman" w:cs="Times New Roman"/>
                <w:bCs/>
                <w:color w:val="auto"/>
              </w:rPr>
            </w:pPr>
          </w:p>
        </w:tc>
        <w:tc>
          <w:tcPr>
            <w:tcW w:w="708" w:type="pct"/>
            <w:tcBorders>
              <w:top w:val="single" w:color="auto" w:sz="4" w:space="0"/>
              <w:left w:val="single" w:color="auto" w:sz="4" w:space="0"/>
              <w:bottom w:val="nil"/>
              <w:right w:val="nil"/>
              <w:tl2br w:val="nil"/>
              <w:tr2bl w:val="nil"/>
            </w:tcBorders>
            <w:shd w:val="clear" w:color="auto" w:fill="FFFFFF"/>
            <w:noWrap w:val="0"/>
            <w:vAlign w:val="center"/>
          </w:tcPr>
          <w:p w14:paraId="30EEE55A">
            <w:pPr>
              <w:pStyle w:val="11"/>
              <w:spacing w:line="240" w:lineRule="exact"/>
              <w:ind w:firstLine="22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时效指标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2DE86D7">
            <w:pPr>
              <w:spacing w:line="240" w:lineRule="exact"/>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项目（工程）实施完成率</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43735AC">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eastAsia" w:ascii="Times New Roman" w:hAnsi="Times New Roman" w:eastAsia="仿宋_GB2312" w:cs="Times New Roman"/>
                <w:bCs/>
                <w:color w:val="auto"/>
                <w:kern w:val="0"/>
                <w:sz w:val="19"/>
                <w:szCs w:val="20"/>
                <w:lang w:val="zh-TW" w:eastAsia="zh-CN" w:bidi="ar-SA"/>
              </w:rPr>
              <w:t>≥100%</w:t>
            </w:r>
          </w:p>
        </w:tc>
      </w:tr>
      <w:tr w14:paraId="3A631B4A">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5F9F228A">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4AF443D6">
            <w:pPr>
              <w:spacing w:line="240" w:lineRule="exact"/>
              <w:contextualSpacing/>
              <w:rPr>
                <w:rFonts w:ascii="Times New Roman" w:hAnsi="Times New Roman" w:cs="Times New Roman"/>
                <w:bCs/>
                <w:color w:val="auto"/>
              </w:rPr>
            </w:pP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0BE85956">
            <w:pPr>
              <w:pStyle w:val="11"/>
              <w:spacing w:line="240" w:lineRule="exact"/>
              <w:ind w:firstLine="22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成本指标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CF28938">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作物种植亩均补助标准</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3D56B08">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p>
        </w:tc>
      </w:tr>
      <w:tr w14:paraId="347C94E5">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7FB8D54F">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13CD5856">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6F1A09DD">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26DA2EE">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土豆亩均补助成本</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E2251E9">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en-US" w:bidi="ar-SA"/>
              </w:rPr>
              <w:t>**</w:t>
            </w:r>
            <w:r>
              <w:rPr>
                <w:rFonts w:hint="default" w:ascii="Times New Roman" w:hAnsi="Times New Roman" w:eastAsia="仿宋_GB2312" w:cs="Times New Roman"/>
                <w:bCs/>
                <w:color w:val="auto"/>
                <w:kern w:val="0"/>
                <w:sz w:val="19"/>
                <w:szCs w:val="20"/>
                <w:lang w:val="zh-TW" w:eastAsia="zh-CN" w:bidi="ar-SA"/>
              </w:rPr>
              <w:t>元/亩</w:t>
            </w:r>
          </w:p>
        </w:tc>
      </w:tr>
      <w:tr w14:paraId="6A38F0FD">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011F81D5">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500EDCD5">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491B9E74">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B98E8D4">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核桃亩均补助成本</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95E556E">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**元/亩</w:t>
            </w:r>
          </w:p>
        </w:tc>
      </w:tr>
      <w:tr w14:paraId="6CAF4614">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2FEC9578">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3ED28122">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5DDBA99B">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8DF696A">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石榴亩均补助成本</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E66DFB3">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en-US" w:bidi="ar-SA"/>
              </w:rPr>
              <w:t>**</w:t>
            </w:r>
            <w:r>
              <w:rPr>
                <w:rFonts w:hint="default" w:ascii="Times New Roman" w:hAnsi="Times New Roman" w:eastAsia="仿宋_GB2312" w:cs="Times New Roman"/>
                <w:bCs/>
                <w:color w:val="auto"/>
                <w:kern w:val="0"/>
                <w:sz w:val="19"/>
                <w:szCs w:val="20"/>
                <w:lang w:val="zh-TW" w:eastAsia="zh-CN" w:bidi="ar-SA"/>
              </w:rPr>
              <w:t>元/亩</w:t>
            </w:r>
          </w:p>
        </w:tc>
      </w:tr>
      <w:tr w14:paraId="2701F3D3">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5A4D19E5">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41D2651C">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091A673E">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9039958">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养殖补助标准</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797D2AE">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p>
        </w:tc>
      </w:tr>
      <w:tr w14:paraId="7FD28390">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3F8BE74B">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7D5F7C29">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0F966199">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B119C2D">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猪养殖补助标准</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5A84ECC">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**元/头只</w:t>
            </w:r>
          </w:p>
        </w:tc>
      </w:tr>
      <w:tr w14:paraId="62891911">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22384FBD">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05EEA5CA">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6BCFC607">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6359ADD">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牛养殖补助标准</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3726E0C">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**元/头只</w:t>
            </w:r>
          </w:p>
        </w:tc>
      </w:tr>
      <w:tr w14:paraId="090C9F1E">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13FF81B2">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383024FC">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29624852">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C3AF1D5">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鸡养殖补助标准</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8C58D9E">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**元/头只</w:t>
            </w:r>
          </w:p>
        </w:tc>
      </w:tr>
      <w:tr w14:paraId="7B333D3E">
        <w:tblPrEx>
          <w:tblCellMar>
            <w:top w:w="0" w:type="dxa"/>
            <w:left w:w="10" w:type="dxa"/>
            <w:bottom w:w="0" w:type="dxa"/>
            <w:right w:w="10" w:type="dxa"/>
          </w:tblCellMar>
        </w:tblPrEx>
        <w:trPr>
          <w:trHeight w:val="371"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33B8CF98">
            <w:pPr>
              <w:spacing w:line="240" w:lineRule="exact"/>
              <w:contextualSpacing/>
              <w:rPr>
                <w:rFonts w:ascii="Times New Roman" w:hAnsi="Times New Roman" w:cs="Times New Roman"/>
                <w:bCs/>
                <w:color w:val="auto"/>
              </w:rPr>
            </w:pPr>
          </w:p>
        </w:tc>
        <w:tc>
          <w:tcPr>
            <w:tcW w:w="516"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2B3939DE">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效益指标</w:t>
            </w: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3C753719">
            <w:pPr>
              <w:pStyle w:val="11"/>
              <w:spacing w:line="240" w:lineRule="exact"/>
              <w:ind w:firstLine="0"/>
              <w:contextualSpacing/>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经济效益</w:t>
            </w:r>
          </w:p>
          <w:p w14:paraId="16008D60">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01" w:type="pct"/>
            <w:gridSpan w:val="3"/>
            <w:tcBorders>
              <w:top w:val="single" w:color="auto" w:sz="4" w:space="0"/>
              <w:left w:val="single" w:color="auto" w:sz="4" w:space="0"/>
              <w:right w:val="nil"/>
              <w:tl2br w:val="nil"/>
              <w:tr2bl w:val="nil"/>
            </w:tcBorders>
            <w:shd w:val="clear" w:color="auto" w:fill="FFFFFF"/>
            <w:noWrap w:val="0"/>
            <w:vAlign w:val="center"/>
          </w:tcPr>
          <w:p w14:paraId="66752424">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农业科技带动増加产业产值</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ADBD30E">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en-US" w:bidi="ar-SA"/>
              </w:rPr>
              <w:t>≥</w:t>
            </w:r>
            <w:r>
              <w:rPr>
                <w:rFonts w:hint="eastAsia" w:ascii="Times New Roman" w:hAnsi="Times New Roman" w:eastAsia="仿宋_GB2312" w:cs="Times New Roman"/>
                <w:bCs/>
                <w:color w:val="auto"/>
                <w:kern w:val="0"/>
                <w:sz w:val="19"/>
                <w:szCs w:val="20"/>
                <w:lang w:val="en-US" w:eastAsia="zh-CN" w:bidi="ar-SA"/>
              </w:rPr>
              <w:t>8</w:t>
            </w:r>
            <w:r>
              <w:rPr>
                <w:rFonts w:hint="default" w:ascii="Times New Roman" w:hAnsi="Times New Roman" w:eastAsia="仿宋_GB2312" w:cs="Times New Roman"/>
                <w:bCs/>
                <w:color w:val="auto"/>
                <w:kern w:val="0"/>
                <w:sz w:val="19"/>
                <w:szCs w:val="20"/>
                <w:lang w:val="zh-TW" w:eastAsia="zh-CN" w:bidi="ar-SA"/>
              </w:rPr>
              <w:t>万元</w:t>
            </w:r>
          </w:p>
        </w:tc>
      </w:tr>
      <w:tr w14:paraId="1904737A">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64CDC8D3">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2E09BF2F">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42F47402">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FFEDC14">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zh-CN" w:bidi="ar-SA"/>
              </w:rPr>
              <w:t>★★</w:t>
            </w:r>
            <w:r>
              <w:rPr>
                <w:rFonts w:hint="default" w:ascii="Times New Roman" w:hAnsi="Times New Roman" w:eastAsia="仿宋_GB2312" w:cs="Times New Roman"/>
                <w:bCs/>
                <w:color w:val="auto"/>
                <w:kern w:val="0"/>
                <w:sz w:val="19"/>
                <w:szCs w:val="20"/>
                <w:lang w:val="zh-TW" w:eastAsia="zh-CN" w:bidi="ar-SA"/>
              </w:rPr>
              <w:t>★特色产业带动</w:t>
            </w:r>
            <w:r>
              <w:rPr>
                <w:rFonts w:hint="eastAsia" w:ascii="Times New Roman" w:hAnsi="Times New Roman" w:eastAsia="仿宋_GB2312" w:cs="Times New Roman"/>
                <w:bCs/>
                <w:color w:val="auto"/>
                <w:kern w:val="0"/>
                <w:sz w:val="19"/>
                <w:szCs w:val="20"/>
                <w:lang w:val="zh-TW" w:eastAsia="zh-CN" w:bidi="ar-SA"/>
              </w:rPr>
              <w:t>增加</w:t>
            </w:r>
            <w:r>
              <w:rPr>
                <w:rFonts w:hint="default" w:ascii="Times New Roman" w:hAnsi="Times New Roman" w:eastAsia="仿宋_GB2312" w:cs="Times New Roman"/>
                <w:bCs/>
                <w:color w:val="auto"/>
                <w:kern w:val="0"/>
                <w:sz w:val="19"/>
                <w:szCs w:val="20"/>
                <w:lang w:val="zh-TW" w:eastAsia="zh-CN" w:bidi="ar-SA"/>
              </w:rPr>
              <w:t>脱贫（监测）人口收入（总收入）</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6B0CA3D">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en-US" w:bidi="ar-SA"/>
              </w:rPr>
              <w:t>≥</w:t>
            </w:r>
            <w:r>
              <w:rPr>
                <w:rFonts w:hint="eastAsia" w:ascii="Times New Roman" w:hAnsi="Times New Roman" w:eastAsia="仿宋_GB2312" w:cs="Times New Roman"/>
                <w:bCs/>
                <w:color w:val="auto"/>
                <w:kern w:val="0"/>
                <w:sz w:val="19"/>
                <w:szCs w:val="20"/>
                <w:lang w:val="en-US" w:eastAsia="zh-CN" w:bidi="ar-SA"/>
              </w:rPr>
              <w:t>2.4</w:t>
            </w:r>
            <w:r>
              <w:rPr>
                <w:rFonts w:hint="default" w:ascii="Times New Roman" w:hAnsi="Times New Roman" w:eastAsia="仿宋_GB2312" w:cs="Times New Roman"/>
                <w:bCs/>
                <w:color w:val="auto"/>
                <w:kern w:val="0"/>
                <w:sz w:val="19"/>
                <w:szCs w:val="20"/>
                <w:lang w:val="zh-TW" w:eastAsia="zh-CN" w:bidi="ar-SA"/>
              </w:rPr>
              <w:t>万元</w:t>
            </w:r>
          </w:p>
        </w:tc>
      </w:tr>
      <w:tr w14:paraId="770DC2D1">
        <w:tblPrEx>
          <w:tblCellMar>
            <w:top w:w="0" w:type="dxa"/>
            <w:left w:w="10" w:type="dxa"/>
            <w:bottom w:w="0" w:type="dxa"/>
            <w:right w:w="10" w:type="dxa"/>
          </w:tblCellMar>
        </w:tblPrEx>
        <w:trPr>
          <w:trHeight w:val="326"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29F7DE6A">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715AAFA5">
            <w:pPr>
              <w:spacing w:line="240" w:lineRule="exact"/>
              <w:contextualSpacing/>
              <w:rPr>
                <w:rFonts w:ascii="Times New Roman" w:hAnsi="Times New Roman" w:cs="Times New Roman"/>
                <w:bCs/>
                <w:color w:val="auto"/>
              </w:rPr>
            </w:pP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0E801D50">
            <w:pPr>
              <w:pStyle w:val="11"/>
              <w:spacing w:line="240" w:lineRule="exact"/>
              <w:ind w:firstLine="0"/>
              <w:contextualSpacing/>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社会效益</w:t>
            </w:r>
          </w:p>
          <w:p w14:paraId="0C825232">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01" w:type="pct"/>
            <w:gridSpan w:val="3"/>
            <w:tcBorders>
              <w:top w:val="single" w:color="auto" w:sz="4" w:space="0"/>
              <w:left w:val="single" w:color="auto" w:sz="4" w:space="0"/>
              <w:right w:val="nil"/>
              <w:tl2br w:val="nil"/>
              <w:tr2bl w:val="nil"/>
            </w:tcBorders>
            <w:shd w:val="clear" w:color="auto" w:fill="FFFFFF"/>
            <w:noWrap w:val="0"/>
            <w:vAlign w:val="center"/>
          </w:tcPr>
          <w:p w14:paraId="306A0059">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zh-CN" w:bidi="ar-SA"/>
              </w:rPr>
              <w:t>★</w:t>
            </w:r>
            <w:r>
              <w:rPr>
                <w:rFonts w:hint="default" w:ascii="Times New Roman" w:hAnsi="Times New Roman" w:eastAsia="仿宋_GB2312" w:cs="Times New Roman"/>
                <w:bCs/>
                <w:color w:val="auto"/>
                <w:kern w:val="0"/>
                <w:sz w:val="19"/>
                <w:szCs w:val="20"/>
                <w:lang w:val="zh-TW" w:eastAsia="zh-CN" w:bidi="ar-SA"/>
              </w:rPr>
              <w:t>★★受益脱贫（监测）人口数</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29F2916">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en-US" w:bidi="ar-SA"/>
              </w:rPr>
              <w:t>≥</w:t>
            </w:r>
            <w:r>
              <w:rPr>
                <w:rFonts w:hint="eastAsia" w:ascii="Times New Roman" w:hAnsi="Times New Roman" w:eastAsia="仿宋_GB2312" w:cs="Times New Roman"/>
                <w:bCs/>
                <w:color w:val="auto"/>
                <w:kern w:val="0"/>
                <w:sz w:val="19"/>
                <w:szCs w:val="20"/>
                <w:lang w:val="en-US" w:eastAsia="zh-CN" w:bidi="ar-SA"/>
              </w:rPr>
              <w:t>5</w:t>
            </w:r>
            <w:r>
              <w:rPr>
                <w:rFonts w:hint="default" w:ascii="Times New Roman" w:hAnsi="Times New Roman" w:eastAsia="仿宋_GB2312" w:cs="Times New Roman"/>
                <w:bCs/>
                <w:color w:val="auto"/>
                <w:kern w:val="0"/>
                <w:sz w:val="19"/>
                <w:szCs w:val="20"/>
                <w:lang w:val="zh-TW" w:eastAsia="zh-CN" w:bidi="ar-SA"/>
              </w:rPr>
              <w:t>人</w:t>
            </w:r>
          </w:p>
        </w:tc>
      </w:tr>
      <w:tr w14:paraId="239F1F71">
        <w:tblPrEx>
          <w:tblCellMar>
            <w:top w:w="0" w:type="dxa"/>
            <w:left w:w="10" w:type="dxa"/>
            <w:bottom w:w="0" w:type="dxa"/>
            <w:right w:w="10" w:type="dxa"/>
          </w:tblCellMar>
        </w:tblPrEx>
        <w:trPr>
          <w:trHeight w:val="326"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59613A9F">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537CA6B5">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62965B1C">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right w:val="nil"/>
              <w:tl2br w:val="nil"/>
              <w:tr2bl w:val="nil"/>
            </w:tcBorders>
            <w:shd w:val="clear" w:color="auto" w:fill="FFFFFF"/>
            <w:noWrap w:val="0"/>
            <w:vAlign w:val="center"/>
          </w:tcPr>
          <w:p w14:paraId="00922580">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★带动脱贫（监测）人口脱贫数</w:t>
            </w:r>
          </w:p>
          <w:p w14:paraId="68DC5976">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en-US" w:bidi="ar-SA"/>
              </w:rPr>
              <w:tab/>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8F443E7">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en-US" w:bidi="ar-SA"/>
              </w:rPr>
              <w:t>≥</w:t>
            </w:r>
            <w:r>
              <w:rPr>
                <w:rFonts w:hint="eastAsia" w:ascii="Times New Roman" w:hAnsi="Times New Roman" w:eastAsia="仿宋_GB2312" w:cs="Times New Roman"/>
                <w:bCs/>
                <w:color w:val="auto"/>
                <w:kern w:val="0"/>
                <w:sz w:val="19"/>
                <w:szCs w:val="20"/>
                <w:lang w:val="en-US" w:eastAsia="zh-CN" w:bidi="ar-SA"/>
              </w:rPr>
              <w:t>5</w:t>
            </w:r>
            <w:r>
              <w:rPr>
                <w:rFonts w:hint="default" w:ascii="Times New Roman" w:hAnsi="Times New Roman" w:eastAsia="仿宋_GB2312" w:cs="Times New Roman"/>
                <w:bCs/>
                <w:color w:val="auto"/>
                <w:kern w:val="0"/>
                <w:sz w:val="19"/>
                <w:szCs w:val="20"/>
                <w:lang w:val="zh-TW" w:eastAsia="zh-CN" w:bidi="ar-SA"/>
              </w:rPr>
              <w:t>人</w:t>
            </w:r>
          </w:p>
        </w:tc>
      </w:tr>
      <w:tr w14:paraId="744F3C96">
        <w:tblPrEx>
          <w:tblCellMar>
            <w:top w:w="0" w:type="dxa"/>
            <w:left w:w="10" w:type="dxa"/>
            <w:bottom w:w="0" w:type="dxa"/>
            <w:right w:w="10" w:type="dxa"/>
          </w:tblCellMar>
        </w:tblPrEx>
        <w:trPr>
          <w:trHeight w:val="551"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3CD1F98E">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6C844FA7">
            <w:pPr>
              <w:spacing w:line="240" w:lineRule="exact"/>
              <w:contextualSpacing/>
              <w:rPr>
                <w:rFonts w:ascii="Times New Roman" w:hAnsi="Times New Roman" w:cs="Times New Roman"/>
                <w:bCs/>
                <w:color w:val="auto"/>
              </w:rPr>
            </w:pP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623F7E69">
            <w:pPr>
              <w:pStyle w:val="11"/>
              <w:spacing w:line="240" w:lineRule="exact"/>
              <w:ind w:firstLine="0"/>
              <w:contextualSpacing/>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生态效益</w:t>
            </w:r>
          </w:p>
          <w:p w14:paraId="13F0EDBC">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01" w:type="pct"/>
            <w:gridSpan w:val="3"/>
            <w:tcBorders>
              <w:top w:val="single" w:color="auto" w:sz="4" w:space="0"/>
              <w:left w:val="single" w:color="auto" w:sz="4" w:space="0"/>
              <w:right w:val="nil"/>
              <w:tl2br w:val="nil"/>
              <w:tr2bl w:val="nil"/>
            </w:tcBorders>
            <w:shd w:val="clear" w:color="auto" w:fill="FFFFFF"/>
            <w:noWrap w:val="0"/>
            <w:vAlign w:val="center"/>
          </w:tcPr>
          <w:p w14:paraId="3C974640">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p>
          <w:p w14:paraId="5B249269">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农业科技改善耕地面积</w:t>
            </w:r>
          </w:p>
          <w:p w14:paraId="5A9FED86">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en-US" w:bidi="ar-SA"/>
              </w:rPr>
              <w:tab/>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2DEA79A">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en-US" w:bidi="ar-SA"/>
              </w:rPr>
              <w:t>≥</w:t>
            </w:r>
            <w:r>
              <w:rPr>
                <w:rFonts w:hint="eastAsia" w:ascii="Times New Roman" w:hAnsi="Times New Roman" w:eastAsia="仿宋_GB2312" w:cs="Times New Roman"/>
                <w:bCs/>
                <w:color w:val="auto"/>
                <w:kern w:val="0"/>
                <w:sz w:val="19"/>
                <w:szCs w:val="20"/>
                <w:lang w:val="en-US" w:eastAsia="zh-CN" w:bidi="ar-SA"/>
              </w:rPr>
              <w:t>40</w:t>
            </w:r>
            <w:r>
              <w:rPr>
                <w:rFonts w:hint="default" w:ascii="Times New Roman" w:hAnsi="Times New Roman" w:eastAsia="仿宋_GB2312" w:cs="Times New Roman"/>
                <w:bCs/>
                <w:color w:val="auto"/>
                <w:kern w:val="0"/>
                <w:sz w:val="19"/>
                <w:szCs w:val="20"/>
                <w:lang w:val="zh-TW" w:eastAsia="zh-CN" w:bidi="ar-SA"/>
              </w:rPr>
              <w:t>亩</w:t>
            </w:r>
          </w:p>
        </w:tc>
      </w:tr>
      <w:tr w14:paraId="6FC0A759">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6F6E92E1">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3EE3E880">
            <w:pPr>
              <w:spacing w:line="240" w:lineRule="exact"/>
              <w:contextualSpacing/>
              <w:rPr>
                <w:rFonts w:ascii="Times New Roman" w:hAnsi="Times New Roman" w:cs="Times New Roman"/>
                <w:bCs/>
                <w:color w:val="auto"/>
              </w:rPr>
            </w:pP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59EBE297">
            <w:pPr>
              <w:pStyle w:val="11"/>
              <w:spacing w:line="240" w:lineRule="exact"/>
              <w:ind w:firstLine="0"/>
              <w:contextualSpacing/>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可持续影响</w:t>
            </w:r>
          </w:p>
          <w:p w14:paraId="1398F994">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5DD65E75">
            <w:pPr>
              <w:spacing w:line="240" w:lineRule="exact"/>
              <w:contextualSpacing/>
              <w:rPr>
                <w:rFonts w:hint="default" w:ascii="Times New Roman" w:hAnsi="Times New Roman" w:eastAsia="仿宋_GB2312" w:cs="Times New Roman"/>
                <w:bCs/>
                <w:color w:val="auto"/>
                <w:kern w:val="0"/>
                <w:sz w:val="19"/>
                <w:szCs w:val="20"/>
                <w:lang w:val="zh-TW" w:eastAsia="zh-CN" w:bidi="ar-SA"/>
              </w:rPr>
            </w:pP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AD9BDFF">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p>
        </w:tc>
      </w:tr>
      <w:tr w14:paraId="60E5EBEC">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03B6315C">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49B39845">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55021DD5">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CA2C920">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en-US" w:bidi="ar-SA"/>
              </w:rPr>
              <w:tab/>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9B75638">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p>
        </w:tc>
      </w:tr>
      <w:tr w14:paraId="39171145">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18D233B1">
            <w:pPr>
              <w:spacing w:line="240" w:lineRule="exact"/>
              <w:contextualSpacing/>
              <w:rPr>
                <w:rFonts w:ascii="Times New Roman" w:hAnsi="Times New Roman" w:cs="Times New Roman"/>
                <w:bCs/>
                <w:color w:val="auto"/>
              </w:rPr>
            </w:pPr>
          </w:p>
        </w:tc>
        <w:tc>
          <w:tcPr>
            <w:tcW w:w="516"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0FB87D57">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满意度指标</w:t>
            </w: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6AD42174">
            <w:pPr>
              <w:pStyle w:val="11"/>
              <w:spacing w:line="240" w:lineRule="exact"/>
              <w:ind w:firstLine="0"/>
              <w:contextualSpacing/>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服务对象</w:t>
            </w:r>
          </w:p>
          <w:p w14:paraId="686EB037">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满意度指标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58D7C49">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受益脱贫（监测）人口满意度</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45FAF23">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en-US" w:bidi="ar-SA"/>
              </w:rPr>
              <w:t>≥</w:t>
            </w:r>
            <w:r>
              <w:rPr>
                <w:rFonts w:hint="eastAsia" w:ascii="Times New Roman" w:hAnsi="Times New Roman" w:eastAsia="仿宋_GB2312" w:cs="Times New Roman"/>
                <w:bCs/>
                <w:color w:val="auto"/>
                <w:kern w:val="0"/>
                <w:sz w:val="19"/>
                <w:szCs w:val="20"/>
                <w:lang w:val="en-US" w:eastAsia="zh-CN" w:bidi="ar-SA"/>
              </w:rPr>
              <w:t>100</w:t>
            </w:r>
            <w:r>
              <w:rPr>
                <w:rFonts w:hint="default" w:ascii="Times New Roman" w:hAnsi="Times New Roman" w:eastAsia="仿宋_GB2312" w:cs="Times New Roman"/>
                <w:bCs/>
                <w:color w:val="auto"/>
                <w:kern w:val="0"/>
                <w:sz w:val="19"/>
                <w:szCs w:val="20"/>
                <w:lang w:val="en-US" w:eastAsia="en-US" w:bidi="ar-SA"/>
              </w:rPr>
              <w:t>%</w:t>
            </w:r>
          </w:p>
        </w:tc>
      </w:tr>
      <w:tr w14:paraId="51F04DFD">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4BA19F4C">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09560656">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6B8613E0">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8FE8A07">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农业经营主体满意度</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EDA82BA">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en-US" w:bidi="ar-SA"/>
              </w:rPr>
              <w:t>≥</w:t>
            </w:r>
            <w:r>
              <w:rPr>
                <w:rFonts w:hint="eastAsia" w:ascii="Times New Roman" w:hAnsi="Times New Roman" w:eastAsia="仿宋_GB2312" w:cs="Times New Roman"/>
                <w:bCs/>
                <w:color w:val="auto"/>
                <w:kern w:val="0"/>
                <w:sz w:val="19"/>
                <w:szCs w:val="20"/>
                <w:lang w:val="en-US" w:eastAsia="zh-CN" w:bidi="ar-SA"/>
              </w:rPr>
              <w:t>100</w:t>
            </w:r>
            <w:r>
              <w:rPr>
                <w:rFonts w:hint="default" w:ascii="Times New Roman" w:hAnsi="Times New Roman" w:eastAsia="仿宋_GB2312" w:cs="Times New Roman"/>
                <w:bCs/>
                <w:color w:val="auto"/>
                <w:kern w:val="0"/>
                <w:sz w:val="19"/>
                <w:szCs w:val="20"/>
                <w:lang w:val="en-US" w:eastAsia="en-US" w:bidi="ar-SA"/>
              </w:rPr>
              <w:t>%</w:t>
            </w:r>
          </w:p>
        </w:tc>
      </w:tr>
      <w:tr w14:paraId="68E9666A">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right w:val="nil"/>
              <w:tl2br w:val="nil"/>
              <w:tr2bl w:val="nil"/>
            </w:tcBorders>
            <w:shd w:val="clear" w:color="auto" w:fill="FFFFFF"/>
            <w:noWrap w:val="0"/>
            <w:textDirection w:val="tbRlV"/>
            <w:vAlign w:val="center"/>
          </w:tcPr>
          <w:p w14:paraId="1346B1C2">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nil"/>
              <w:right w:val="nil"/>
              <w:tl2br w:val="nil"/>
              <w:tr2bl w:val="nil"/>
            </w:tcBorders>
            <w:shd w:val="clear" w:color="auto" w:fill="FFFFFF"/>
            <w:noWrap w:val="0"/>
            <w:vAlign w:val="center"/>
          </w:tcPr>
          <w:p w14:paraId="4312B080">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59585C11">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D70D48F">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科技服务、技术指导和农业科技培训人员满意度</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DA0794A">
            <w:pPr>
              <w:spacing w:line="240" w:lineRule="exact"/>
              <w:contextualSpacing/>
              <w:jc w:val="center"/>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en-US" w:eastAsia="en-US" w:bidi="ar-SA"/>
              </w:rPr>
              <w:t>≥</w:t>
            </w:r>
            <w:r>
              <w:rPr>
                <w:rFonts w:hint="eastAsia" w:ascii="Times New Roman" w:hAnsi="Times New Roman" w:eastAsia="仿宋_GB2312" w:cs="Times New Roman"/>
                <w:bCs/>
                <w:color w:val="auto"/>
                <w:kern w:val="0"/>
                <w:sz w:val="19"/>
                <w:szCs w:val="20"/>
                <w:lang w:val="en-US" w:eastAsia="zh-CN" w:bidi="ar-SA"/>
              </w:rPr>
              <w:t>100</w:t>
            </w:r>
            <w:r>
              <w:rPr>
                <w:rFonts w:hint="default" w:ascii="Times New Roman" w:hAnsi="Times New Roman" w:eastAsia="仿宋_GB2312" w:cs="Times New Roman"/>
                <w:bCs/>
                <w:color w:val="auto"/>
                <w:kern w:val="0"/>
                <w:sz w:val="19"/>
                <w:szCs w:val="20"/>
                <w:lang w:val="zh-TW" w:eastAsia="zh-CN" w:bidi="ar-SA"/>
              </w:rPr>
              <w:t>%</w:t>
            </w:r>
          </w:p>
        </w:tc>
      </w:tr>
      <w:tr w14:paraId="5D8865D0">
        <w:tblPrEx>
          <w:tblCellMar>
            <w:top w:w="0" w:type="dxa"/>
            <w:left w:w="10" w:type="dxa"/>
            <w:bottom w:w="0" w:type="dxa"/>
            <w:right w:w="10" w:type="dxa"/>
          </w:tblCellMar>
        </w:tblPrEx>
        <w:trPr>
          <w:trHeight w:val="283" w:hRule="exact"/>
          <w:jc w:val="center"/>
        </w:trPr>
        <w:tc>
          <w:tcPr>
            <w:tcW w:w="380" w:type="pct"/>
            <w:vMerge w:val="continue"/>
            <w:tcBorders>
              <w:left w:val="single" w:color="auto" w:sz="4" w:space="0"/>
              <w:bottom w:val="single" w:color="auto" w:sz="4" w:space="0"/>
              <w:right w:val="nil"/>
              <w:tl2br w:val="nil"/>
              <w:tr2bl w:val="nil"/>
            </w:tcBorders>
            <w:shd w:val="clear" w:color="auto" w:fill="FFFFFF"/>
            <w:noWrap w:val="0"/>
            <w:textDirection w:val="tbRlV"/>
            <w:vAlign w:val="center"/>
          </w:tcPr>
          <w:p w14:paraId="773A7B21">
            <w:pPr>
              <w:spacing w:line="240" w:lineRule="exact"/>
              <w:contextualSpacing/>
              <w:rPr>
                <w:rFonts w:ascii="Times New Roman" w:hAnsi="Times New Roman" w:cs="Times New Roman"/>
                <w:bCs/>
                <w:color w:val="auto"/>
              </w:rPr>
            </w:pPr>
          </w:p>
        </w:tc>
        <w:tc>
          <w:tcPr>
            <w:tcW w:w="516" w:type="pct"/>
            <w:gridSpan w:val="2"/>
            <w:vMerge w:val="continue"/>
            <w:tcBorders>
              <w:top w:val="nil"/>
              <w:left w:val="single" w:color="auto" w:sz="4" w:space="0"/>
              <w:bottom w:val="single" w:color="auto" w:sz="4" w:space="0"/>
              <w:right w:val="nil"/>
              <w:tl2br w:val="nil"/>
              <w:tr2bl w:val="nil"/>
            </w:tcBorders>
            <w:shd w:val="clear" w:color="auto" w:fill="FFFFFF"/>
            <w:noWrap w:val="0"/>
            <w:vAlign w:val="center"/>
          </w:tcPr>
          <w:p w14:paraId="1665E165">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single" w:color="auto" w:sz="4" w:space="0"/>
              <w:right w:val="nil"/>
              <w:tl2br w:val="nil"/>
              <w:tr2bl w:val="nil"/>
            </w:tcBorders>
            <w:shd w:val="clear" w:color="auto" w:fill="FFFFFF"/>
            <w:noWrap w:val="0"/>
            <w:vAlign w:val="center"/>
          </w:tcPr>
          <w:p w14:paraId="52FBA46E">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25327AF5">
            <w:pPr>
              <w:pStyle w:val="11"/>
              <w:spacing w:line="240" w:lineRule="exact"/>
              <w:ind w:firstLine="0"/>
              <w:contextualSpacing/>
              <w:rPr>
                <w:rFonts w:hint="default" w:ascii="Times New Roman" w:hAnsi="Times New Roman" w:eastAsia="仿宋_GB2312" w:cs="Times New Roman"/>
                <w:bCs/>
                <w:color w:val="auto"/>
                <w:kern w:val="0"/>
                <w:sz w:val="19"/>
                <w:szCs w:val="20"/>
                <w:lang w:val="zh-TW" w:eastAsia="zh-CN" w:bidi="ar-SA"/>
              </w:rPr>
            </w:pPr>
            <w:r>
              <w:rPr>
                <w:rFonts w:hint="default" w:ascii="Times New Roman" w:hAnsi="Times New Roman" w:eastAsia="仿宋_GB2312" w:cs="Times New Roman"/>
                <w:bCs/>
                <w:color w:val="auto"/>
                <w:kern w:val="0"/>
                <w:sz w:val="19"/>
                <w:szCs w:val="20"/>
                <w:lang w:val="zh-TW" w:eastAsia="zh-CN" w:bidi="ar-SA"/>
              </w:rPr>
              <w:t>釆用新品种、新技术、新成果农户满意度</w:t>
            </w:r>
          </w:p>
        </w:tc>
        <w:tc>
          <w:tcPr>
            <w:tcW w:w="793"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7D9AD5AE">
            <w:pPr>
              <w:pStyle w:val="11"/>
              <w:spacing w:line="240" w:lineRule="exact"/>
              <w:contextualSpacing/>
              <w:jc w:val="both"/>
              <w:rPr>
                <w:rFonts w:ascii="Times New Roman" w:hAnsi="Times New Roman" w:cs="Times New Roman"/>
                <w:bCs/>
                <w:color w:val="auto"/>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lang w:val="en-US" w:eastAsia="zh-CN"/>
              </w:rPr>
              <w:t>100</w:t>
            </w:r>
            <w:r>
              <w:rPr>
                <w:rFonts w:hint="default" w:ascii="Times New Roman" w:hAnsi="Times New Roman" w:eastAsia="仿宋_GB2312" w:cs="Times New Roman"/>
                <w:bCs/>
                <w:color w:val="auto"/>
                <w:lang w:val="en-US" w:eastAsia="en-US"/>
              </w:rPr>
              <w:t>%</w:t>
            </w:r>
          </w:p>
        </w:tc>
      </w:tr>
    </w:tbl>
    <w:p w14:paraId="60B1DCC0">
      <w:pPr>
        <w:pStyle w:val="5"/>
        <w:keepNext w:val="0"/>
        <w:keepLines w:val="0"/>
        <w:pageBreakBefore w:val="0"/>
        <w:widowControl w:val="0"/>
        <w:kinsoku/>
        <w:wordWrap/>
        <w:overflowPunct/>
        <w:topLinePunct w:val="0"/>
        <w:autoSpaceDE/>
        <w:autoSpaceDN/>
        <w:bidi w:val="0"/>
        <w:adjustRightInd/>
        <w:snapToGrid/>
        <w:spacing w:after="0" w:line="240" w:lineRule="exact"/>
        <w:textAlignment w:val="auto"/>
        <w:rPr>
          <w:rFonts w:hint="default" w:ascii="Times New Roman" w:hAnsi="Times New Roman" w:eastAsia="仿宋_GB2312" w:cs="Times New Roman"/>
          <w:color w:val="auto"/>
          <w:kern w:val="0"/>
          <w:sz w:val="20"/>
          <w:szCs w:val="20"/>
          <w:lang w:bidi="ar"/>
        </w:rPr>
      </w:pPr>
      <w:r>
        <w:rPr>
          <w:rFonts w:hint="default" w:ascii="Times New Roman" w:hAnsi="Times New Roman" w:eastAsia="仿宋_GB2312" w:cs="Times New Roman"/>
          <w:color w:val="auto"/>
          <w:kern w:val="0"/>
          <w:sz w:val="20"/>
          <w:szCs w:val="20"/>
          <w:lang w:bidi="ar"/>
        </w:rPr>
        <w:t>注：各地请根据实际情况，从上述绩效指标中选择适合的填报（其中三颗星为必填的核心绩效指标，可结合已下达的中央对地方专项转移支付绩效指标），也可自行增加或适当调整。</w:t>
      </w:r>
      <w:bookmarkStart w:id="0" w:name="_Toc13582"/>
      <w:bookmarkStart w:id="1" w:name="_Toc5937"/>
    </w:p>
    <w:bookmarkEnd w:id="0"/>
    <w:bookmarkEnd w:id="1"/>
    <w:p w14:paraId="5A312244">
      <w:pPr>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p>
    <w:p w14:paraId="533221F8">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default" w:ascii="Times New Roman" w:hAnsi="Times New Roman" w:eastAsia="方正小标宋_GBK" w:cs="Times New Roman"/>
          <w:b w:val="0"/>
          <w:color w:val="auto"/>
          <w:kern w:val="0"/>
          <w:sz w:val="36"/>
          <w:szCs w:val="36"/>
        </w:rPr>
      </w:pPr>
    </w:p>
    <w:p w14:paraId="5757100B">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ascii="Times New Roman" w:hAnsi="Times New Roman" w:eastAsia="方正小标宋简体" w:cs="Times New Roman"/>
          <w:b w:val="0"/>
          <w:bCs w:val="0"/>
          <w:color w:val="auto"/>
          <w:sz w:val="36"/>
          <w:szCs w:val="36"/>
        </w:rPr>
      </w:pPr>
      <w:r>
        <w:rPr>
          <w:rFonts w:hint="default" w:ascii="Times New Roman" w:hAnsi="Times New Roman" w:eastAsia="方正小标宋_GBK" w:cs="Times New Roman"/>
          <w:b w:val="0"/>
          <w:color w:val="auto"/>
          <w:kern w:val="0"/>
          <w:sz w:val="36"/>
          <w:szCs w:val="36"/>
        </w:rPr>
        <w:t>绩效目标申报表（基础设施建设类）</w:t>
      </w:r>
    </w:p>
    <w:p w14:paraId="062011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cs="Times New Roman"/>
          <w:color w:val="auto"/>
        </w:rPr>
      </w:pPr>
      <w:r>
        <w:rPr>
          <w:rFonts w:hint="default" w:ascii="Times New Roman" w:hAnsi="Times New Roman" w:eastAsia="仿宋_GB2312" w:cs="Times New Roman"/>
          <w:color w:val="auto"/>
          <w:lang w:eastAsia="en-US"/>
        </w:rPr>
        <w:t>（20</w:t>
      </w:r>
      <w:r>
        <w:rPr>
          <w:rFonts w:hint="eastAsia" w:ascii="Times New Roman" w:hAnsi="Times New Roman" w:cs="Times New Roman"/>
          <w:color w:val="auto"/>
          <w:lang w:val="en-US" w:eastAsia="zh-CN"/>
        </w:rPr>
        <w:t>25</w:t>
      </w:r>
      <w:r>
        <w:rPr>
          <w:rFonts w:hint="default" w:ascii="Times New Roman" w:hAnsi="Times New Roman" w:eastAsia="仿宋_GB2312" w:cs="Times New Roman"/>
          <w:color w:val="auto"/>
        </w:rPr>
        <w:t>年度）</w:t>
      </w:r>
    </w:p>
    <w:tbl>
      <w:tblPr>
        <w:tblStyle w:val="9"/>
        <w:tblW w:w="4998" w:type="pct"/>
        <w:jc w:val="center"/>
        <w:tblLayout w:type="fixed"/>
        <w:tblCellMar>
          <w:top w:w="0" w:type="dxa"/>
          <w:left w:w="10" w:type="dxa"/>
          <w:bottom w:w="0" w:type="dxa"/>
          <w:right w:w="10" w:type="dxa"/>
        </w:tblCellMar>
      </w:tblPr>
      <w:tblGrid>
        <w:gridCol w:w="631"/>
        <w:gridCol w:w="860"/>
        <w:gridCol w:w="1186"/>
        <w:gridCol w:w="1205"/>
        <w:gridCol w:w="2123"/>
        <w:gridCol w:w="1040"/>
        <w:gridCol w:w="1279"/>
      </w:tblGrid>
      <w:tr w14:paraId="31BCEB54">
        <w:tblPrEx>
          <w:tblCellMar>
            <w:top w:w="0" w:type="dxa"/>
            <w:left w:w="10" w:type="dxa"/>
            <w:bottom w:w="0" w:type="dxa"/>
            <w:right w:w="10" w:type="dxa"/>
          </w:tblCellMar>
        </w:tblPrEx>
        <w:trPr>
          <w:trHeight w:val="484"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2A1FE959">
            <w:pPr>
              <w:pStyle w:val="11"/>
              <w:spacing w:line="240" w:lineRule="exact"/>
              <w:ind w:firstLine="44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项目名称</w:t>
            </w: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2F68A646">
            <w:pPr>
              <w:widowControl/>
              <w:spacing w:line="200" w:lineRule="exact"/>
              <w:jc w:val="center"/>
              <w:textAlignment w:val="center"/>
              <w:rPr>
                <w:rFonts w:ascii="Times New Roman" w:hAnsi="Times New Roman" w:cs="Times New Roman"/>
                <w:bCs/>
                <w:color w:val="auto"/>
                <w:sz w:val="19"/>
              </w:rPr>
            </w:pPr>
            <w:r>
              <w:rPr>
                <w:rFonts w:hint="eastAsia" w:ascii="Times New Roman" w:hAnsi="Times New Roman" w:cs="Times New Roman"/>
                <w:color w:val="auto"/>
                <w:kern w:val="0"/>
                <w:sz w:val="18"/>
                <w:szCs w:val="18"/>
                <w:lang w:val="en-US" w:eastAsia="zh-CN" w:bidi="ar"/>
              </w:rPr>
              <w:t>2025年乌石峰村旅游路建设</w:t>
            </w:r>
          </w:p>
        </w:tc>
        <w:tc>
          <w:tcPr>
            <w:tcW w:w="1275" w:type="pct"/>
            <w:tcBorders>
              <w:top w:val="single" w:color="auto" w:sz="4" w:space="0"/>
              <w:left w:val="single" w:color="auto" w:sz="4" w:space="0"/>
              <w:bottom w:val="nil"/>
              <w:right w:val="nil"/>
              <w:tl2br w:val="nil"/>
              <w:tr2bl w:val="nil"/>
            </w:tcBorders>
            <w:shd w:val="clear" w:color="auto" w:fill="FFFFFF"/>
            <w:noWrap w:val="0"/>
            <w:vAlign w:val="center"/>
          </w:tcPr>
          <w:p w14:paraId="3771C335">
            <w:pPr>
              <w:pStyle w:val="11"/>
              <w:spacing w:line="240" w:lineRule="exact"/>
              <w:ind w:firstLine="0" w:firstLineChars="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项目负责人及电话</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733592D">
            <w:pPr>
              <w:spacing w:line="240" w:lineRule="exact"/>
              <w:ind w:firstLine="360" w:firstLineChars="200"/>
              <w:contextualSpacing/>
              <w:rPr>
                <w:rFonts w:hint="default" w:ascii="Times New Roman" w:hAnsi="Times New Roman" w:cs="Times New Roman"/>
                <w:bCs/>
                <w:color w:val="auto"/>
                <w:sz w:val="10"/>
                <w:lang w:val="en-US"/>
              </w:rPr>
            </w:pPr>
            <w:r>
              <w:rPr>
                <w:rFonts w:hint="eastAsia" w:ascii="Times New Roman" w:hAnsi="Times New Roman" w:cs="Times New Roman"/>
                <w:bCs/>
                <w:color w:val="auto"/>
                <w:sz w:val="18"/>
                <w:szCs w:val="44"/>
                <w:lang w:eastAsia="zh-CN"/>
              </w:rPr>
              <w:t>王会良</w:t>
            </w:r>
            <w:r>
              <w:rPr>
                <w:rFonts w:hint="eastAsia" w:ascii="Times New Roman" w:hAnsi="Times New Roman" w:cs="Times New Roman"/>
                <w:bCs/>
                <w:color w:val="auto"/>
                <w:sz w:val="18"/>
                <w:szCs w:val="44"/>
                <w:lang w:val="en-US" w:eastAsia="zh-CN"/>
              </w:rPr>
              <w:t xml:space="preserve">  13975232938</w:t>
            </w:r>
          </w:p>
        </w:tc>
      </w:tr>
      <w:tr w14:paraId="6FED06CB">
        <w:tblPrEx>
          <w:tblCellMar>
            <w:top w:w="0" w:type="dxa"/>
            <w:left w:w="10" w:type="dxa"/>
            <w:bottom w:w="0" w:type="dxa"/>
            <w:right w:w="10" w:type="dxa"/>
          </w:tblCellMar>
        </w:tblPrEx>
        <w:trPr>
          <w:trHeight w:val="367"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4826A2DA">
            <w:pPr>
              <w:pStyle w:val="11"/>
              <w:spacing w:line="240" w:lineRule="exact"/>
              <w:ind w:firstLine="440"/>
              <w:rPr>
                <w:rFonts w:ascii="Times New Roman" w:hAnsi="Times New Roman" w:cs="Times New Roman"/>
                <w:bCs/>
                <w:color w:val="auto"/>
                <w:sz w:val="19"/>
              </w:rPr>
            </w:pPr>
            <w:r>
              <w:rPr>
                <w:rFonts w:hint="default" w:ascii="Times New Roman" w:hAnsi="Times New Roman" w:eastAsia="仿宋_GB2312" w:cs="Times New Roman"/>
                <w:bCs/>
                <w:color w:val="auto"/>
                <w:sz w:val="19"/>
              </w:rPr>
              <w:t>主管部门</w:t>
            </w: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11224BC0">
            <w:pPr>
              <w:spacing w:line="240" w:lineRule="exact"/>
              <w:contextualSpacing/>
              <w:rPr>
                <w:rFonts w:hint="eastAsia" w:ascii="Times New Roman" w:hAnsi="Times New Roman" w:eastAsia="仿宋_GB2312" w:cs="Times New Roman"/>
                <w:bCs/>
                <w:color w:val="auto"/>
                <w:sz w:val="10"/>
                <w:lang w:eastAsia="zh-CN"/>
              </w:rPr>
            </w:pPr>
            <w:r>
              <w:rPr>
                <w:rFonts w:hint="eastAsia" w:ascii="Times New Roman" w:hAnsi="Times New Roman" w:eastAsia="仿宋_GB2312" w:cs="Times New Roman"/>
                <w:bCs/>
                <w:color w:val="auto"/>
                <w:sz w:val="18"/>
                <w:szCs w:val="18"/>
              </w:rPr>
              <w:t>湘潭县民政局</w:t>
            </w:r>
            <w:r>
              <w:rPr>
                <w:rFonts w:hint="eastAsia" w:ascii="Times New Roman" w:hAnsi="Times New Roman" w:cs="Times New Roman"/>
                <w:bCs/>
                <w:color w:val="auto"/>
                <w:sz w:val="18"/>
                <w:szCs w:val="18"/>
                <w:lang w:eastAsia="zh-CN"/>
              </w:rPr>
              <w:t>（老区办）</w:t>
            </w:r>
          </w:p>
        </w:tc>
        <w:tc>
          <w:tcPr>
            <w:tcW w:w="1275" w:type="pct"/>
            <w:tcBorders>
              <w:top w:val="single" w:color="auto" w:sz="4" w:space="0"/>
              <w:left w:val="single" w:color="auto" w:sz="4" w:space="0"/>
              <w:bottom w:val="nil"/>
              <w:right w:val="nil"/>
              <w:tl2br w:val="nil"/>
              <w:tr2bl w:val="nil"/>
            </w:tcBorders>
            <w:shd w:val="clear" w:color="auto" w:fill="FFFFFF"/>
            <w:noWrap w:val="0"/>
            <w:vAlign w:val="center"/>
          </w:tcPr>
          <w:p w14:paraId="3F902DBC">
            <w:pPr>
              <w:pStyle w:val="11"/>
              <w:spacing w:line="240" w:lineRule="exact"/>
              <w:ind w:firstLine="0" w:firstLineChars="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实施单位</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8E34490">
            <w:pPr>
              <w:spacing w:line="240" w:lineRule="exact"/>
              <w:ind w:firstLine="200" w:firstLineChars="100"/>
              <w:contextualSpacing/>
              <w:rPr>
                <w:rFonts w:ascii="Times New Roman" w:hAnsi="Times New Roman" w:cs="Times New Roman"/>
                <w:bCs/>
                <w:color w:val="auto"/>
                <w:sz w:val="10"/>
              </w:rPr>
            </w:pPr>
            <w:r>
              <w:rPr>
                <w:rFonts w:hint="eastAsia" w:ascii="Times New Roman" w:hAnsi="Times New Roman" w:cs="Times New Roman"/>
                <w:bCs/>
                <w:color w:val="auto"/>
                <w:sz w:val="20"/>
                <w:szCs w:val="48"/>
                <w:lang w:eastAsia="zh-CN"/>
              </w:rPr>
              <w:t>乌石峰村民委员会</w:t>
            </w:r>
          </w:p>
        </w:tc>
      </w:tr>
      <w:tr w14:paraId="2176E8CF">
        <w:tblPrEx>
          <w:tblCellMar>
            <w:top w:w="0" w:type="dxa"/>
            <w:left w:w="10" w:type="dxa"/>
            <w:bottom w:w="0" w:type="dxa"/>
            <w:right w:w="10" w:type="dxa"/>
          </w:tblCellMar>
        </w:tblPrEx>
        <w:trPr>
          <w:trHeight w:val="360" w:hRule="exact"/>
          <w:jc w:val="center"/>
        </w:trPr>
        <w:tc>
          <w:tcPr>
            <w:tcW w:w="895"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6BD95998">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资金情况 （万元）</w:t>
            </w: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5C77D772">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年度资金总额：</w:t>
            </w:r>
          </w:p>
        </w:tc>
        <w:tc>
          <w:tcPr>
            <w:tcW w:w="2668"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E597589">
            <w:pPr>
              <w:spacing w:line="240" w:lineRule="exact"/>
              <w:contextualSpacing/>
              <w:jc w:val="center"/>
              <w:rPr>
                <w:rFonts w:hint="default" w:ascii="Times New Roman" w:hAnsi="Times New Roman" w:eastAsia="仿宋_GB2312" w:cs="Times New Roman"/>
                <w:bCs/>
                <w:color w:val="auto"/>
                <w:kern w:val="2"/>
                <w:sz w:val="18"/>
                <w:szCs w:val="44"/>
                <w:lang w:val="en-US" w:eastAsia="zh-CN" w:bidi="ar-SA"/>
              </w:rPr>
            </w:pPr>
            <w:r>
              <w:rPr>
                <w:rFonts w:hint="eastAsia" w:ascii="Times New Roman" w:hAnsi="Times New Roman" w:cs="Times New Roman"/>
                <w:bCs/>
                <w:color w:val="auto"/>
                <w:sz w:val="18"/>
                <w:szCs w:val="44"/>
                <w:lang w:val="en-US" w:eastAsia="zh-CN"/>
              </w:rPr>
              <w:t>200万无</w:t>
            </w:r>
          </w:p>
        </w:tc>
      </w:tr>
      <w:tr w14:paraId="53FF98AD">
        <w:tblPrEx>
          <w:tblCellMar>
            <w:top w:w="0" w:type="dxa"/>
            <w:left w:w="10" w:type="dxa"/>
            <w:bottom w:w="0" w:type="dxa"/>
            <w:right w:w="10" w:type="dxa"/>
          </w:tblCellMar>
        </w:tblPrEx>
        <w:trPr>
          <w:trHeight w:val="367"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09091669">
            <w:pPr>
              <w:spacing w:line="240" w:lineRule="exact"/>
              <w:rPr>
                <w:rFonts w:ascii="Times New Roman" w:hAnsi="Times New Roman" w:cs="Times New Roman"/>
                <w:bCs/>
                <w:color w:val="auto"/>
              </w:rPr>
            </w:pP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500A7137">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其中：财政拨款</w:t>
            </w:r>
          </w:p>
        </w:tc>
        <w:tc>
          <w:tcPr>
            <w:tcW w:w="2668"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1C8C809">
            <w:pPr>
              <w:spacing w:line="240" w:lineRule="exact"/>
              <w:contextualSpacing/>
              <w:jc w:val="center"/>
              <w:rPr>
                <w:rFonts w:hint="default" w:ascii="Times New Roman" w:hAnsi="Times New Roman" w:eastAsia="仿宋_GB2312" w:cs="Times New Roman"/>
                <w:bCs/>
                <w:color w:val="auto"/>
                <w:kern w:val="2"/>
                <w:sz w:val="18"/>
                <w:szCs w:val="44"/>
                <w:lang w:val="en-US" w:eastAsia="zh-CN" w:bidi="ar-SA"/>
              </w:rPr>
            </w:pPr>
            <w:r>
              <w:rPr>
                <w:rFonts w:hint="eastAsia" w:ascii="Times New Roman" w:hAnsi="Times New Roman" w:cs="Times New Roman"/>
                <w:bCs/>
                <w:color w:val="auto"/>
                <w:sz w:val="18"/>
                <w:szCs w:val="44"/>
                <w:lang w:val="en-US" w:eastAsia="zh-CN"/>
              </w:rPr>
              <w:t>3万无</w:t>
            </w:r>
          </w:p>
        </w:tc>
      </w:tr>
      <w:tr w14:paraId="551977F3">
        <w:tblPrEx>
          <w:tblCellMar>
            <w:top w:w="0" w:type="dxa"/>
            <w:left w:w="10" w:type="dxa"/>
            <w:bottom w:w="0" w:type="dxa"/>
            <w:right w:w="10" w:type="dxa"/>
          </w:tblCellMar>
        </w:tblPrEx>
        <w:trPr>
          <w:trHeight w:val="360"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0E3B78A5">
            <w:pPr>
              <w:spacing w:line="240" w:lineRule="exact"/>
              <w:rPr>
                <w:rFonts w:ascii="Times New Roman" w:hAnsi="Times New Roman" w:cs="Times New Roman"/>
                <w:bCs/>
                <w:color w:val="auto"/>
              </w:rPr>
            </w:pP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60444382">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其他资金</w:t>
            </w:r>
          </w:p>
        </w:tc>
        <w:tc>
          <w:tcPr>
            <w:tcW w:w="2668"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24D0F56">
            <w:pPr>
              <w:spacing w:line="240" w:lineRule="exact"/>
              <w:contextualSpacing/>
              <w:jc w:val="center"/>
              <w:rPr>
                <w:rFonts w:hint="default" w:ascii="Times New Roman" w:hAnsi="Times New Roman" w:eastAsia="仿宋_GB2312" w:cs="Times New Roman"/>
                <w:bCs/>
                <w:color w:val="auto"/>
                <w:kern w:val="2"/>
                <w:sz w:val="18"/>
                <w:szCs w:val="44"/>
                <w:lang w:val="en-US" w:eastAsia="zh-CN" w:bidi="ar-SA"/>
              </w:rPr>
            </w:pPr>
            <w:r>
              <w:rPr>
                <w:rFonts w:hint="eastAsia" w:ascii="Times New Roman" w:hAnsi="Times New Roman" w:cs="Times New Roman"/>
                <w:bCs/>
                <w:color w:val="auto"/>
                <w:sz w:val="18"/>
                <w:szCs w:val="44"/>
                <w:lang w:val="en-US" w:eastAsia="zh-CN"/>
              </w:rPr>
              <w:t>197万无</w:t>
            </w:r>
          </w:p>
        </w:tc>
      </w:tr>
      <w:tr w14:paraId="1027EC84">
        <w:tblPrEx>
          <w:tblCellMar>
            <w:top w:w="0" w:type="dxa"/>
            <w:left w:w="10" w:type="dxa"/>
            <w:bottom w:w="0" w:type="dxa"/>
            <w:right w:w="10" w:type="dxa"/>
          </w:tblCellMar>
        </w:tblPrEx>
        <w:trPr>
          <w:trHeight w:val="367" w:hRule="exac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6AF8B5A1">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总体目标</w:t>
            </w: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708D115">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年度目标</w:t>
            </w:r>
          </w:p>
        </w:tc>
      </w:tr>
      <w:tr w14:paraId="3648FCC0">
        <w:tblPrEx>
          <w:tblCellMar>
            <w:top w:w="0" w:type="dxa"/>
            <w:left w:w="10" w:type="dxa"/>
            <w:bottom w:w="0" w:type="dxa"/>
            <w:right w:w="10" w:type="dxa"/>
          </w:tblCellMar>
        </w:tblPrEx>
        <w:trPr>
          <w:trHeight w:val="1138"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F6D0AF2">
            <w:pPr>
              <w:spacing w:line="240" w:lineRule="exact"/>
              <w:rPr>
                <w:rFonts w:ascii="Times New Roman" w:hAnsi="Times New Roman" w:cs="Times New Roman"/>
                <w:bCs/>
                <w:color w:val="auto"/>
              </w:rPr>
            </w:pP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E073030">
            <w:pPr>
              <w:pStyle w:val="11"/>
              <w:spacing w:line="240" w:lineRule="exact"/>
              <w:ind w:firstLine="360" w:firstLineChars="200"/>
              <w:jc w:val="both"/>
              <w:rPr>
                <w:rFonts w:ascii="Times New Roman" w:hAnsi="Times New Roman" w:cs="Times New Roman"/>
                <w:bCs/>
                <w:color w:val="auto"/>
                <w:sz w:val="19"/>
              </w:rPr>
            </w:pPr>
            <w:r>
              <w:rPr>
                <w:rFonts w:hint="eastAsia" w:ascii="Times New Roman" w:hAnsi="Times New Roman" w:cs="Times New Roman"/>
                <w:color w:val="auto"/>
                <w:sz w:val="18"/>
                <w:szCs w:val="18"/>
                <w:lang w:eastAsia="zh-CN"/>
              </w:rPr>
              <w:t>提高村集体经济收入，带动当地农户餐饮接待和种养殖产业发展，解决农村劳动力及脱贫对象的就业创业岗位</w:t>
            </w:r>
            <w:r>
              <w:rPr>
                <w:rFonts w:hint="eastAsia" w:ascii="Times New Roman" w:hAnsi="Times New Roman" w:cs="Times New Roman"/>
                <w:color w:val="auto"/>
                <w:sz w:val="18"/>
                <w:szCs w:val="18"/>
                <w:lang w:val="en-US" w:eastAsia="zh-CN"/>
              </w:rPr>
              <w:t>100个左右，带领农户拓宽就业门路，实现增收致富。</w:t>
            </w:r>
          </w:p>
        </w:tc>
      </w:tr>
      <w:tr w14:paraId="10806E51">
        <w:tblPrEx>
          <w:tblCellMar>
            <w:top w:w="0" w:type="dxa"/>
            <w:left w:w="10" w:type="dxa"/>
            <w:bottom w:w="0" w:type="dxa"/>
            <w:right w:w="10" w:type="dxa"/>
          </w:tblCellMar>
        </w:tblPrEx>
        <w:trPr>
          <w:trHeight w:val="604" w:hRule="atLeas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716C20C9">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绩效指标</w:t>
            </w:r>
          </w:p>
        </w:tc>
        <w:tc>
          <w:tcPr>
            <w:tcW w:w="516" w:type="pct"/>
            <w:tcBorders>
              <w:top w:val="single" w:color="auto" w:sz="4" w:space="0"/>
              <w:left w:val="single" w:color="auto" w:sz="4" w:space="0"/>
              <w:bottom w:val="nil"/>
              <w:right w:val="nil"/>
              <w:tl2br w:val="nil"/>
              <w:tr2bl w:val="nil"/>
            </w:tcBorders>
            <w:shd w:val="clear" w:color="auto" w:fill="FFFFFF"/>
            <w:noWrap w:val="0"/>
            <w:vAlign w:val="center"/>
          </w:tcPr>
          <w:p w14:paraId="27573E0A">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一级指标</w:t>
            </w: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288E16FE">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二级指标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8B858D6">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三级指标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F8926C9">
            <w:pPr>
              <w:pStyle w:val="11"/>
              <w:spacing w:line="240" w:lineRule="exact"/>
              <w:ind w:firstLine="360"/>
              <w:rPr>
                <w:rFonts w:ascii="Times New Roman" w:hAnsi="Times New Roman" w:cs="Times New Roman"/>
                <w:bCs/>
                <w:color w:val="auto"/>
                <w:sz w:val="19"/>
              </w:rPr>
            </w:pPr>
            <w:r>
              <w:rPr>
                <w:rFonts w:hint="default" w:ascii="Times New Roman" w:hAnsi="Times New Roman" w:eastAsia="仿宋_GB2312" w:cs="Times New Roman"/>
                <w:bCs/>
                <w:color w:val="auto"/>
                <w:sz w:val="19"/>
              </w:rPr>
              <w:t>指标值</w:t>
            </w:r>
          </w:p>
        </w:tc>
      </w:tr>
      <w:tr w14:paraId="004B9CA4">
        <w:tblPrEx>
          <w:tblCellMar>
            <w:top w:w="0" w:type="dxa"/>
            <w:left w:w="10" w:type="dxa"/>
            <w:bottom w:w="0" w:type="dxa"/>
            <w:right w:w="10" w:type="dxa"/>
          </w:tblCellMar>
        </w:tblPrEx>
        <w:trPr>
          <w:trHeight w:val="60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0442EF0">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1EB4B69A">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产出指标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53EF1FDD">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数量指标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DF7B040">
            <w:pPr>
              <w:pStyle w:val="11"/>
              <w:spacing w:line="240" w:lineRule="exact"/>
              <w:ind w:firstLine="0" w:firstLineChars="0"/>
              <w:contextualSpacing/>
              <w:rPr>
                <w:rFonts w:hint="default" w:ascii="Times New Roman" w:hAnsi="Times New Roman" w:eastAsia="仿宋_GB2312" w:cs="Times New Roman"/>
                <w:bCs/>
                <w:color w:val="auto"/>
                <w:sz w:val="19"/>
                <w:lang w:val="en-US" w:eastAsia="zh-CN"/>
              </w:rPr>
            </w:pPr>
            <w:r>
              <w:rPr>
                <w:rFonts w:hint="eastAsia" w:ascii="Times New Roman" w:hAnsi="Times New Roman" w:cs="Times New Roman"/>
                <w:bCs/>
                <w:color w:val="auto"/>
                <w:sz w:val="19"/>
                <w:lang w:eastAsia="zh-CN"/>
              </w:rPr>
              <w:t>主道路一条</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F07D0CC">
            <w:pPr>
              <w:spacing w:line="240" w:lineRule="exact"/>
              <w:contextualSpacing/>
              <w:jc w:val="center"/>
              <w:rPr>
                <w:rFonts w:hint="eastAsia" w:ascii="Times New Roman" w:hAnsi="Times New Roman" w:eastAsia="宋体" w:cs="Times New Roman"/>
                <w:bCs/>
                <w:color w:val="auto"/>
                <w:sz w:val="19"/>
                <w:lang w:eastAsia="zh-CN"/>
              </w:rPr>
            </w:pPr>
            <w:r>
              <w:rPr>
                <w:rFonts w:hint="default" w:ascii="Times New Roman" w:hAnsi="Times New Roman" w:eastAsia="微软雅黑" w:cs="Times New Roman"/>
                <w:bCs/>
                <w:color w:val="auto"/>
                <w:sz w:val="19"/>
                <w:lang w:val="en-US" w:eastAsia="zh-CN"/>
              </w:rPr>
              <w:t>≥</w:t>
            </w:r>
            <w:r>
              <w:rPr>
                <w:rFonts w:hint="eastAsia" w:ascii="Times New Roman" w:hAnsi="Times New Roman" w:eastAsia="微软雅黑" w:cs="Times New Roman"/>
                <w:bCs/>
                <w:color w:val="auto"/>
                <w:sz w:val="19"/>
                <w:lang w:val="en-US" w:eastAsia="zh-CN"/>
              </w:rPr>
              <w:t>6</w:t>
            </w:r>
            <w:r>
              <w:rPr>
                <w:rFonts w:hint="default" w:ascii="Times New Roman" w:hAnsi="Times New Roman" w:eastAsia="Times New Roman" w:cs="Times New Roman"/>
                <w:bCs/>
                <w:color w:val="auto"/>
                <w:sz w:val="19"/>
              </w:rPr>
              <w:t>00</w:t>
            </w:r>
            <w:r>
              <w:rPr>
                <w:rFonts w:hint="eastAsia" w:ascii="Times New Roman" w:hAnsi="Times New Roman" w:eastAsia="宋体" w:cs="Times New Roman"/>
                <w:bCs/>
                <w:color w:val="auto"/>
                <w:sz w:val="19"/>
                <w:lang w:eastAsia="zh-CN"/>
              </w:rPr>
              <w:t>米</w:t>
            </w:r>
          </w:p>
        </w:tc>
      </w:tr>
      <w:tr w14:paraId="3B824EA3">
        <w:tblPrEx>
          <w:tblCellMar>
            <w:top w:w="0" w:type="dxa"/>
            <w:left w:w="10" w:type="dxa"/>
            <w:bottom w:w="0" w:type="dxa"/>
            <w:right w:w="10" w:type="dxa"/>
          </w:tblCellMar>
        </w:tblPrEx>
        <w:trPr>
          <w:trHeight w:val="60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022D543">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B3836F6">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0FAB00F7">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543E54F">
            <w:pPr>
              <w:pStyle w:val="11"/>
              <w:spacing w:line="240" w:lineRule="exact"/>
              <w:ind w:firstLine="0"/>
              <w:rPr>
                <w:rFonts w:hint="eastAsia" w:ascii="Times New Roman" w:hAnsi="Times New Roman" w:eastAsia="仿宋_GB2312" w:cs="Times New Roman"/>
                <w:bCs/>
                <w:color w:val="auto"/>
                <w:sz w:val="19"/>
                <w:lang w:eastAsia="zh-CN"/>
              </w:rPr>
            </w:pPr>
            <w:r>
              <w:rPr>
                <w:rFonts w:hint="eastAsia" w:ascii="Times New Roman" w:hAnsi="Times New Roman" w:cs="Times New Roman"/>
                <w:bCs/>
                <w:color w:val="auto"/>
                <w:sz w:val="19"/>
                <w:lang w:eastAsia="zh-CN"/>
              </w:rPr>
              <w:t>游步道一条</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3CC99AC">
            <w:pPr>
              <w:pStyle w:val="11"/>
              <w:spacing w:line="240" w:lineRule="exact"/>
              <w:ind w:left="0" w:leftChars="0" w:firstLine="0" w:firstLineChars="0"/>
              <w:jc w:val="center"/>
              <w:rPr>
                <w:rFonts w:hint="default" w:ascii="Times New Roman" w:hAnsi="Times New Roman" w:cs="Times New Roman"/>
                <w:bCs/>
                <w:color w:val="auto"/>
                <w:sz w:val="19"/>
                <w:lang w:val="en-US"/>
              </w:rPr>
            </w:pPr>
            <w:r>
              <w:rPr>
                <w:rFonts w:hint="default" w:ascii="Times New Roman" w:hAnsi="Times New Roman" w:eastAsia="微软雅黑" w:cs="Times New Roman"/>
                <w:bCs/>
                <w:color w:val="auto"/>
                <w:sz w:val="19"/>
                <w:lang w:val="en-US" w:eastAsia="zh-CN"/>
              </w:rPr>
              <w:t>≥</w:t>
            </w:r>
            <w:r>
              <w:rPr>
                <w:rFonts w:hint="eastAsia" w:ascii="Times New Roman" w:hAnsi="Times New Roman" w:eastAsia="微软雅黑" w:cs="Times New Roman"/>
                <w:bCs/>
                <w:color w:val="auto"/>
                <w:sz w:val="19"/>
                <w:lang w:val="en-US" w:eastAsia="zh-CN"/>
              </w:rPr>
              <w:t>2000米</w:t>
            </w:r>
          </w:p>
        </w:tc>
      </w:tr>
      <w:tr w14:paraId="0BAACFA7">
        <w:tblPrEx>
          <w:tblCellMar>
            <w:top w:w="0" w:type="dxa"/>
            <w:left w:w="10" w:type="dxa"/>
            <w:bottom w:w="0" w:type="dxa"/>
            <w:right w:w="10" w:type="dxa"/>
          </w:tblCellMar>
        </w:tblPrEx>
        <w:trPr>
          <w:trHeight w:val="60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C369820">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1AA1DEE">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5F23F286">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质量指标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C8B9F95">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项目（工程）验收合格率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C04FFFB">
            <w:pPr>
              <w:pStyle w:val="11"/>
              <w:spacing w:line="240" w:lineRule="exact"/>
              <w:ind w:left="0" w:leftChars="0" w:firstLine="0" w:firstLineChars="0"/>
              <w:jc w:val="center"/>
              <w:rPr>
                <w:rFonts w:ascii="Times New Roman" w:hAnsi="Times New Roman" w:cs="Times New Roman"/>
                <w:bCs/>
                <w:color w:val="auto"/>
                <w:sz w:val="19"/>
              </w:rPr>
            </w:pPr>
            <w:r>
              <w:rPr>
                <w:rFonts w:hint="default" w:ascii="Times New Roman" w:hAnsi="Times New Roman" w:eastAsia="Times New Roman" w:cs="Times New Roman"/>
                <w:bCs/>
                <w:color w:val="auto"/>
                <w:sz w:val="19"/>
              </w:rPr>
              <w:t>100%</w:t>
            </w:r>
          </w:p>
        </w:tc>
      </w:tr>
      <w:tr w14:paraId="15B30B87">
        <w:tblPrEx>
          <w:tblCellMar>
            <w:top w:w="0" w:type="dxa"/>
            <w:left w:w="10" w:type="dxa"/>
            <w:bottom w:w="0" w:type="dxa"/>
            <w:right w:w="10" w:type="dxa"/>
          </w:tblCellMar>
        </w:tblPrEx>
        <w:trPr>
          <w:trHeight w:val="60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1BF6519">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07467A8F">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38F90399">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时效指标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DA7A56C">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项目（工程）完成及时率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17D9418">
            <w:pPr>
              <w:pStyle w:val="11"/>
              <w:spacing w:line="240" w:lineRule="exact"/>
              <w:ind w:left="0" w:leftChars="0" w:firstLine="0" w:firstLineChars="0"/>
              <w:jc w:val="center"/>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zh-CN"/>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仿宋_GB2312" w:cs="Times New Roman"/>
                <w:bCs/>
                <w:color w:val="auto"/>
                <w:sz w:val="19"/>
              </w:rPr>
              <w:t>%</w:t>
            </w:r>
          </w:p>
        </w:tc>
      </w:tr>
      <w:tr w14:paraId="4395DA4A">
        <w:tblPrEx>
          <w:tblCellMar>
            <w:top w:w="0" w:type="dxa"/>
            <w:left w:w="10" w:type="dxa"/>
            <w:bottom w:w="0" w:type="dxa"/>
            <w:right w:w="10" w:type="dxa"/>
          </w:tblCellMar>
        </w:tblPrEx>
        <w:trPr>
          <w:trHeight w:val="60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972558A">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9029EDF">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13A6D21B">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成本指标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D249F23">
            <w:pPr>
              <w:pStyle w:val="11"/>
              <w:spacing w:line="240" w:lineRule="exact"/>
              <w:ind w:firstLine="0"/>
              <w:rPr>
                <w:rFonts w:hint="eastAsia" w:ascii="Times New Roman" w:hAnsi="Times New Roman" w:eastAsia="仿宋_GB2312" w:cs="Times New Roman"/>
                <w:bCs/>
                <w:color w:val="auto"/>
                <w:sz w:val="19"/>
                <w:lang w:eastAsia="zh-CN"/>
              </w:rPr>
            </w:pPr>
            <w:r>
              <w:rPr>
                <w:rFonts w:hint="eastAsia" w:ascii="Times New Roman" w:hAnsi="Times New Roman" w:cs="Times New Roman"/>
                <w:bCs/>
                <w:color w:val="auto"/>
                <w:sz w:val="19"/>
                <w:lang w:val="en-US" w:eastAsia="zh-CN"/>
              </w:rPr>
              <w:t>约600米</w:t>
            </w:r>
            <w:r>
              <w:rPr>
                <w:rFonts w:hint="eastAsia" w:ascii="Times New Roman" w:hAnsi="Times New Roman" w:cs="Times New Roman"/>
                <w:bCs/>
                <w:color w:val="auto"/>
                <w:sz w:val="19"/>
                <w:lang w:eastAsia="zh-CN"/>
              </w:rPr>
              <w:t>主道路建设标准</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2886F3A">
            <w:pPr>
              <w:pStyle w:val="11"/>
              <w:spacing w:line="240" w:lineRule="exact"/>
              <w:ind w:firstLine="140"/>
              <w:rPr>
                <w:rFonts w:ascii="Times New Roman" w:hAnsi="Times New Roman" w:cs="Times New Roman"/>
                <w:bCs/>
                <w:color w:val="auto"/>
                <w:sz w:val="19"/>
              </w:rPr>
            </w:pPr>
            <w:r>
              <w:rPr>
                <w:rFonts w:hint="eastAsia" w:ascii="Times New Roman" w:hAnsi="Times New Roman" w:cs="Times New Roman"/>
                <w:bCs/>
                <w:color w:val="auto"/>
                <w:sz w:val="19"/>
                <w:lang w:val="en-US" w:eastAsia="zh-CN"/>
              </w:rPr>
              <w:t>1384元</w:t>
            </w:r>
            <w:r>
              <w:rPr>
                <w:rFonts w:hint="default" w:ascii="Times New Roman" w:hAnsi="Times New Roman" w:eastAsia="仿宋_GB2312" w:cs="Times New Roman"/>
                <w:bCs/>
                <w:color w:val="auto"/>
                <w:sz w:val="19"/>
              </w:rPr>
              <w:t>/</w:t>
            </w:r>
            <w:r>
              <w:rPr>
                <w:rFonts w:hint="eastAsia" w:ascii="Times New Roman" w:hAnsi="Times New Roman" w:cs="Times New Roman"/>
                <w:bCs/>
                <w:color w:val="auto"/>
                <w:sz w:val="19"/>
                <w:lang w:eastAsia="zh-CN"/>
              </w:rPr>
              <w:t>米</w:t>
            </w:r>
          </w:p>
        </w:tc>
      </w:tr>
      <w:tr w14:paraId="38A674C7">
        <w:tblPrEx>
          <w:tblCellMar>
            <w:top w:w="0" w:type="dxa"/>
            <w:left w:w="10" w:type="dxa"/>
            <w:bottom w:w="0" w:type="dxa"/>
            <w:right w:w="10" w:type="dxa"/>
          </w:tblCellMar>
        </w:tblPrEx>
        <w:trPr>
          <w:trHeight w:val="60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FE5A582">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CD6C784">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5ED3C369">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0E2FCF3">
            <w:pPr>
              <w:pStyle w:val="11"/>
              <w:spacing w:line="240" w:lineRule="exact"/>
              <w:ind w:firstLine="0"/>
              <w:rPr>
                <w:rFonts w:hint="eastAsia" w:ascii="Times New Roman" w:hAnsi="Times New Roman" w:eastAsia="仿宋_GB2312" w:cs="Times New Roman"/>
                <w:bCs/>
                <w:color w:val="auto"/>
                <w:sz w:val="19"/>
                <w:lang w:eastAsia="zh-CN"/>
              </w:rPr>
            </w:pPr>
            <w:r>
              <w:rPr>
                <w:rFonts w:hint="eastAsia" w:ascii="Times New Roman" w:hAnsi="Times New Roman" w:cs="Times New Roman"/>
                <w:bCs/>
                <w:color w:val="auto"/>
                <w:sz w:val="19"/>
                <w:lang w:val="en-US" w:eastAsia="zh-CN"/>
              </w:rPr>
              <w:t>约2000米</w:t>
            </w:r>
            <w:r>
              <w:rPr>
                <w:rFonts w:hint="eastAsia" w:ascii="Times New Roman" w:hAnsi="Times New Roman" w:cs="Times New Roman"/>
                <w:bCs/>
                <w:color w:val="auto"/>
                <w:sz w:val="19"/>
                <w:lang w:eastAsia="zh-CN"/>
              </w:rPr>
              <w:t>游步道建设标准</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3E876C2">
            <w:pPr>
              <w:pStyle w:val="11"/>
              <w:spacing w:line="240" w:lineRule="exact"/>
              <w:ind w:firstLine="140" w:firstLineChars="0"/>
              <w:rPr>
                <w:rFonts w:ascii="Times New Roman" w:hAnsi="Times New Roman" w:eastAsia="仿宋_GB2312" w:cs="Times New Roman"/>
                <w:bCs/>
                <w:color w:val="auto"/>
                <w:kern w:val="0"/>
                <w:sz w:val="19"/>
                <w:szCs w:val="20"/>
                <w:lang w:val="zh-TW" w:eastAsia="zh-TW" w:bidi="ar-SA"/>
              </w:rPr>
            </w:pPr>
            <w:r>
              <w:rPr>
                <w:rFonts w:hint="eastAsia" w:ascii="Times New Roman" w:hAnsi="Times New Roman" w:cs="Times New Roman"/>
                <w:bCs/>
                <w:color w:val="auto"/>
                <w:sz w:val="19"/>
                <w:lang w:val="en-US" w:eastAsia="zh-CN"/>
              </w:rPr>
              <w:t>588</w:t>
            </w:r>
            <w:r>
              <w:rPr>
                <w:rFonts w:hint="default" w:ascii="Times New Roman" w:hAnsi="Times New Roman" w:eastAsia="仿宋_GB2312" w:cs="Times New Roman"/>
                <w:bCs/>
                <w:color w:val="auto"/>
                <w:sz w:val="19"/>
              </w:rPr>
              <w:t>元/</w:t>
            </w:r>
            <w:r>
              <w:rPr>
                <w:rFonts w:hint="eastAsia" w:ascii="Times New Roman" w:hAnsi="Times New Roman" w:cs="Times New Roman"/>
                <w:bCs/>
                <w:color w:val="auto"/>
                <w:sz w:val="19"/>
                <w:lang w:eastAsia="zh-CN"/>
              </w:rPr>
              <w:t>米</w:t>
            </w:r>
          </w:p>
        </w:tc>
      </w:tr>
      <w:tr w14:paraId="7C72C0BB">
        <w:tblPrEx>
          <w:tblCellMar>
            <w:top w:w="0" w:type="dxa"/>
            <w:left w:w="10" w:type="dxa"/>
            <w:bottom w:w="0" w:type="dxa"/>
            <w:right w:w="10" w:type="dxa"/>
          </w:tblCellMar>
        </w:tblPrEx>
        <w:trPr>
          <w:trHeight w:val="60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77A1673">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3C785220">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效益指标</w:t>
            </w: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346E0E9F">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经济效益</w:t>
            </w:r>
          </w:p>
          <w:p w14:paraId="62DD74EF">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345D3C1">
            <w:pPr>
              <w:spacing w:line="240" w:lineRule="exact"/>
              <w:rPr>
                <w:rFonts w:hint="eastAsia" w:ascii="Times New Roman" w:hAnsi="Times New Roman" w:eastAsia="仿宋_GB2312" w:cs="Times New Roman"/>
                <w:bCs/>
                <w:color w:val="auto"/>
                <w:sz w:val="10"/>
                <w:lang w:eastAsia="zh-CN"/>
              </w:rPr>
            </w:pPr>
            <w:r>
              <w:rPr>
                <w:rFonts w:hint="eastAsia" w:ascii="Times New Roman" w:hAnsi="Times New Roman" w:cs="Times New Roman"/>
                <w:bCs/>
                <w:color w:val="auto"/>
                <w:kern w:val="0"/>
                <w:sz w:val="19"/>
                <w:szCs w:val="20"/>
                <w:lang w:val="zh-TW" w:eastAsia="zh-CN" w:bidi="ar-SA"/>
              </w:rPr>
              <w:t>方</w:t>
            </w:r>
            <w:r>
              <w:rPr>
                <w:rFonts w:hint="eastAsia" w:ascii="Times New Roman" w:hAnsi="Times New Roman" w:eastAsia="仿宋_GB2312" w:cs="Times New Roman"/>
                <w:bCs/>
                <w:color w:val="auto"/>
                <w:kern w:val="0"/>
                <w:sz w:val="19"/>
                <w:szCs w:val="20"/>
                <w:lang w:val="zh-TW" w:eastAsia="zh-CN" w:bidi="ar-SA"/>
              </w:rPr>
              <w:t>便农产品运输和销售</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E237A60">
            <w:pPr>
              <w:spacing w:line="240" w:lineRule="exact"/>
              <w:rPr>
                <w:rFonts w:ascii="Times New Roman" w:hAnsi="Times New Roman" w:cs="Times New Roman"/>
                <w:bCs/>
                <w:color w:val="auto"/>
                <w:sz w:val="10"/>
              </w:rPr>
            </w:pPr>
          </w:p>
        </w:tc>
      </w:tr>
      <w:tr w14:paraId="547A196E">
        <w:tblPrEx>
          <w:tblCellMar>
            <w:top w:w="0" w:type="dxa"/>
            <w:left w:w="10" w:type="dxa"/>
            <w:bottom w:w="0" w:type="dxa"/>
            <w:right w:w="10" w:type="dxa"/>
          </w:tblCellMar>
        </w:tblPrEx>
        <w:trPr>
          <w:trHeight w:val="60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7609FA6D">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60CE0636">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5C211A41">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社会效益</w:t>
            </w:r>
          </w:p>
          <w:p w14:paraId="519039A6">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28CEB02">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w:t>
            </w:r>
            <w:r>
              <w:rPr>
                <w:rFonts w:hint="default" w:ascii="Times New Roman" w:hAnsi="Times New Roman" w:eastAsia="仿宋_GB2312" w:cs="Times New Roman"/>
                <w:bCs/>
                <w:color w:val="auto"/>
                <w:sz w:val="19"/>
              </w:rPr>
              <w:t>人口数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15E3B63">
            <w:pPr>
              <w:pStyle w:val="11"/>
              <w:spacing w:line="240" w:lineRule="exact"/>
              <w:ind w:firstLine="36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zh-CN"/>
              </w:rPr>
              <w:t>≥</w:t>
            </w:r>
            <w:r>
              <w:rPr>
                <w:rFonts w:hint="eastAsia" w:ascii="Times New Roman" w:hAnsi="Times New Roman" w:eastAsia="微软雅黑" w:cs="Times New Roman"/>
                <w:bCs/>
                <w:color w:val="auto"/>
                <w:sz w:val="19"/>
                <w:lang w:val="en-US" w:eastAsia="zh-CN"/>
              </w:rPr>
              <w:t>146</w:t>
            </w:r>
            <w:r>
              <w:rPr>
                <w:rFonts w:hint="default" w:ascii="Times New Roman" w:hAnsi="Times New Roman" w:eastAsia="仿宋_GB2312" w:cs="Times New Roman"/>
                <w:bCs/>
                <w:color w:val="auto"/>
                <w:sz w:val="19"/>
              </w:rPr>
              <w:t>人</w:t>
            </w:r>
          </w:p>
        </w:tc>
      </w:tr>
      <w:tr w14:paraId="54376451">
        <w:tblPrEx>
          <w:tblCellMar>
            <w:top w:w="0" w:type="dxa"/>
            <w:left w:w="10" w:type="dxa"/>
            <w:bottom w:w="0" w:type="dxa"/>
            <w:right w:w="10" w:type="dxa"/>
          </w:tblCellMar>
        </w:tblPrEx>
        <w:trPr>
          <w:trHeight w:val="60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AFE5D84">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0041907E">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071D4D28">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B0CDA4C">
            <w:pPr>
              <w:pStyle w:val="11"/>
              <w:spacing w:line="240" w:lineRule="exact"/>
              <w:ind w:firstLine="0"/>
              <w:rPr>
                <w:rFonts w:hint="eastAsia" w:ascii="Times New Roman" w:hAnsi="Times New Roman" w:eastAsia="仿宋_GB2312" w:cs="Times New Roman"/>
                <w:bCs/>
                <w:color w:val="auto"/>
                <w:sz w:val="19"/>
                <w:lang w:eastAsia="zh-CN"/>
              </w:rPr>
            </w:pPr>
            <w:r>
              <w:rPr>
                <w:rFonts w:hint="eastAsia" w:ascii="Times New Roman" w:hAnsi="Times New Roman" w:cs="Times New Roman"/>
                <w:bCs/>
                <w:color w:val="auto"/>
                <w:sz w:val="19"/>
                <w:lang w:eastAsia="zh-CN"/>
              </w:rPr>
              <w:t>受益人口数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3947BB3">
            <w:pPr>
              <w:pStyle w:val="11"/>
              <w:spacing w:line="240" w:lineRule="exact"/>
              <w:ind w:firstLine="360"/>
              <w:rPr>
                <w:rFonts w:hint="default" w:ascii="Times New Roman" w:hAnsi="Times New Roman" w:cs="Times New Roman"/>
                <w:bCs/>
                <w:color w:val="auto"/>
                <w:sz w:val="19"/>
                <w:lang w:val="en-US"/>
              </w:rPr>
            </w:pPr>
            <w:r>
              <w:rPr>
                <w:rFonts w:hint="default" w:ascii="Times New Roman" w:hAnsi="Times New Roman" w:eastAsia="微软雅黑" w:cs="Times New Roman"/>
                <w:bCs/>
                <w:color w:val="auto"/>
                <w:sz w:val="19"/>
                <w:lang w:val="en-US" w:eastAsia="zh-CN"/>
              </w:rPr>
              <w:t>≥</w:t>
            </w:r>
            <w:r>
              <w:rPr>
                <w:rFonts w:hint="eastAsia" w:ascii="Times New Roman" w:hAnsi="Times New Roman" w:eastAsia="微软雅黑" w:cs="Times New Roman"/>
                <w:bCs/>
                <w:color w:val="auto"/>
                <w:sz w:val="19"/>
                <w:lang w:val="en-US" w:eastAsia="zh-CN"/>
              </w:rPr>
              <w:t>1000人</w:t>
            </w:r>
          </w:p>
        </w:tc>
      </w:tr>
      <w:tr w14:paraId="1FB9C22A">
        <w:tblPrEx>
          <w:tblCellMar>
            <w:top w:w="0" w:type="dxa"/>
            <w:left w:w="10" w:type="dxa"/>
            <w:bottom w:w="0" w:type="dxa"/>
            <w:right w:w="10" w:type="dxa"/>
          </w:tblCellMar>
        </w:tblPrEx>
        <w:trPr>
          <w:trHeight w:val="60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CA8B940">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4B91EB74">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274679C4">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生态效益</w:t>
            </w:r>
          </w:p>
          <w:p w14:paraId="32CDD926">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5DE2493F">
            <w:pPr>
              <w:spacing w:line="240" w:lineRule="exact"/>
              <w:rPr>
                <w:rFonts w:hint="eastAsia" w:ascii="Times New Roman" w:hAnsi="Times New Roman" w:eastAsia="仿宋_GB2312" w:cs="Times New Roman"/>
                <w:bCs/>
                <w:color w:val="auto"/>
                <w:sz w:val="10"/>
                <w:lang w:eastAsia="zh-CN"/>
              </w:rPr>
            </w:pPr>
            <w:r>
              <w:rPr>
                <w:rFonts w:hint="eastAsia" w:ascii="Times New Roman" w:hAnsi="Times New Roman" w:eastAsia="仿宋_GB2312" w:cs="Times New Roman"/>
                <w:bCs/>
                <w:color w:val="auto"/>
                <w:kern w:val="0"/>
                <w:sz w:val="19"/>
                <w:szCs w:val="20"/>
                <w:lang w:val="zh-TW" w:eastAsia="zh-CN" w:bidi="ar-SA"/>
              </w:rPr>
              <w:t>改善</w:t>
            </w:r>
            <w:r>
              <w:rPr>
                <w:rFonts w:hint="eastAsia" w:ascii="Times New Roman" w:hAnsi="Times New Roman" w:cs="Times New Roman"/>
                <w:bCs/>
                <w:color w:val="auto"/>
                <w:kern w:val="0"/>
                <w:sz w:val="19"/>
                <w:szCs w:val="20"/>
                <w:lang w:val="zh-TW" w:eastAsia="zh-CN" w:bidi="ar-SA"/>
              </w:rPr>
              <w:t>村庄</w:t>
            </w:r>
            <w:r>
              <w:rPr>
                <w:rFonts w:hint="eastAsia" w:ascii="Times New Roman" w:hAnsi="Times New Roman" w:eastAsia="仿宋_GB2312" w:cs="Times New Roman"/>
                <w:bCs/>
                <w:color w:val="auto"/>
                <w:kern w:val="0"/>
                <w:sz w:val="19"/>
                <w:szCs w:val="20"/>
                <w:lang w:val="zh-TW" w:eastAsia="zh-CN" w:bidi="ar-SA"/>
              </w:rPr>
              <w:t>生态环境，提升人居环境</w:t>
            </w:r>
            <w:r>
              <w:rPr>
                <w:rFonts w:hint="eastAsia" w:ascii="Times New Roman" w:hAnsi="Times New Roman" w:cs="Times New Roman"/>
                <w:bCs/>
                <w:color w:val="auto"/>
                <w:kern w:val="0"/>
                <w:sz w:val="19"/>
                <w:szCs w:val="20"/>
                <w:lang w:val="zh-TW" w:eastAsia="zh-CN" w:bidi="ar-SA"/>
              </w:rPr>
              <w:t>舒</w:t>
            </w:r>
            <w:r>
              <w:rPr>
                <w:rFonts w:hint="eastAsia" w:ascii="Times New Roman" w:hAnsi="Times New Roman" w:eastAsia="仿宋_GB2312" w:cs="Times New Roman"/>
                <w:bCs/>
                <w:color w:val="auto"/>
                <w:kern w:val="0"/>
                <w:sz w:val="19"/>
                <w:szCs w:val="20"/>
                <w:lang w:val="zh-TW" w:eastAsia="zh-CN" w:bidi="ar-SA"/>
              </w:rPr>
              <w:t>适度</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538BA63">
            <w:pPr>
              <w:spacing w:line="240" w:lineRule="exact"/>
              <w:rPr>
                <w:rFonts w:ascii="Times New Roman" w:hAnsi="Times New Roman" w:cs="Times New Roman"/>
                <w:bCs/>
                <w:color w:val="auto"/>
                <w:sz w:val="10"/>
              </w:rPr>
            </w:pPr>
          </w:p>
        </w:tc>
      </w:tr>
      <w:tr w14:paraId="0DC45FAC">
        <w:tblPrEx>
          <w:tblCellMar>
            <w:top w:w="0" w:type="dxa"/>
            <w:left w:w="10" w:type="dxa"/>
            <w:bottom w:w="0" w:type="dxa"/>
            <w:right w:w="10" w:type="dxa"/>
          </w:tblCellMar>
        </w:tblPrEx>
        <w:trPr>
          <w:trHeight w:val="60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4D4776C">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017EBFF">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35B83BAC">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可持续影响</w:t>
            </w:r>
          </w:p>
          <w:p w14:paraId="60C412B9">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A3E48D9">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工程设计使用年限</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A20B12A">
            <w:pPr>
              <w:pStyle w:val="11"/>
              <w:spacing w:line="240" w:lineRule="exact"/>
              <w:ind w:firstLine="0"/>
              <w:jc w:val="center"/>
              <w:rPr>
                <w:rFonts w:ascii="Times New Roman" w:hAnsi="Times New Roman" w:cs="Times New Roman"/>
                <w:bCs/>
                <w:color w:val="auto"/>
                <w:sz w:val="19"/>
              </w:rPr>
            </w:pPr>
            <w:r>
              <w:rPr>
                <w:rFonts w:hint="eastAsia" w:ascii="Times New Roman" w:hAnsi="Times New Roman" w:eastAsia="微软雅黑" w:cs="Times New Roman"/>
                <w:bCs/>
                <w:color w:val="auto"/>
                <w:sz w:val="19"/>
                <w:lang w:val="en-US" w:eastAsia="zh-CN"/>
              </w:rPr>
              <w:t>20</w:t>
            </w:r>
            <w:r>
              <w:rPr>
                <w:rFonts w:hint="default" w:ascii="Times New Roman" w:hAnsi="Times New Roman" w:eastAsia="仿宋_GB2312" w:cs="Times New Roman"/>
                <w:bCs/>
                <w:color w:val="auto"/>
                <w:sz w:val="19"/>
              </w:rPr>
              <w:t>年</w:t>
            </w:r>
          </w:p>
        </w:tc>
      </w:tr>
      <w:tr w14:paraId="1E8829FA">
        <w:tblPrEx>
          <w:tblCellMar>
            <w:top w:w="0" w:type="dxa"/>
            <w:left w:w="10" w:type="dxa"/>
            <w:bottom w:w="0" w:type="dxa"/>
            <w:right w:w="10" w:type="dxa"/>
          </w:tblCellMar>
        </w:tblPrEx>
        <w:trPr>
          <w:trHeight w:val="60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EF4350B">
            <w:pPr>
              <w:spacing w:line="240" w:lineRule="exact"/>
              <w:rPr>
                <w:rFonts w:ascii="Times New Roman" w:hAnsi="Times New Roman" w:cs="Times New Roman"/>
                <w:bCs/>
                <w:color w:val="auto"/>
              </w:rPr>
            </w:pPr>
          </w:p>
        </w:tc>
        <w:tc>
          <w:tcPr>
            <w:tcW w:w="516" w:type="pct"/>
            <w:tcBorders>
              <w:top w:val="single" w:color="auto" w:sz="4" w:space="0"/>
              <w:left w:val="single" w:color="auto" w:sz="4" w:space="0"/>
              <w:bottom w:val="nil"/>
              <w:right w:val="nil"/>
              <w:tl2br w:val="nil"/>
              <w:tr2bl w:val="nil"/>
            </w:tcBorders>
            <w:shd w:val="clear" w:color="auto" w:fill="FFFFFF"/>
            <w:noWrap w:val="0"/>
            <w:vAlign w:val="center"/>
          </w:tcPr>
          <w:p w14:paraId="74ACA59A">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满意度指标</w:t>
            </w: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6ED68E1D">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服务对象满意度指标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DEF34D0">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脱贫（监测）户</w:t>
            </w:r>
            <w:r>
              <w:rPr>
                <w:rFonts w:hint="default" w:ascii="Times New Roman" w:hAnsi="Times New Roman" w:eastAsia="仿宋_GB2312" w:cs="Times New Roman"/>
                <w:bCs/>
                <w:color w:val="auto"/>
                <w:sz w:val="19"/>
              </w:rPr>
              <w:t>满意度</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E5E630A">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zh-CN"/>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仿宋_GB2312" w:cs="Times New Roman"/>
                <w:bCs/>
                <w:color w:val="auto"/>
                <w:sz w:val="19"/>
              </w:rPr>
              <w:t>%</w:t>
            </w:r>
          </w:p>
        </w:tc>
      </w:tr>
    </w:tbl>
    <w:p w14:paraId="3A1D4271">
      <w:pPr>
        <w:pStyle w:val="5"/>
        <w:spacing w:after="0" w:line="300" w:lineRule="exact"/>
        <w:rPr>
          <w:rFonts w:hint="eastAsia"/>
          <w:lang w:val="en-US" w:eastAsia="zh-CN"/>
        </w:rPr>
        <w:sectPr>
          <w:pgSz w:w="11906" w:h="16838"/>
          <w:pgMar w:top="1440" w:right="1800" w:bottom="1440" w:left="1800" w:header="851" w:footer="992" w:gutter="0"/>
          <w:cols w:space="720" w:num="1"/>
          <w:docGrid w:type="lines" w:linePitch="312" w:charSpace="0"/>
        </w:sectPr>
      </w:pPr>
      <w:r>
        <w:rPr>
          <w:rFonts w:hint="default" w:ascii="Times New Roman" w:hAnsi="Times New Roman" w:eastAsia="仿宋_GB2312" w:cs="Times New Roman"/>
          <w:color w:val="auto"/>
          <w:kern w:val="0"/>
          <w:sz w:val="21"/>
          <w:szCs w:val="21"/>
          <w:lang w:bidi="ar"/>
        </w:rPr>
        <w:t>注：各地请根据实际情况，从上述绩效指标中选择适合的填报（其中三颗星为必填的核心绩效指标，可结合已下达的中央对地方专项转移支付绩效指标），也可自行增加或适当调整。</w:t>
      </w:r>
    </w:p>
    <w:p w14:paraId="275ECE20">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color w:val="auto"/>
          <w:kern w:val="0"/>
          <w:sz w:val="20"/>
          <w:szCs w:val="20"/>
          <w:lang w:bidi="ar"/>
        </w:rPr>
      </w:pPr>
    </w:p>
    <w:p w14:paraId="7B1DCA10">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ascii="Times New Roman" w:hAnsi="Times New Roman" w:eastAsia="方正小标宋简体" w:cs="Times New Roman"/>
          <w:b w:val="0"/>
          <w:bCs w:val="0"/>
          <w:color w:val="auto"/>
          <w:sz w:val="36"/>
          <w:szCs w:val="36"/>
        </w:rPr>
      </w:pPr>
      <w:r>
        <w:rPr>
          <w:rFonts w:hint="default" w:ascii="Times New Roman" w:hAnsi="Times New Roman" w:eastAsia="方正小标宋_GBK" w:cs="Times New Roman"/>
          <w:b w:val="0"/>
          <w:color w:val="auto"/>
          <w:kern w:val="0"/>
          <w:sz w:val="36"/>
          <w:szCs w:val="36"/>
        </w:rPr>
        <w:t>绩效目标申报表（基础设施建设类）</w:t>
      </w:r>
    </w:p>
    <w:p w14:paraId="4B1345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cs="Times New Roman"/>
          <w:color w:val="auto"/>
        </w:rPr>
      </w:pPr>
      <w:r>
        <w:rPr>
          <w:rFonts w:hint="default" w:ascii="Times New Roman" w:hAnsi="Times New Roman" w:eastAsia="仿宋_GB2312" w:cs="Times New Roman"/>
          <w:color w:val="auto"/>
          <w:lang w:eastAsia="en-US"/>
        </w:rPr>
        <w:t>（20</w:t>
      </w:r>
      <w:r>
        <w:rPr>
          <w:rFonts w:hint="eastAsia" w:ascii="Times New Roman" w:hAnsi="Times New Roman" w:cs="Times New Roman"/>
          <w:color w:val="auto"/>
          <w:lang w:val="en-US" w:eastAsia="zh-CN"/>
        </w:rPr>
        <w:t>25</w:t>
      </w:r>
      <w:r>
        <w:rPr>
          <w:rFonts w:hint="default" w:ascii="Times New Roman" w:hAnsi="Times New Roman" w:eastAsia="仿宋_GB2312" w:cs="Times New Roman"/>
          <w:color w:val="auto"/>
        </w:rPr>
        <w:t>年度）</w:t>
      </w:r>
    </w:p>
    <w:tbl>
      <w:tblPr>
        <w:tblStyle w:val="9"/>
        <w:tblW w:w="4998" w:type="pct"/>
        <w:jc w:val="center"/>
        <w:tblLayout w:type="fixed"/>
        <w:tblCellMar>
          <w:top w:w="0" w:type="dxa"/>
          <w:left w:w="10" w:type="dxa"/>
          <w:bottom w:w="0" w:type="dxa"/>
          <w:right w:w="10" w:type="dxa"/>
        </w:tblCellMar>
      </w:tblPr>
      <w:tblGrid>
        <w:gridCol w:w="631"/>
        <w:gridCol w:w="860"/>
        <w:gridCol w:w="1186"/>
        <w:gridCol w:w="1267"/>
        <w:gridCol w:w="2061"/>
        <w:gridCol w:w="1040"/>
        <w:gridCol w:w="1279"/>
      </w:tblGrid>
      <w:tr w14:paraId="5189B101">
        <w:tblPrEx>
          <w:tblCellMar>
            <w:top w:w="0" w:type="dxa"/>
            <w:left w:w="10" w:type="dxa"/>
            <w:bottom w:w="0" w:type="dxa"/>
            <w:right w:w="10" w:type="dxa"/>
          </w:tblCellMar>
        </w:tblPrEx>
        <w:trPr>
          <w:trHeight w:val="574"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46903F4B">
            <w:pPr>
              <w:pStyle w:val="11"/>
              <w:spacing w:line="240" w:lineRule="exact"/>
              <w:ind w:firstLine="44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项目名称</w:t>
            </w: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6DAFC33C">
            <w:pPr>
              <w:pStyle w:val="11"/>
              <w:spacing w:line="240" w:lineRule="exact"/>
              <w:ind w:firstLine="0"/>
              <w:jc w:val="center"/>
              <w:rPr>
                <w:rFonts w:ascii="Times New Roman" w:hAnsi="Times New Roman" w:cs="Times New Roman"/>
                <w:bCs/>
                <w:color w:val="auto"/>
                <w:sz w:val="19"/>
              </w:rPr>
            </w:pPr>
            <w:r>
              <w:rPr>
                <w:rFonts w:hint="eastAsia" w:ascii="Times New Roman" w:hAnsi="Times New Roman" w:cs="Times New Roman"/>
                <w:bCs/>
                <w:color w:val="auto"/>
                <w:sz w:val="19"/>
                <w:lang w:val="en-US" w:eastAsia="zh-CN"/>
              </w:rPr>
              <w:t>2025年</w:t>
            </w:r>
            <w:r>
              <w:rPr>
                <w:rFonts w:hint="eastAsia" w:ascii="Times New Roman" w:hAnsi="Times New Roman" w:cs="Times New Roman"/>
                <w:bCs/>
                <w:color w:val="auto"/>
                <w:sz w:val="19"/>
                <w:lang w:eastAsia="zh-CN"/>
              </w:rPr>
              <w:t>新桥村村内</w:t>
            </w:r>
            <w:r>
              <w:rPr>
                <w:rFonts w:hint="eastAsia" w:ascii="Times New Roman" w:hAnsi="Times New Roman" w:cs="Times New Roman"/>
                <w:color w:val="auto"/>
                <w:kern w:val="0"/>
                <w:sz w:val="18"/>
                <w:szCs w:val="18"/>
                <w:lang w:val="en-US" w:eastAsia="zh-CN" w:bidi="ar"/>
              </w:rPr>
              <w:t>道路基础设施建设</w:t>
            </w:r>
            <w:r>
              <w:rPr>
                <w:rFonts w:hint="default" w:ascii="Times New Roman" w:hAnsi="Times New Roman" w:eastAsia="仿宋_GB2312" w:cs="Times New Roman"/>
                <w:bCs/>
                <w:color w:val="auto"/>
                <w:sz w:val="19"/>
              </w:rPr>
              <w:t>项</w:t>
            </w:r>
            <w:r>
              <w:rPr>
                <w:rFonts w:hint="eastAsia" w:ascii="Times New Roman" w:hAnsi="Times New Roman" w:cs="Times New Roman"/>
                <w:bCs/>
                <w:color w:val="auto"/>
                <w:sz w:val="24"/>
                <w:szCs w:val="24"/>
                <w:lang w:eastAsia="zh-CN"/>
              </w:rPr>
              <w:t>目</w:t>
            </w:r>
          </w:p>
        </w:tc>
        <w:tc>
          <w:tcPr>
            <w:tcW w:w="1237" w:type="pct"/>
            <w:tcBorders>
              <w:top w:val="single" w:color="auto" w:sz="4" w:space="0"/>
              <w:left w:val="single" w:color="auto" w:sz="4" w:space="0"/>
              <w:bottom w:val="nil"/>
              <w:right w:val="nil"/>
              <w:tl2br w:val="nil"/>
              <w:tr2bl w:val="nil"/>
            </w:tcBorders>
            <w:shd w:val="clear" w:color="auto" w:fill="FFFFFF"/>
            <w:noWrap w:val="0"/>
            <w:vAlign w:val="center"/>
          </w:tcPr>
          <w:p w14:paraId="4BDC327E">
            <w:pPr>
              <w:pStyle w:val="11"/>
              <w:spacing w:line="240" w:lineRule="exact"/>
              <w:ind w:firstLine="440"/>
              <w:rPr>
                <w:rFonts w:hint="default"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项目负责人及电话</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5482C0B">
            <w:pPr>
              <w:pStyle w:val="11"/>
              <w:spacing w:line="240" w:lineRule="exact"/>
              <w:rPr>
                <w:rFonts w:hint="default" w:ascii="Times New Roman" w:hAnsi="Times New Roman" w:eastAsia="仿宋_GB2312" w:cs="Times New Roman"/>
                <w:bCs/>
                <w:color w:val="auto"/>
                <w:sz w:val="19"/>
                <w:lang w:val="en-US" w:eastAsia="zh-CN"/>
              </w:rPr>
            </w:pPr>
            <w:r>
              <w:rPr>
                <w:rFonts w:hint="eastAsia" w:ascii="Times New Roman" w:hAnsi="Times New Roman" w:cs="Times New Roman"/>
                <w:bCs/>
                <w:color w:val="auto"/>
                <w:sz w:val="19"/>
                <w:lang w:val="en-US" w:eastAsia="zh-CN"/>
              </w:rPr>
              <w:t>李雪辉13574066490</w:t>
            </w:r>
          </w:p>
        </w:tc>
      </w:tr>
      <w:tr w14:paraId="37A4C8C3">
        <w:tblPrEx>
          <w:tblCellMar>
            <w:top w:w="0" w:type="dxa"/>
            <w:left w:w="10" w:type="dxa"/>
            <w:bottom w:w="0" w:type="dxa"/>
            <w:right w:w="10" w:type="dxa"/>
          </w:tblCellMar>
        </w:tblPrEx>
        <w:trPr>
          <w:trHeight w:val="367"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108D19DC">
            <w:pPr>
              <w:pStyle w:val="11"/>
              <w:spacing w:line="240" w:lineRule="exact"/>
              <w:ind w:firstLine="440"/>
              <w:rPr>
                <w:rFonts w:ascii="Times New Roman" w:hAnsi="Times New Roman" w:cs="Times New Roman"/>
                <w:bCs/>
                <w:color w:val="auto"/>
                <w:sz w:val="19"/>
              </w:rPr>
            </w:pPr>
            <w:r>
              <w:rPr>
                <w:rFonts w:hint="default" w:ascii="Times New Roman" w:hAnsi="Times New Roman" w:eastAsia="仿宋_GB2312" w:cs="Times New Roman"/>
                <w:bCs/>
                <w:color w:val="auto"/>
                <w:sz w:val="19"/>
              </w:rPr>
              <w:t>主管部门</w:t>
            </w: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2D0CB3FC">
            <w:pPr>
              <w:spacing w:line="240" w:lineRule="exact"/>
              <w:rPr>
                <w:rFonts w:ascii="Times New Roman" w:hAnsi="Times New Roman" w:cs="Times New Roman"/>
                <w:bCs/>
                <w:color w:val="auto"/>
                <w:sz w:val="10"/>
              </w:rPr>
            </w:pPr>
            <w:r>
              <w:rPr>
                <w:rFonts w:hint="default" w:ascii="仿宋_GB2312" w:hAnsi="宋体" w:eastAsia="仿宋_GB2312" w:cs="仿宋_GB2312"/>
                <w:i w:val="0"/>
                <w:iCs w:val="0"/>
                <w:color w:val="000000"/>
                <w:kern w:val="0"/>
                <w:sz w:val="19"/>
                <w:szCs w:val="19"/>
                <w:u w:val="none"/>
                <w:lang w:val="en-US" w:eastAsia="zh-CN" w:bidi="ar"/>
              </w:rPr>
              <w:t>湘潭县民政局（老区办）</w:t>
            </w:r>
          </w:p>
        </w:tc>
        <w:tc>
          <w:tcPr>
            <w:tcW w:w="1237" w:type="pct"/>
            <w:tcBorders>
              <w:top w:val="single" w:color="auto" w:sz="4" w:space="0"/>
              <w:left w:val="single" w:color="auto" w:sz="4" w:space="0"/>
              <w:bottom w:val="nil"/>
              <w:right w:val="nil"/>
              <w:tl2br w:val="nil"/>
              <w:tr2bl w:val="nil"/>
            </w:tcBorders>
            <w:shd w:val="clear" w:color="auto" w:fill="FFFFFF"/>
            <w:noWrap w:val="0"/>
            <w:vAlign w:val="center"/>
          </w:tcPr>
          <w:p w14:paraId="1D7AECDA">
            <w:pPr>
              <w:pStyle w:val="11"/>
              <w:spacing w:line="240" w:lineRule="exact"/>
              <w:ind w:firstLine="0"/>
              <w:jc w:val="center"/>
              <w:rPr>
                <w:rFonts w:hint="default"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实施单位</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2B5761D">
            <w:pPr>
              <w:pStyle w:val="11"/>
              <w:spacing w:line="240" w:lineRule="exact"/>
              <w:ind w:firstLine="0"/>
              <w:jc w:val="center"/>
              <w:rPr>
                <w:rFonts w:hint="default" w:ascii="Times New Roman" w:hAnsi="Times New Roman" w:eastAsia="仿宋_GB2312" w:cs="Times New Roman"/>
                <w:bCs/>
                <w:color w:val="auto"/>
                <w:sz w:val="19"/>
                <w:lang w:val="en-US" w:eastAsia="zh-CN"/>
              </w:rPr>
            </w:pPr>
            <w:r>
              <w:rPr>
                <w:rFonts w:hint="eastAsia" w:ascii="Times New Roman" w:hAnsi="Times New Roman" w:eastAsia="仿宋_GB2312" w:cs="Times New Roman"/>
                <w:bCs/>
                <w:color w:val="auto"/>
                <w:sz w:val="19"/>
                <w:lang w:val="en-US" w:eastAsia="zh-CN"/>
              </w:rPr>
              <w:t>杨嘉桥镇新</w:t>
            </w:r>
            <w:r>
              <w:rPr>
                <w:rFonts w:hint="eastAsia" w:ascii="Times New Roman" w:hAnsi="Times New Roman" w:cs="Times New Roman"/>
                <w:bCs/>
                <w:color w:val="auto"/>
                <w:sz w:val="19"/>
                <w:lang w:val="en-US" w:eastAsia="zh-CN"/>
              </w:rPr>
              <w:t>桥</w:t>
            </w:r>
            <w:r>
              <w:rPr>
                <w:rFonts w:hint="eastAsia" w:ascii="Times New Roman" w:hAnsi="Times New Roman" w:eastAsia="仿宋_GB2312" w:cs="Times New Roman"/>
                <w:bCs/>
                <w:color w:val="auto"/>
                <w:sz w:val="19"/>
                <w:lang w:val="en-US" w:eastAsia="zh-CN"/>
              </w:rPr>
              <w:t>村村民委员会</w:t>
            </w:r>
          </w:p>
        </w:tc>
      </w:tr>
      <w:tr w14:paraId="069040E5">
        <w:tblPrEx>
          <w:tblCellMar>
            <w:top w:w="0" w:type="dxa"/>
            <w:left w:w="10" w:type="dxa"/>
            <w:bottom w:w="0" w:type="dxa"/>
            <w:right w:w="10" w:type="dxa"/>
          </w:tblCellMar>
        </w:tblPrEx>
        <w:trPr>
          <w:trHeight w:val="360" w:hRule="exact"/>
          <w:jc w:val="center"/>
        </w:trPr>
        <w:tc>
          <w:tcPr>
            <w:tcW w:w="895"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1888AF2F">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资金情况 （万元）</w:t>
            </w: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23EB56C3">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年度资金总额：</w:t>
            </w:r>
          </w:p>
        </w:tc>
        <w:tc>
          <w:tcPr>
            <w:tcW w:w="2630"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E3D8245">
            <w:pPr>
              <w:spacing w:line="240" w:lineRule="exact"/>
              <w:jc w:val="center"/>
              <w:rPr>
                <w:rFonts w:ascii="Times New Roman" w:hAnsi="Times New Roman" w:cs="Times New Roman"/>
                <w:bCs/>
                <w:color w:val="auto"/>
                <w:sz w:val="10"/>
              </w:rPr>
            </w:pPr>
            <w:r>
              <w:rPr>
                <w:rFonts w:hint="eastAsia" w:ascii="仿宋_GB2312" w:hAnsi="宋体" w:eastAsia="仿宋_GB2312" w:cs="仿宋_GB2312"/>
                <w:i w:val="0"/>
                <w:iCs w:val="0"/>
                <w:color w:val="000000"/>
                <w:kern w:val="0"/>
                <w:sz w:val="19"/>
                <w:szCs w:val="19"/>
                <w:u w:val="none"/>
                <w:lang w:val="en-US" w:eastAsia="zh-CN" w:bidi="ar"/>
              </w:rPr>
              <w:t>4.8</w:t>
            </w:r>
            <w:r>
              <w:rPr>
                <w:rFonts w:hint="default" w:ascii="仿宋_GB2312" w:hAnsi="宋体" w:eastAsia="仿宋_GB2312" w:cs="仿宋_GB2312"/>
                <w:i w:val="0"/>
                <w:iCs w:val="0"/>
                <w:color w:val="000000"/>
                <w:kern w:val="0"/>
                <w:sz w:val="19"/>
                <w:szCs w:val="19"/>
                <w:u w:val="none"/>
                <w:lang w:val="en-US" w:eastAsia="zh-CN" w:bidi="ar"/>
              </w:rPr>
              <w:t>万元</w:t>
            </w:r>
          </w:p>
        </w:tc>
      </w:tr>
      <w:tr w14:paraId="3AE2897A">
        <w:tblPrEx>
          <w:tblCellMar>
            <w:top w:w="0" w:type="dxa"/>
            <w:left w:w="10" w:type="dxa"/>
            <w:bottom w:w="0" w:type="dxa"/>
            <w:right w:w="10" w:type="dxa"/>
          </w:tblCellMar>
        </w:tblPrEx>
        <w:trPr>
          <w:trHeight w:val="367"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4351F55E">
            <w:pPr>
              <w:spacing w:line="240" w:lineRule="exact"/>
              <w:rPr>
                <w:rFonts w:ascii="Times New Roman" w:hAnsi="Times New Roman" w:cs="Times New Roman"/>
                <w:bCs/>
                <w:color w:val="auto"/>
              </w:rPr>
            </w:pP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663D108B">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其中：财政拨款</w:t>
            </w:r>
          </w:p>
        </w:tc>
        <w:tc>
          <w:tcPr>
            <w:tcW w:w="2630"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32BA15B">
            <w:pPr>
              <w:tabs>
                <w:tab w:val="left" w:pos="314"/>
              </w:tabs>
              <w:spacing w:line="240" w:lineRule="exact"/>
              <w:jc w:val="center"/>
              <w:rPr>
                <w:rFonts w:hint="default" w:ascii="Times New Roman" w:hAnsi="Times New Roman" w:eastAsia="仿宋_GB2312" w:cs="Times New Roman"/>
                <w:bCs/>
                <w:color w:val="auto"/>
                <w:kern w:val="0"/>
                <w:sz w:val="19"/>
                <w:szCs w:val="20"/>
                <w:lang w:val="en-US" w:eastAsia="zh-CN" w:bidi="ar-SA"/>
              </w:rPr>
            </w:pPr>
            <w:r>
              <w:rPr>
                <w:rFonts w:hint="eastAsia" w:ascii="Times New Roman" w:hAnsi="Times New Roman" w:eastAsia="仿宋_GB2312" w:cs="Times New Roman"/>
                <w:bCs/>
                <w:color w:val="auto"/>
                <w:kern w:val="0"/>
                <w:sz w:val="19"/>
                <w:szCs w:val="20"/>
                <w:lang w:val="en-US" w:eastAsia="zh-CN" w:bidi="ar-SA"/>
              </w:rPr>
              <w:t>3万元</w:t>
            </w:r>
          </w:p>
          <w:p w14:paraId="7151EB4D">
            <w:pPr>
              <w:spacing w:line="240" w:lineRule="exact"/>
              <w:jc w:val="center"/>
              <w:rPr>
                <w:rFonts w:hint="eastAsia" w:ascii="Times New Roman" w:hAnsi="Times New Roman" w:eastAsia="仿宋_GB2312" w:cs="Times New Roman"/>
                <w:bCs/>
                <w:color w:val="auto"/>
                <w:kern w:val="0"/>
                <w:sz w:val="19"/>
                <w:szCs w:val="20"/>
                <w:lang w:val="en-US" w:eastAsia="zh-CN" w:bidi="ar-SA"/>
              </w:rPr>
            </w:pPr>
          </w:p>
        </w:tc>
      </w:tr>
      <w:tr w14:paraId="4FBF6455">
        <w:tblPrEx>
          <w:tblCellMar>
            <w:top w:w="0" w:type="dxa"/>
            <w:left w:w="10" w:type="dxa"/>
            <w:bottom w:w="0" w:type="dxa"/>
            <w:right w:w="10" w:type="dxa"/>
          </w:tblCellMar>
        </w:tblPrEx>
        <w:trPr>
          <w:trHeight w:val="360"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759317C5">
            <w:pPr>
              <w:spacing w:line="240" w:lineRule="exact"/>
              <w:rPr>
                <w:rFonts w:ascii="Times New Roman" w:hAnsi="Times New Roman" w:cs="Times New Roman"/>
                <w:bCs/>
                <w:color w:val="auto"/>
              </w:rPr>
            </w:pP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2D78984B">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其他资金</w:t>
            </w:r>
          </w:p>
        </w:tc>
        <w:tc>
          <w:tcPr>
            <w:tcW w:w="2630"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6DC9366">
            <w:pPr>
              <w:spacing w:line="240" w:lineRule="exact"/>
              <w:jc w:val="center"/>
              <w:rPr>
                <w:rFonts w:hint="default" w:ascii="Times New Roman" w:hAnsi="Times New Roman" w:eastAsia="仿宋_GB2312" w:cs="Times New Roman"/>
                <w:bCs/>
                <w:color w:val="auto"/>
                <w:kern w:val="0"/>
                <w:sz w:val="19"/>
                <w:szCs w:val="20"/>
                <w:lang w:val="en-US" w:eastAsia="zh-CN" w:bidi="ar-SA"/>
              </w:rPr>
            </w:pPr>
            <w:r>
              <w:rPr>
                <w:rFonts w:hint="eastAsia" w:ascii="Times New Roman" w:hAnsi="Times New Roman" w:cs="Times New Roman"/>
                <w:bCs/>
                <w:color w:val="auto"/>
                <w:kern w:val="0"/>
                <w:sz w:val="19"/>
                <w:szCs w:val="20"/>
                <w:lang w:val="en-US" w:eastAsia="zh-CN" w:bidi="ar-SA"/>
              </w:rPr>
              <w:t>1.8</w:t>
            </w:r>
            <w:r>
              <w:rPr>
                <w:rFonts w:hint="eastAsia" w:ascii="Times New Roman" w:hAnsi="Times New Roman" w:eastAsia="仿宋_GB2312" w:cs="Times New Roman"/>
                <w:bCs/>
                <w:color w:val="auto"/>
                <w:kern w:val="0"/>
                <w:sz w:val="19"/>
                <w:szCs w:val="20"/>
                <w:lang w:val="en-US" w:eastAsia="zh-CN" w:bidi="ar-SA"/>
              </w:rPr>
              <w:t>万元</w:t>
            </w:r>
          </w:p>
        </w:tc>
      </w:tr>
      <w:tr w14:paraId="3D764EF5">
        <w:tblPrEx>
          <w:tblCellMar>
            <w:top w:w="0" w:type="dxa"/>
            <w:left w:w="10" w:type="dxa"/>
            <w:bottom w:w="0" w:type="dxa"/>
            <w:right w:w="10" w:type="dxa"/>
          </w:tblCellMar>
        </w:tblPrEx>
        <w:trPr>
          <w:trHeight w:val="367" w:hRule="exac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5B57D857">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总体目标</w:t>
            </w: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CAAAF76">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年度目标</w:t>
            </w:r>
          </w:p>
        </w:tc>
      </w:tr>
      <w:tr w14:paraId="396031DA">
        <w:tblPrEx>
          <w:tblCellMar>
            <w:top w:w="0" w:type="dxa"/>
            <w:left w:w="10" w:type="dxa"/>
            <w:bottom w:w="0" w:type="dxa"/>
            <w:right w:w="10" w:type="dxa"/>
          </w:tblCellMar>
        </w:tblPrEx>
        <w:trPr>
          <w:trHeight w:val="1138"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F0CA42B">
            <w:pPr>
              <w:spacing w:line="240" w:lineRule="exact"/>
              <w:rPr>
                <w:rFonts w:ascii="Times New Roman" w:hAnsi="Times New Roman" w:cs="Times New Roman"/>
                <w:bCs/>
                <w:color w:val="auto"/>
              </w:rPr>
            </w:pP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79050E0">
            <w:pPr>
              <w:pStyle w:val="11"/>
              <w:spacing w:line="240" w:lineRule="exact"/>
              <w:ind w:firstLine="0"/>
              <w:rPr>
                <w:rFonts w:hint="default" w:ascii="Times New Roman" w:hAnsi="Times New Roman" w:eastAsia="仿宋_GB2312" w:cs="Times New Roman"/>
                <w:bCs/>
                <w:color w:val="auto"/>
                <w:sz w:val="19"/>
              </w:rPr>
            </w:pPr>
            <w:r>
              <w:rPr>
                <w:rFonts w:hint="eastAsia" w:ascii="Times New Roman" w:hAnsi="Times New Roman" w:eastAsia="仿宋_GB2312" w:cs="Times New Roman"/>
                <w:bCs/>
                <w:color w:val="auto"/>
                <w:sz w:val="19"/>
                <w:lang w:val="en-US" w:eastAsia="zh-CN"/>
              </w:rPr>
              <w:t>目标一：带</w:t>
            </w:r>
            <w:r>
              <w:rPr>
                <w:rFonts w:hint="default" w:ascii="Times New Roman" w:hAnsi="Times New Roman" w:eastAsia="仿宋_GB2312" w:cs="Times New Roman"/>
                <w:bCs/>
                <w:color w:val="auto"/>
                <w:sz w:val="19"/>
              </w:rPr>
              <w:t>动脱贫群众参与，带动经济发展，保障脱贫群众收入稳定，防止脱贫群众返贫。</w:t>
            </w:r>
          </w:p>
          <w:p w14:paraId="50117EC9">
            <w:pPr>
              <w:pStyle w:val="11"/>
              <w:spacing w:line="240" w:lineRule="exact"/>
              <w:ind w:firstLine="0"/>
              <w:rPr>
                <w:rFonts w:hint="default" w:ascii="Times New Roman" w:hAnsi="Times New Roman" w:eastAsia="仿宋_GB2312" w:cs="Times New Roman"/>
                <w:bCs/>
                <w:color w:val="auto"/>
                <w:sz w:val="19"/>
              </w:rPr>
            </w:pPr>
          </w:p>
          <w:p w14:paraId="4D5C3A04">
            <w:pPr>
              <w:pStyle w:val="11"/>
              <w:spacing w:line="240" w:lineRule="exact"/>
              <w:ind w:firstLine="0"/>
              <w:rPr>
                <w:rFonts w:hint="default" w:ascii="Times New Roman" w:hAnsi="Times New Roman" w:eastAsia="仿宋_GB2312" w:cs="Times New Roman"/>
                <w:bCs/>
                <w:color w:val="auto"/>
                <w:sz w:val="19"/>
                <w:lang w:val="en-US" w:eastAsia="zh-CN"/>
              </w:rPr>
            </w:pPr>
            <w:r>
              <w:rPr>
                <w:rFonts w:hint="eastAsia" w:ascii="Times New Roman" w:hAnsi="Times New Roman" w:eastAsia="仿宋_GB2312" w:cs="Times New Roman"/>
                <w:bCs/>
                <w:color w:val="auto"/>
                <w:sz w:val="19"/>
                <w:lang w:val="en-US" w:eastAsia="zh-CN"/>
              </w:rPr>
              <w:t>目标二：通</w:t>
            </w:r>
            <w:r>
              <w:rPr>
                <w:rFonts w:hint="eastAsia" w:ascii="Times New Roman" w:hAnsi="Times New Roman" w:eastAsia="仿宋_GB2312" w:cs="Times New Roman"/>
                <w:bCs/>
                <w:color w:val="auto"/>
                <w:sz w:val="19"/>
              </w:rPr>
              <w:t>过完善农村道路基础设施，确保农村乡村道安全畅通，便于群众出行，改善居住环境和生活水平，提高收入。</w:t>
            </w:r>
            <w:r>
              <w:rPr>
                <w:rFonts w:hint="eastAsia" w:ascii="Times New Roman" w:hAnsi="Times New Roman" w:eastAsia="仿宋_GB2312" w:cs="Times New Roman"/>
                <w:bCs/>
                <w:color w:val="auto"/>
                <w:sz w:val="19"/>
                <w:lang w:val="en-US" w:eastAsia="zh-CN"/>
              </w:rPr>
              <w:t xml:space="preserve">  </w:t>
            </w:r>
          </w:p>
          <w:p w14:paraId="4CF3DE75">
            <w:pPr>
              <w:pStyle w:val="11"/>
              <w:spacing w:line="240" w:lineRule="exact"/>
              <w:ind w:firstLine="0"/>
              <w:jc w:val="both"/>
              <w:rPr>
                <w:rFonts w:hint="default" w:ascii="Times New Roman" w:hAnsi="Times New Roman" w:eastAsia="仿宋_GB2312" w:cs="Times New Roman"/>
                <w:bCs/>
                <w:color w:val="auto"/>
                <w:sz w:val="19"/>
                <w:lang w:val="en-US" w:eastAsia="zh-CN"/>
              </w:rPr>
            </w:pPr>
            <w:r>
              <w:rPr>
                <w:rFonts w:hint="eastAsia" w:ascii="Times New Roman" w:hAnsi="Times New Roman" w:cs="Times New Roman"/>
                <w:bCs/>
                <w:color w:val="auto"/>
                <w:sz w:val="19"/>
                <w:lang w:val="en-US" w:eastAsia="zh-CN"/>
              </w:rPr>
              <w:t xml:space="preserve">  </w:t>
            </w:r>
          </w:p>
        </w:tc>
      </w:tr>
      <w:tr w14:paraId="322B7380">
        <w:tblPrEx>
          <w:tblCellMar>
            <w:top w:w="0" w:type="dxa"/>
            <w:left w:w="10" w:type="dxa"/>
            <w:bottom w:w="0" w:type="dxa"/>
            <w:right w:w="10" w:type="dxa"/>
          </w:tblCellMar>
        </w:tblPrEx>
        <w:trPr>
          <w:trHeight w:val="360" w:hRule="exac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474BCAC4">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绩效指标</w:t>
            </w:r>
          </w:p>
        </w:tc>
        <w:tc>
          <w:tcPr>
            <w:tcW w:w="516" w:type="pct"/>
            <w:tcBorders>
              <w:top w:val="single" w:color="auto" w:sz="4" w:space="0"/>
              <w:left w:val="single" w:color="auto" w:sz="4" w:space="0"/>
              <w:bottom w:val="nil"/>
              <w:right w:val="nil"/>
              <w:tl2br w:val="nil"/>
              <w:tr2bl w:val="nil"/>
            </w:tcBorders>
            <w:shd w:val="clear" w:color="auto" w:fill="FFFFFF"/>
            <w:noWrap w:val="0"/>
            <w:vAlign w:val="center"/>
          </w:tcPr>
          <w:p w14:paraId="6E58EE7D">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一级指标</w:t>
            </w: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1A8A6EB4">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二级指标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8FB89F3">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三级指标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0F75D2A">
            <w:pPr>
              <w:pStyle w:val="11"/>
              <w:spacing w:line="240" w:lineRule="exact"/>
              <w:ind w:firstLine="360"/>
              <w:rPr>
                <w:rFonts w:ascii="Times New Roman" w:hAnsi="Times New Roman" w:cs="Times New Roman"/>
                <w:bCs/>
                <w:color w:val="auto"/>
                <w:sz w:val="19"/>
              </w:rPr>
            </w:pPr>
            <w:r>
              <w:rPr>
                <w:rFonts w:hint="default" w:ascii="Times New Roman" w:hAnsi="Times New Roman" w:eastAsia="仿宋_GB2312" w:cs="Times New Roman"/>
                <w:bCs/>
                <w:color w:val="auto"/>
                <w:sz w:val="19"/>
              </w:rPr>
              <w:t>指标值</w:t>
            </w:r>
          </w:p>
        </w:tc>
      </w:tr>
      <w:tr w14:paraId="1BE735BA">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3B61795">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5A7DF68B">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产出指标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1AAE8C05">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数量指标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C550AD4">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w:t>
            </w:r>
            <w:r>
              <w:rPr>
                <w:rFonts w:hint="default" w:ascii="Times New Roman" w:hAnsi="Times New Roman" w:eastAsia="仿宋_GB2312" w:cs="Times New Roman"/>
                <w:bCs/>
                <w:color w:val="auto"/>
                <w:sz w:val="19"/>
                <w:lang w:eastAsia="zh-CN"/>
              </w:rPr>
              <w:t>脱贫</w:t>
            </w:r>
            <w:r>
              <w:rPr>
                <w:rFonts w:hint="default" w:ascii="Times New Roman" w:hAnsi="Times New Roman" w:eastAsia="仿宋_GB2312" w:cs="Times New Roman"/>
                <w:bCs/>
                <w:color w:val="auto"/>
                <w:sz w:val="19"/>
              </w:rPr>
              <w:t>村村内道路硬化里程</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EFD87AE">
            <w:pPr>
              <w:pStyle w:val="11"/>
              <w:spacing w:line="240" w:lineRule="exact"/>
              <w:ind w:firstLine="28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0.2</w:t>
            </w:r>
            <w:r>
              <w:rPr>
                <w:rFonts w:hint="default" w:ascii="Times New Roman" w:hAnsi="Times New Roman" w:eastAsia="仿宋_GB2312" w:cs="Times New Roman"/>
                <w:bCs/>
                <w:color w:val="auto"/>
                <w:sz w:val="19"/>
              </w:rPr>
              <w:t>公里</w:t>
            </w:r>
          </w:p>
        </w:tc>
      </w:tr>
      <w:tr w14:paraId="33CB1201">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4EFBC0A">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42131E57">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5AA8E49B">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859DE30">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w:t>
            </w:r>
            <w:r>
              <w:rPr>
                <w:rFonts w:hint="default" w:ascii="Times New Roman" w:hAnsi="Times New Roman" w:eastAsia="仿宋_GB2312" w:cs="Times New Roman"/>
                <w:bCs/>
                <w:color w:val="auto"/>
                <w:sz w:val="19"/>
                <w:lang w:eastAsia="zh-CN"/>
              </w:rPr>
              <w:t>脱贫</w:t>
            </w:r>
            <w:r>
              <w:rPr>
                <w:rFonts w:hint="default" w:ascii="Times New Roman" w:hAnsi="Times New Roman" w:eastAsia="仿宋_GB2312" w:cs="Times New Roman"/>
                <w:bCs/>
                <w:color w:val="auto"/>
                <w:sz w:val="19"/>
              </w:rPr>
              <w:t>户供水设施数量</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8BA10D1">
            <w:pPr>
              <w:pStyle w:val="11"/>
              <w:spacing w:line="240" w:lineRule="exact"/>
              <w:ind w:firstLine="360"/>
              <w:rPr>
                <w:rFonts w:ascii="Times New Roman" w:hAnsi="Times New Roman" w:cs="Times New Roman"/>
                <w:bCs/>
                <w:color w:val="auto"/>
                <w:sz w:val="19"/>
              </w:rPr>
            </w:pPr>
          </w:p>
        </w:tc>
      </w:tr>
      <w:tr w14:paraId="62C02804">
        <w:tblPrEx>
          <w:tblCellMar>
            <w:top w:w="0" w:type="dxa"/>
            <w:left w:w="10" w:type="dxa"/>
            <w:bottom w:w="0" w:type="dxa"/>
            <w:right w:w="10" w:type="dxa"/>
          </w:tblCellMar>
        </w:tblPrEx>
        <w:trPr>
          <w:trHeight w:val="240"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759C9A2E">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37EF695F">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7395C8CC">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751696E">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A43ED04">
            <w:pPr>
              <w:spacing w:line="240" w:lineRule="exact"/>
              <w:rPr>
                <w:rFonts w:ascii="Times New Roman" w:hAnsi="Times New Roman" w:cs="Times New Roman"/>
                <w:bCs/>
                <w:color w:val="auto"/>
                <w:sz w:val="10"/>
              </w:rPr>
            </w:pPr>
          </w:p>
        </w:tc>
      </w:tr>
      <w:tr w14:paraId="1172474D">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E23FF12">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6D434E12">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7508B47F">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质量指标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1652438">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★★项目（工程）验收合格率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4F68448">
            <w:pPr>
              <w:pStyle w:val="11"/>
              <w:spacing w:line="240" w:lineRule="exact"/>
              <w:ind w:firstLine="460"/>
              <w:rPr>
                <w:rFonts w:ascii="Times New Roman" w:hAnsi="Times New Roman" w:cs="Times New Roman"/>
                <w:bCs/>
                <w:color w:val="auto"/>
                <w:sz w:val="19"/>
              </w:rPr>
            </w:pPr>
            <w:r>
              <w:rPr>
                <w:rFonts w:hint="default" w:ascii="Times New Roman" w:hAnsi="Times New Roman" w:eastAsia="Times New Roman" w:cs="Times New Roman"/>
                <w:bCs/>
                <w:color w:val="auto"/>
                <w:sz w:val="19"/>
              </w:rPr>
              <w:t>100%</w:t>
            </w:r>
          </w:p>
        </w:tc>
      </w:tr>
      <w:tr w14:paraId="50D3A326">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82E4DF8">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3A48A54E">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5CE9328F">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624A702">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B232CDC">
            <w:pPr>
              <w:spacing w:line="240" w:lineRule="exact"/>
              <w:rPr>
                <w:rFonts w:ascii="Times New Roman" w:hAnsi="Times New Roman" w:cs="Times New Roman"/>
                <w:bCs/>
                <w:color w:val="auto"/>
                <w:sz w:val="10"/>
              </w:rPr>
            </w:pPr>
          </w:p>
        </w:tc>
      </w:tr>
      <w:tr w14:paraId="78F07293">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DAA1192">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3D75D5A3">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78C1E34E">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时效指标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BFE4C55">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项目（工程）完成及时率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8830FE0">
            <w:pPr>
              <w:pStyle w:val="11"/>
              <w:spacing w:line="240" w:lineRule="exact"/>
              <w:ind w:firstLine="46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Times New Roman" w:cs="Times New Roman"/>
                <w:bCs/>
                <w:color w:val="auto"/>
                <w:sz w:val="19"/>
              </w:rPr>
              <w:t>%</w:t>
            </w:r>
          </w:p>
        </w:tc>
      </w:tr>
      <w:tr w14:paraId="375672E9">
        <w:tblPrEx>
          <w:tblCellMar>
            <w:top w:w="0" w:type="dxa"/>
            <w:left w:w="10" w:type="dxa"/>
            <w:bottom w:w="0" w:type="dxa"/>
            <w:right w:w="10" w:type="dxa"/>
          </w:tblCellMar>
        </w:tblPrEx>
        <w:trPr>
          <w:trHeight w:val="240"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D1C4126">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09CB6304">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15968255">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F364955">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6E15E6F">
            <w:pPr>
              <w:spacing w:line="240" w:lineRule="exact"/>
              <w:rPr>
                <w:rFonts w:ascii="Times New Roman" w:hAnsi="Times New Roman" w:cs="Times New Roman"/>
                <w:bCs/>
                <w:color w:val="auto"/>
                <w:sz w:val="10"/>
              </w:rPr>
            </w:pPr>
          </w:p>
        </w:tc>
      </w:tr>
      <w:tr w14:paraId="540D0E92">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2E3270A">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07FF37C2">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73B5DCE9">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成本指标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B8F320A">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★道路补助标准</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A923391">
            <w:pPr>
              <w:pStyle w:val="11"/>
              <w:spacing w:line="240" w:lineRule="exact"/>
              <w:ind w:firstLine="140"/>
              <w:rPr>
                <w:rFonts w:ascii="Times New Roman" w:hAnsi="Times New Roman" w:cs="Times New Roman"/>
                <w:bCs/>
                <w:color w:val="auto"/>
                <w:sz w:val="19"/>
              </w:rPr>
            </w:pPr>
            <w:r>
              <w:rPr>
                <w:rFonts w:hint="eastAsia" w:ascii="Times New Roman" w:hAnsi="Times New Roman" w:cs="Times New Roman"/>
                <w:bCs/>
                <w:color w:val="auto"/>
                <w:sz w:val="19"/>
                <w:lang w:val="en-US" w:eastAsia="zh-CN"/>
              </w:rPr>
              <w:t>5</w:t>
            </w:r>
            <w:r>
              <w:rPr>
                <w:rFonts w:hint="default" w:ascii="Times New Roman" w:hAnsi="Times New Roman" w:eastAsia="仿宋_GB2312" w:cs="Times New Roman"/>
                <w:bCs/>
                <w:color w:val="auto"/>
                <w:sz w:val="19"/>
              </w:rPr>
              <w:t>万元/公里</w:t>
            </w:r>
          </w:p>
        </w:tc>
      </w:tr>
      <w:tr w14:paraId="0F4AF94A">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AC5C1D0">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78F45E02">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62D6263E">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7E9A6FF">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★供水设施补助标准</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349119A">
            <w:pPr>
              <w:pStyle w:val="11"/>
              <w:spacing w:line="240" w:lineRule="exact"/>
              <w:ind w:firstLine="140"/>
              <w:rPr>
                <w:rFonts w:ascii="Times New Roman" w:hAnsi="Times New Roman" w:cs="Times New Roman"/>
                <w:bCs/>
                <w:color w:val="auto"/>
                <w:sz w:val="19"/>
              </w:rPr>
            </w:pPr>
          </w:p>
        </w:tc>
      </w:tr>
      <w:tr w14:paraId="6122AFC4">
        <w:tblPrEx>
          <w:tblCellMar>
            <w:top w:w="0" w:type="dxa"/>
            <w:left w:w="10" w:type="dxa"/>
            <w:bottom w:w="0" w:type="dxa"/>
            <w:right w:w="10" w:type="dxa"/>
          </w:tblCellMar>
        </w:tblPrEx>
        <w:trPr>
          <w:trHeight w:val="296"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39D8086">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5FE73E8">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6449AEB0">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C8763BB">
            <w:pPr>
              <w:pStyle w:val="11"/>
              <w:tabs>
                <w:tab w:val="left" w:leader="dot" w:pos="367"/>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CD7517B">
            <w:pPr>
              <w:spacing w:line="240" w:lineRule="exact"/>
              <w:rPr>
                <w:rFonts w:ascii="Times New Roman" w:hAnsi="Times New Roman" w:cs="Times New Roman"/>
                <w:bCs/>
                <w:color w:val="auto"/>
                <w:sz w:val="10"/>
              </w:rPr>
            </w:pPr>
          </w:p>
        </w:tc>
      </w:tr>
      <w:tr w14:paraId="20135FBF">
        <w:tblPrEx>
          <w:tblCellMar>
            <w:top w:w="0" w:type="dxa"/>
            <w:left w:w="10" w:type="dxa"/>
            <w:bottom w:w="0" w:type="dxa"/>
            <w:right w:w="10" w:type="dxa"/>
          </w:tblCellMar>
        </w:tblPrEx>
        <w:trPr>
          <w:trHeight w:val="296"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D607EB1">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0EA8F1C8">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效益指标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737C7D40">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经济效益</w:t>
            </w:r>
          </w:p>
          <w:p w14:paraId="6AF693F9">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6A67E5E">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40B0A32">
            <w:pPr>
              <w:spacing w:line="240" w:lineRule="exact"/>
              <w:rPr>
                <w:rFonts w:ascii="Times New Roman" w:hAnsi="Times New Roman" w:cs="Times New Roman"/>
                <w:bCs/>
                <w:color w:val="auto"/>
                <w:sz w:val="10"/>
              </w:rPr>
            </w:pPr>
          </w:p>
        </w:tc>
      </w:tr>
      <w:tr w14:paraId="65F8D8A6">
        <w:tblPrEx>
          <w:tblCellMar>
            <w:top w:w="0" w:type="dxa"/>
            <w:left w:w="10" w:type="dxa"/>
            <w:bottom w:w="0" w:type="dxa"/>
            <w:right w:w="10" w:type="dxa"/>
          </w:tblCellMar>
        </w:tblPrEx>
        <w:trPr>
          <w:trHeight w:val="310"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BE1FFD8">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04E58C66">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5E316432">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D3F21DD">
            <w:pPr>
              <w:pStyle w:val="11"/>
              <w:tabs>
                <w:tab w:val="left" w:leader="dot" w:pos="367"/>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7CAA8DC">
            <w:pPr>
              <w:spacing w:line="240" w:lineRule="exact"/>
              <w:rPr>
                <w:rFonts w:ascii="Times New Roman" w:hAnsi="Times New Roman" w:cs="Times New Roman"/>
                <w:bCs/>
                <w:color w:val="auto"/>
                <w:sz w:val="10"/>
              </w:rPr>
            </w:pPr>
          </w:p>
        </w:tc>
      </w:tr>
      <w:tr w14:paraId="4189AF2B">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B1A5DD7">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30D74D5F">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72DECB8D">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社会效益</w:t>
            </w:r>
          </w:p>
          <w:p w14:paraId="61AC6BC8">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25B0F43">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w:t>
            </w:r>
            <w:r>
              <w:rPr>
                <w:rFonts w:hint="default" w:ascii="Times New Roman" w:hAnsi="Times New Roman" w:eastAsia="仿宋_GB2312" w:cs="Times New Roman"/>
                <w:bCs/>
                <w:color w:val="auto"/>
                <w:sz w:val="19"/>
              </w:rPr>
              <w:t>人口数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D705787">
            <w:pPr>
              <w:pStyle w:val="11"/>
              <w:spacing w:line="240" w:lineRule="exact"/>
              <w:ind w:firstLine="36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8</w:t>
            </w:r>
            <w:r>
              <w:rPr>
                <w:rFonts w:hint="default" w:ascii="Times New Roman" w:hAnsi="Times New Roman" w:eastAsia="仿宋_GB2312" w:cs="Times New Roman"/>
                <w:bCs/>
                <w:color w:val="auto"/>
                <w:sz w:val="19"/>
              </w:rPr>
              <w:t>人</w:t>
            </w:r>
          </w:p>
        </w:tc>
      </w:tr>
      <w:tr w14:paraId="2DCCFBB2">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EEE6780">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6A75A84">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4CBA59D5">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A2B3076">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★解决</w:t>
            </w:r>
            <w:r>
              <w:rPr>
                <w:rFonts w:hint="default" w:ascii="Times New Roman" w:hAnsi="Times New Roman" w:eastAsia="仿宋_GB2312" w:cs="Times New Roman"/>
                <w:bCs/>
                <w:color w:val="auto"/>
                <w:sz w:val="19"/>
                <w:lang w:eastAsia="zh-CN"/>
              </w:rPr>
              <w:t>脱贫（监测）</w:t>
            </w:r>
            <w:r>
              <w:rPr>
                <w:rFonts w:hint="default" w:ascii="Times New Roman" w:hAnsi="Times New Roman" w:eastAsia="仿宋_GB2312" w:cs="Times New Roman"/>
                <w:bCs/>
                <w:color w:val="auto"/>
                <w:sz w:val="19"/>
              </w:rPr>
              <w:t>饮水安全问题人数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0735449">
            <w:pPr>
              <w:pStyle w:val="11"/>
              <w:spacing w:line="240" w:lineRule="exact"/>
              <w:ind w:firstLine="360"/>
              <w:rPr>
                <w:rFonts w:ascii="Times New Roman" w:hAnsi="Times New Roman" w:cs="Times New Roman"/>
                <w:bCs/>
                <w:color w:val="auto"/>
                <w:sz w:val="19"/>
              </w:rPr>
            </w:pPr>
          </w:p>
        </w:tc>
      </w:tr>
      <w:tr w14:paraId="7C07139C">
        <w:tblPrEx>
          <w:tblCellMar>
            <w:top w:w="0" w:type="dxa"/>
            <w:left w:w="10" w:type="dxa"/>
            <w:bottom w:w="0" w:type="dxa"/>
            <w:right w:w="10" w:type="dxa"/>
          </w:tblCellMar>
        </w:tblPrEx>
        <w:trPr>
          <w:trHeight w:val="282"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E76AD4B">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790CB1D7">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1EE16D05">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D380CA8">
            <w:pPr>
              <w:pStyle w:val="11"/>
              <w:tabs>
                <w:tab w:val="left" w:leader="dot" w:pos="360"/>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84CC54B">
            <w:pPr>
              <w:spacing w:line="240" w:lineRule="exact"/>
              <w:rPr>
                <w:rFonts w:ascii="Times New Roman" w:hAnsi="Times New Roman" w:cs="Times New Roman"/>
                <w:bCs/>
                <w:color w:val="auto"/>
                <w:sz w:val="10"/>
              </w:rPr>
            </w:pPr>
          </w:p>
        </w:tc>
      </w:tr>
      <w:tr w14:paraId="75E20348">
        <w:tblPrEx>
          <w:tblCellMar>
            <w:top w:w="0" w:type="dxa"/>
            <w:left w:w="10" w:type="dxa"/>
            <w:bottom w:w="0" w:type="dxa"/>
            <w:right w:w="10" w:type="dxa"/>
          </w:tblCellMar>
        </w:tblPrEx>
        <w:trPr>
          <w:trHeight w:val="25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E1F835E">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0139CCDA">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614178A2">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生态效益</w:t>
            </w:r>
          </w:p>
          <w:p w14:paraId="2C55091F">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4FF4E58">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CDFD5E5">
            <w:pPr>
              <w:spacing w:line="240" w:lineRule="exact"/>
              <w:rPr>
                <w:rFonts w:ascii="Times New Roman" w:hAnsi="Times New Roman" w:cs="Times New Roman"/>
                <w:bCs/>
                <w:color w:val="auto"/>
                <w:sz w:val="10"/>
              </w:rPr>
            </w:pPr>
          </w:p>
        </w:tc>
      </w:tr>
      <w:tr w14:paraId="3F464E67">
        <w:tblPrEx>
          <w:tblCellMar>
            <w:top w:w="0" w:type="dxa"/>
            <w:left w:w="10" w:type="dxa"/>
            <w:bottom w:w="0" w:type="dxa"/>
            <w:right w:w="10" w:type="dxa"/>
          </w:tblCellMar>
        </w:tblPrEx>
        <w:trPr>
          <w:trHeight w:val="367"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DA375EA">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493289FA">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17DD2D90">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1C5E2CA">
            <w:pPr>
              <w:pStyle w:val="11"/>
              <w:tabs>
                <w:tab w:val="left" w:leader="dot" w:pos="360"/>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081E51B">
            <w:pPr>
              <w:spacing w:line="240" w:lineRule="exact"/>
              <w:rPr>
                <w:rFonts w:ascii="Times New Roman" w:hAnsi="Times New Roman" w:cs="Times New Roman"/>
                <w:bCs/>
                <w:color w:val="auto"/>
                <w:sz w:val="10"/>
              </w:rPr>
            </w:pPr>
          </w:p>
        </w:tc>
      </w:tr>
      <w:tr w14:paraId="2BCF81B4">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7C25F145">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B1B8658">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13E786A9">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可持续影响</w:t>
            </w:r>
          </w:p>
          <w:p w14:paraId="15CF604E">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132B820">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工程设计使用年限</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F7EC1A4">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w:t>
            </w:r>
            <w:r>
              <w:rPr>
                <w:rFonts w:hint="default" w:ascii="Times New Roman" w:hAnsi="Times New Roman" w:eastAsia="仿宋_GB2312" w:cs="Times New Roman"/>
                <w:bCs/>
                <w:color w:val="auto"/>
                <w:sz w:val="19"/>
              </w:rPr>
              <w:t>年</w:t>
            </w:r>
          </w:p>
        </w:tc>
      </w:tr>
      <w:tr w14:paraId="5C10FB1A">
        <w:tblPrEx>
          <w:tblCellMar>
            <w:top w:w="0" w:type="dxa"/>
            <w:left w:w="10" w:type="dxa"/>
            <w:bottom w:w="0" w:type="dxa"/>
            <w:right w:w="10" w:type="dxa"/>
          </w:tblCellMar>
        </w:tblPrEx>
        <w:trPr>
          <w:trHeight w:val="226"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A2FA37F">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0CD0DC4">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657373CC">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4989439">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5C4A910">
            <w:pPr>
              <w:spacing w:line="240" w:lineRule="exact"/>
              <w:rPr>
                <w:rFonts w:ascii="Times New Roman" w:hAnsi="Times New Roman" w:cs="Times New Roman"/>
                <w:bCs/>
                <w:color w:val="auto"/>
                <w:sz w:val="10"/>
              </w:rPr>
            </w:pPr>
          </w:p>
        </w:tc>
      </w:tr>
      <w:tr w14:paraId="490634CC">
        <w:tblPrEx>
          <w:tblCellMar>
            <w:top w:w="0" w:type="dxa"/>
            <w:left w:w="10" w:type="dxa"/>
            <w:bottom w:w="0" w:type="dxa"/>
            <w:right w:w="10" w:type="dxa"/>
          </w:tblCellMar>
        </w:tblPrEx>
        <w:trPr>
          <w:trHeight w:val="268"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6AA51BC">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5B10D434">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6784417B">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048FC27">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117B43A">
            <w:pPr>
              <w:spacing w:line="240" w:lineRule="exact"/>
              <w:rPr>
                <w:rFonts w:ascii="Times New Roman" w:hAnsi="Times New Roman" w:cs="Times New Roman"/>
                <w:bCs/>
                <w:color w:val="auto"/>
                <w:sz w:val="10"/>
              </w:rPr>
            </w:pPr>
          </w:p>
        </w:tc>
      </w:tr>
      <w:tr w14:paraId="58010E3A">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FF13CDA">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34917397">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满意度指标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4EF757BF">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服务对象满意度指标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94C3BCE">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脱贫（监测）户</w:t>
            </w:r>
            <w:r>
              <w:rPr>
                <w:rFonts w:hint="default" w:ascii="Times New Roman" w:hAnsi="Times New Roman" w:eastAsia="仿宋_GB2312" w:cs="Times New Roman"/>
                <w:bCs/>
                <w:color w:val="auto"/>
                <w:sz w:val="19"/>
              </w:rPr>
              <w:t>满意度</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FBDA121">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仿宋_GB2312" w:cs="Times New Roman"/>
                <w:bCs/>
                <w:color w:val="auto"/>
                <w:sz w:val="19"/>
              </w:rPr>
              <w:t>%</w:t>
            </w:r>
          </w:p>
        </w:tc>
      </w:tr>
      <w:tr w14:paraId="1DA674ED">
        <w:tblPrEx>
          <w:tblCellMar>
            <w:top w:w="0" w:type="dxa"/>
            <w:left w:w="10" w:type="dxa"/>
            <w:bottom w:w="0" w:type="dxa"/>
            <w:right w:w="10" w:type="dxa"/>
          </w:tblCellMar>
        </w:tblPrEx>
        <w:trPr>
          <w:trHeight w:val="254" w:hRule="atLeast"/>
          <w:jc w:val="center"/>
        </w:trPr>
        <w:tc>
          <w:tcPr>
            <w:tcW w:w="379" w:type="pct"/>
            <w:vMerge w:val="continue"/>
            <w:tcBorders>
              <w:top w:val="nil"/>
              <w:left w:val="single" w:color="auto" w:sz="4" w:space="0"/>
              <w:bottom w:val="single" w:color="auto" w:sz="4" w:space="0"/>
              <w:right w:val="nil"/>
              <w:tl2br w:val="nil"/>
              <w:tr2bl w:val="nil"/>
            </w:tcBorders>
            <w:shd w:val="clear" w:color="auto" w:fill="FFFFFF"/>
            <w:noWrap w:val="0"/>
            <w:textDirection w:val="tbRlV"/>
            <w:vAlign w:val="center"/>
          </w:tcPr>
          <w:p w14:paraId="57DC1AC8">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single" w:color="auto" w:sz="4" w:space="0"/>
              <w:right w:val="nil"/>
              <w:tl2br w:val="nil"/>
              <w:tr2bl w:val="nil"/>
            </w:tcBorders>
            <w:shd w:val="clear" w:color="auto" w:fill="FFFFFF"/>
            <w:noWrap w:val="0"/>
            <w:vAlign w:val="center"/>
          </w:tcPr>
          <w:p w14:paraId="5902AC5B">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single" w:color="auto" w:sz="4" w:space="0"/>
              <w:right w:val="nil"/>
              <w:tl2br w:val="nil"/>
              <w:tr2bl w:val="nil"/>
            </w:tcBorders>
            <w:shd w:val="clear" w:color="auto" w:fill="FFFFFF"/>
            <w:noWrap w:val="0"/>
            <w:vAlign w:val="center"/>
          </w:tcPr>
          <w:p w14:paraId="0E21DF9D">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5D0E3668">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0C50CC25">
            <w:pPr>
              <w:spacing w:line="240" w:lineRule="exact"/>
              <w:rPr>
                <w:rFonts w:ascii="Times New Roman" w:hAnsi="Times New Roman" w:cs="Times New Roman"/>
                <w:bCs/>
                <w:color w:val="auto"/>
                <w:sz w:val="10"/>
              </w:rPr>
            </w:pPr>
          </w:p>
        </w:tc>
      </w:tr>
    </w:tbl>
    <w:p w14:paraId="6D9B5D82">
      <w:pPr>
        <w:pStyle w:val="5"/>
        <w:spacing w:after="0" w:line="300" w:lineRule="exact"/>
        <w:rPr>
          <w:rFonts w:hint="eastAsia"/>
          <w:lang w:val="en-US" w:eastAsia="zh-CN"/>
        </w:rPr>
        <w:sectPr>
          <w:pgSz w:w="11906" w:h="16838"/>
          <w:pgMar w:top="1440" w:right="1800" w:bottom="1440" w:left="1800" w:header="851" w:footer="992" w:gutter="0"/>
          <w:cols w:space="720" w:num="1"/>
          <w:docGrid w:type="lines" w:linePitch="312" w:charSpace="0"/>
        </w:sectPr>
      </w:pPr>
      <w:r>
        <w:rPr>
          <w:rFonts w:hint="default" w:ascii="Times New Roman" w:hAnsi="Times New Roman" w:eastAsia="仿宋_GB2312" w:cs="Times New Roman"/>
          <w:color w:val="auto"/>
          <w:kern w:val="0"/>
          <w:sz w:val="21"/>
          <w:szCs w:val="21"/>
          <w:lang w:bidi="ar"/>
        </w:rPr>
        <w:t>注：各地请根据实际情况，从上述绩效指标中选择适合的填报（其中三颗星为必填的核心绩效指标，可结合已下达的中央对地方专项转移支付绩效指标），也可自行增加或适当调整。</w:t>
      </w:r>
    </w:p>
    <w:p w14:paraId="1C65FA6A">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color w:val="auto"/>
          <w:kern w:val="0"/>
          <w:sz w:val="20"/>
          <w:szCs w:val="20"/>
          <w:lang w:bidi="ar"/>
        </w:rPr>
      </w:pPr>
    </w:p>
    <w:p w14:paraId="2C8430DC">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ascii="Times New Roman" w:hAnsi="Times New Roman" w:eastAsia="方正小标宋简体" w:cs="Times New Roman"/>
          <w:b w:val="0"/>
          <w:bCs w:val="0"/>
          <w:color w:val="auto"/>
          <w:sz w:val="36"/>
          <w:szCs w:val="36"/>
        </w:rPr>
      </w:pPr>
      <w:r>
        <w:rPr>
          <w:rFonts w:hint="default" w:ascii="Times New Roman" w:hAnsi="Times New Roman" w:eastAsia="方正小标宋_GBK" w:cs="Times New Roman"/>
          <w:b w:val="0"/>
          <w:color w:val="auto"/>
          <w:kern w:val="0"/>
          <w:sz w:val="36"/>
          <w:szCs w:val="36"/>
        </w:rPr>
        <w:t>绩效目标申报表（基础设施建设类）</w:t>
      </w:r>
    </w:p>
    <w:p w14:paraId="19CDD65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cs="Times New Roman"/>
          <w:color w:val="auto"/>
        </w:rPr>
      </w:pPr>
      <w:r>
        <w:rPr>
          <w:rFonts w:hint="default" w:ascii="Times New Roman" w:hAnsi="Times New Roman" w:eastAsia="仿宋_GB2312" w:cs="Times New Roman"/>
          <w:color w:val="auto"/>
          <w:lang w:eastAsia="en-US"/>
        </w:rPr>
        <w:t>（20</w:t>
      </w:r>
      <w:r>
        <w:rPr>
          <w:rFonts w:hint="eastAsia" w:ascii="Times New Roman" w:hAnsi="Times New Roman" w:cs="Times New Roman"/>
          <w:color w:val="auto"/>
          <w:lang w:val="en-US" w:eastAsia="zh-CN"/>
        </w:rPr>
        <w:t>25</w:t>
      </w:r>
      <w:r>
        <w:rPr>
          <w:rFonts w:hint="default" w:ascii="Times New Roman" w:hAnsi="Times New Roman" w:eastAsia="仿宋_GB2312" w:cs="Times New Roman"/>
          <w:color w:val="auto"/>
        </w:rPr>
        <w:t>年度）</w:t>
      </w:r>
    </w:p>
    <w:tbl>
      <w:tblPr>
        <w:tblStyle w:val="9"/>
        <w:tblW w:w="4998" w:type="pct"/>
        <w:jc w:val="center"/>
        <w:tblLayout w:type="fixed"/>
        <w:tblCellMar>
          <w:top w:w="0" w:type="dxa"/>
          <w:left w:w="10" w:type="dxa"/>
          <w:bottom w:w="0" w:type="dxa"/>
          <w:right w:w="10" w:type="dxa"/>
        </w:tblCellMar>
      </w:tblPr>
      <w:tblGrid>
        <w:gridCol w:w="631"/>
        <w:gridCol w:w="860"/>
        <w:gridCol w:w="1186"/>
        <w:gridCol w:w="1267"/>
        <w:gridCol w:w="2061"/>
        <w:gridCol w:w="1040"/>
        <w:gridCol w:w="1279"/>
      </w:tblGrid>
      <w:tr w14:paraId="05BD55CD">
        <w:tblPrEx>
          <w:tblCellMar>
            <w:top w:w="0" w:type="dxa"/>
            <w:left w:w="10" w:type="dxa"/>
            <w:bottom w:w="0" w:type="dxa"/>
            <w:right w:w="10" w:type="dxa"/>
          </w:tblCellMar>
        </w:tblPrEx>
        <w:trPr>
          <w:trHeight w:val="484"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45C125E9">
            <w:pPr>
              <w:pStyle w:val="11"/>
              <w:spacing w:line="240" w:lineRule="exact"/>
              <w:ind w:firstLine="44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项目名称</w:t>
            </w: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2DEE9666">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202</w:t>
            </w:r>
            <w:r>
              <w:rPr>
                <w:rFonts w:hint="eastAsia" w:ascii="Times New Roman" w:hAnsi="Times New Roman" w:cs="Times New Roman"/>
                <w:bCs/>
                <w:color w:val="auto"/>
                <w:sz w:val="19"/>
                <w:lang w:val="en-US" w:eastAsia="zh-CN"/>
              </w:rPr>
              <w:t>5</w:t>
            </w:r>
            <w:r>
              <w:rPr>
                <w:rFonts w:hint="default" w:ascii="Times New Roman" w:hAnsi="Times New Roman" w:eastAsia="仿宋_GB2312" w:cs="Times New Roman"/>
                <w:bCs/>
                <w:color w:val="auto"/>
                <w:sz w:val="19"/>
              </w:rPr>
              <w:t>年</w:t>
            </w:r>
            <w:r>
              <w:rPr>
                <w:rFonts w:hint="eastAsia" w:ascii="Times New Roman" w:hAnsi="Times New Roman" w:eastAsia="仿宋_GB2312" w:cs="Times New Roman"/>
                <w:bCs/>
                <w:color w:val="auto"/>
                <w:sz w:val="19"/>
                <w:lang w:val="en-US" w:eastAsia="zh-CN"/>
              </w:rPr>
              <w:t>新福村</w:t>
            </w:r>
            <w:r>
              <w:rPr>
                <w:rFonts w:hint="default" w:ascii="Times New Roman" w:hAnsi="Times New Roman" w:eastAsia="仿宋_GB2312" w:cs="Times New Roman"/>
                <w:bCs/>
                <w:color w:val="auto"/>
                <w:sz w:val="19"/>
              </w:rPr>
              <w:t>村内道路基础设施建设项目</w:t>
            </w:r>
          </w:p>
        </w:tc>
        <w:tc>
          <w:tcPr>
            <w:tcW w:w="1237" w:type="pct"/>
            <w:tcBorders>
              <w:top w:val="single" w:color="auto" w:sz="4" w:space="0"/>
              <w:left w:val="single" w:color="auto" w:sz="4" w:space="0"/>
              <w:bottom w:val="nil"/>
              <w:right w:val="nil"/>
              <w:tl2br w:val="nil"/>
              <w:tr2bl w:val="nil"/>
            </w:tcBorders>
            <w:shd w:val="clear" w:color="auto" w:fill="FFFFFF"/>
            <w:noWrap w:val="0"/>
            <w:vAlign w:val="center"/>
          </w:tcPr>
          <w:p w14:paraId="6EF5DD18">
            <w:pPr>
              <w:pStyle w:val="11"/>
              <w:spacing w:line="240" w:lineRule="exact"/>
              <w:ind w:firstLine="440"/>
              <w:rPr>
                <w:rFonts w:hint="default"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项目负责人及电话</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6173A75">
            <w:pPr>
              <w:pStyle w:val="11"/>
              <w:spacing w:line="240" w:lineRule="exact"/>
              <w:ind w:firstLine="440"/>
              <w:rPr>
                <w:rFonts w:hint="default" w:ascii="Times New Roman" w:hAnsi="Times New Roman" w:eastAsia="仿宋_GB2312" w:cs="Times New Roman"/>
                <w:bCs/>
                <w:color w:val="auto"/>
                <w:sz w:val="19"/>
                <w:lang w:val="en-US" w:eastAsia="zh-CN"/>
              </w:rPr>
            </w:pPr>
            <w:r>
              <w:rPr>
                <w:rFonts w:hint="eastAsia" w:ascii="Times New Roman" w:hAnsi="Times New Roman" w:eastAsia="仿宋_GB2312" w:cs="Times New Roman"/>
                <w:bCs/>
                <w:color w:val="auto"/>
                <w:sz w:val="19"/>
                <w:lang w:val="en-US" w:eastAsia="zh-CN"/>
              </w:rPr>
              <w:t>赵放军</w:t>
            </w:r>
            <w:r>
              <w:rPr>
                <w:rFonts w:hint="eastAsia" w:ascii="Times New Roman" w:hAnsi="Times New Roman" w:cs="Times New Roman"/>
                <w:bCs/>
                <w:color w:val="auto"/>
                <w:sz w:val="19"/>
                <w:lang w:val="en-US" w:eastAsia="zh-CN"/>
              </w:rPr>
              <w:t>18163900209</w:t>
            </w:r>
          </w:p>
        </w:tc>
      </w:tr>
      <w:tr w14:paraId="4B5D391F">
        <w:tblPrEx>
          <w:tblCellMar>
            <w:top w:w="0" w:type="dxa"/>
            <w:left w:w="10" w:type="dxa"/>
            <w:bottom w:w="0" w:type="dxa"/>
            <w:right w:w="10" w:type="dxa"/>
          </w:tblCellMar>
        </w:tblPrEx>
        <w:trPr>
          <w:trHeight w:val="367"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574B9E56">
            <w:pPr>
              <w:pStyle w:val="11"/>
              <w:spacing w:line="240" w:lineRule="exact"/>
              <w:ind w:firstLine="440"/>
              <w:rPr>
                <w:rFonts w:ascii="Times New Roman" w:hAnsi="Times New Roman" w:cs="Times New Roman"/>
                <w:bCs/>
                <w:color w:val="auto"/>
                <w:sz w:val="19"/>
              </w:rPr>
            </w:pPr>
            <w:r>
              <w:rPr>
                <w:rFonts w:hint="default" w:ascii="Times New Roman" w:hAnsi="Times New Roman" w:eastAsia="仿宋_GB2312" w:cs="Times New Roman"/>
                <w:bCs/>
                <w:color w:val="auto"/>
                <w:sz w:val="19"/>
              </w:rPr>
              <w:t>主管部门</w:t>
            </w: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57B2F767">
            <w:pPr>
              <w:spacing w:line="240" w:lineRule="exact"/>
              <w:rPr>
                <w:rFonts w:ascii="Times New Roman" w:hAnsi="Times New Roman" w:cs="Times New Roman"/>
                <w:bCs/>
                <w:color w:val="auto"/>
                <w:sz w:val="10"/>
              </w:rPr>
            </w:pPr>
            <w:r>
              <w:rPr>
                <w:rFonts w:hint="default" w:ascii="仿宋_GB2312" w:hAnsi="宋体" w:eastAsia="仿宋_GB2312" w:cs="仿宋_GB2312"/>
                <w:i w:val="0"/>
                <w:iCs w:val="0"/>
                <w:color w:val="000000"/>
                <w:kern w:val="0"/>
                <w:sz w:val="19"/>
                <w:szCs w:val="19"/>
                <w:u w:val="none"/>
                <w:lang w:val="en-US" w:eastAsia="zh-CN" w:bidi="ar"/>
              </w:rPr>
              <w:t>湘潭县民政局（老区办）</w:t>
            </w:r>
          </w:p>
        </w:tc>
        <w:tc>
          <w:tcPr>
            <w:tcW w:w="1237" w:type="pct"/>
            <w:tcBorders>
              <w:top w:val="single" w:color="auto" w:sz="4" w:space="0"/>
              <w:left w:val="single" w:color="auto" w:sz="4" w:space="0"/>
              <w:bottom w:val="nil"/>
              <w:right w:val="nil"/>
              <w:tl2br w:val="nil"/>
              <w:tr2bl w:val="nil"/>
            </w:tcBorders>
            <w:shd w:val="clear" w:color="auto" w:fill="FFFFFF"/>
            <w:noWrap w:val="0"/>
            <w:vAlign w:val="center"/>
          </w:tcPr>
          <w:p w14:paraId="123A3DFB">
            <w:pPr>
              <w:pStyle w:val="11"/>
              <w:spacing w:line="240" w:lineRule="exact"/>
              <w:ind w:firstLine="0"/>
              <w:jc w:val="center"/>
              <w:rPr>
                <w:rFonts w:hint="default"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实施单位</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F5C4095">
            <w:pPr>
              <w:pStyle w:val="11"/>
              <w:spacing w:line="240" w:lineRule="exact"/>
              <w:ind w:firstLine="0"/>
              <w:jc w:val="center"/>
              <w:rPr>
                <w:rFonts w:hint="default" w:ascii="Times New Roman" w:hAnsi="Times New Roman" w:eastAsia="仿宋_GB2312" w:cs="Times New Roman"/>
                <w:bCs/>
                <w:color w:val="auto"/>
                <w:sz w:val="19"/>
                <w:lang w:val="en-US" w:eastAsia="zh-CN"/>
              </w:rPr>
            </w:pPr>
            <w:r>
              <w:rPr>
                <w:rFonts w:hint="eastAsia" w:ascii="Times New Roman" w:hAnsi="Times New Roman" w:eastAsia="仿宋_GB2312" w:cs="Times New Roman"/>
                <w:bCs/>
                <w:color w:val="auto"/>
                <w:sz w:val="19"/>
                <w:lang w:val="en-US" w:eastAsia="zh-CN"/>
              </w:rPr>
              <w:t>杨嘉桥镇新福村村民委员会</w:t>
            </w:r>
          </w:p>
        </w:tc>
      </w:tr>
      <w:tr w14:paraId="39725101">
        <w:tblPrEx>
          <w:tblCellMar>
            <w:top w:w="0" w:type="dxa"/>
            <w:left w:w="10" w:type="dxa"/>
            <w:bottom w:w="0" w:type="dxa"/>
            <w:right w:w="10" w:type="dxa"/>
          </w:tblCellMar>
        </w:tblPrEx>
        <w:trPr>
          <w:trHeight w:val="360" w:hRule="exact"/>
          <w:jc w:val="center"/>
        </w:trPr>
        <w:tc>
          <w:tcPr>
            <w:tcW w:w="895"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4E368C24">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资金情况 （万元）</w:t>
            </w: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53B3BC05">
            <w:pPr>
              <w:pStyle w:val="11"/>
              <w:spacing w:line="240" w:lineRule="exact"/>
              <w:ind w:firstLine="0"/>
              <w:rPr>
                <w:rFonts w:hint="eastAsia" w:ascii="Times New Roman" w:hAnsi="Times New Roman" w:eastAsia="仿宋_GB2312" w:cs="Times New Roman"/>
                <w:bCs/>
                <w:color w:val="auto"/>
                <w:kern w:val="0"/>
                <w:sz w:val="19"/>
                <w:szCs w:val="20"/>
                <w:lang w:val="en-US" w:eastAsia="zh-CN" w:bidi="ar-SA"/>
              </w:rPr>
            </w:pPr>
            <w:r>
              <w:rPr>
                <w:rFonts w:hint="default" w:ascii="Times New Roman" w:hAnsi="Times New Roman" w:eastAsia="仿宋_GB2312" w:cs="Times New Roman"/>
                <w:bCs/>
                <w:color w:val="auto"/>
                <w:kern w:val="0"/>
                <w:sz w:val="19"/>
                <w:szCs w:val="20"/>
                <w:lang w:val="en-US" w:eastAsia="zh-CN" w:bidi="ar-SA"/>
              </w:rPr>
              <w:t>年度资金总额：</w:t>
            </w:r>
          </w:p>
        </w:tc>
        <w:tc>
          <w:tcPr>
            <w:tcW w:w="2630"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431DD69">
            <w:pPr>
              <w:spacing w:line="240" w:lineRule="exact"/>
              <w:jc w:val="both"/>
              <w:rPr>
                <w:rFonts w:hint="default" w:ascii="Times New Roman" w:hAnsi="Times New Roman" w:eastAsia="仿宋_GB2312" w:cs="Times New Roman"/>
                <w:bCs/>
                <w:color w:val="auto"/>
                <w:kern w:val="0"/>
                <w:sz w:val="19"/>
                <w:szCs w:val="20"/>
                <w:lang w:val="en-US" w:eastAsia="zh-CN" w:bidi="ar-SA"/>
              </w:rPr>
            </w:pPr>
            <w:r>
              <w:rPr>
                <w:rFonts w:hint="eastAsia" w:ascii="Times New Roman" w:hAnsi="Times New Roman" w:cs="Times New Roman"/>
                <w:bCs/>
                <w:color w:val="auto"/>
                <w:kern w:val="0"/>
                <w:sz w:val="19"/>
                <w:szCs w:val="20"/>
                <w:lang w:val="en-US" w:eastAsia="zh-CN" w:bidi="ar-SA"/>
              </w:rPr>
              <w:t xml:space="preserve">                     3.2万元</w:t>
            </w:r>
          </w:p>
        </w:tc>
      </w:tr>
      <w:tr w14:paraId="1C7AAC99">
        <w:tblPrEx>
          <w:tblCellMar>
            <w:top w:w="0" w:type="dxa"/>
            <w:left w:w="10" w:type="dxa"/>
            <w:bottom w:w="0" w:type="dxa"/>
            <w:right w:w="10" w:type="dxa"/>
          </w:tblCellMar>
        </w:tblPrEx>
        <w:trPr>
          <w:trHeight w:val="367"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6585C10E">
            <w:pPr>
              <w:spacing w:line="240" w:lineRule="exact"/>
              <w:rPr>
                <w:rFonts w:ascii="Times New Roman" w:hAnsi="Times New Roman" w:cs="Times New Roman"/>
                <w:bCs/>
                <w:color w:val="auto"/>
              </w:rPr>
            </w:pP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65B4FC9A">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其中：财政拨款</w:t>
            </w:r>
          </w:p>
        </w:tc>
        <w:tc>
          <w:tcPr>
            <w:tcW w:w="2630"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8154256">
            <w:pPr>
              <w:tabs>
                <w:tab w:val="left" w:pos="314"/>
              </w:tabs>
              <w:spacing w:line="240" w:lineRule="exact"/>
              <w:jc w:val="center"/>
              <w:rPr>
                <w:rFonts w:hint="default" w:ascii="Times New Roman" w:hAnsi="Times New Roman" w:eastAsia="仿宋_GB2312" w:cs="Times New Roman"/>
                <w:bCs/>
                <w:color w:val="auto"/>
                <w:kern w:val="0"/>
                <w:sz w:val="19"/>
                <w:szCs w:val="20"/>
                <w:lang w:val="en-US" w:eastAsia="zh-CN" w:bidi="ar-SA"/>
              </w:rPr>
            </w:pPr>
            <w:r>
              <w:rPr>
                <w:rFonts w:hint="eastAsia" w:ascii="Times New Roman" w:hAnsi="Times New Roman" w:eastAsia="仿宋_GB2312" w:cs="Times New Roman"/>
                <w:bCs/>
                <w:color w:val="auto"/>
                <w:kern w:val="0"/>
                <w:sz w:val="19"/>
                <w:szCs w:val="20"/>
                <w:lang w:val="en-US" w:eastAsia="zh-CN" w:bidi="ar-SA"/>
              </w:rPr>
              <w:t>3万元</w:t>
            </w:r>
          </w:p>
          <w:p w14:paraId="681B3BC0">
            <w:pPr>
              <w:spacing w:line="240" w:lineRule="exact"/>
              <w:jc w:val="center"/>
              <w:rPr>
                <w:rFonts w:hint="eastAsia" w:ascii="Times New Roman" w:hAnsi="Times New Roman" w:eastAsia="仿宋_GB2312" w:cs="Times New Roman"/>
                <w:bCs/>
                <w:color w:val="auto"/>
                <w:kern w:val="0"/>
                <w:sz w:val="19"/>
                <w:szCs w:val="20"/>
                <w:lang w:val="en-US" w:eastAsia="zh-CN" w:bidi="ar-SA"/>
              </w:rPr>
            </w:pPr>
          </w:p>
        </w:tc>
      </w:tr>
      <w:tr w14:paraId="6ABC2193">
        <w:tblPrEx>
          <w:tblCellMar>
            <w:top w:w="0" w:type="dxa"/>
            <w:left w:w="10" w:type="dxa"/>
            <w:bottom w:w="0" w:type="dxa"/>
            <w:right w:w="10" w:type="dxa"/>
          </w:tblCellMar>
        </w:tblPrEx>
        <w:trPr>
          <w:trHeight w:val="360"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6A1EC0C0">
            <w:pPr>
              <w:spacing w:line="240" w:lineRule="exact"/>
              <w:rPr>
                <w:rFonts w:ascii="Times New Roman" w:hAnsi="Times New Roman" w:cs="Times New Roman"/>
                <w:bCs/>
                <w:color w:val="auto"/>
              </w:rPr>
            </w:pP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3BADAC6B">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其他资金</w:t>
            </w:r>
          </w:p>
        </w:tc>
        <w:tc>
          <w:tcPr>
            <w:tcW w:w="2630"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3F8C8F5">
            <w:pPr>
              <w:spacing w:line="240" w:lineRule="exact"/>
              <w:jc w:val="center"/>
              <w:rPr>
                <w:rFonts w:hint="default" w:ascii="Times New Roman" w:hAnsi="Times New Roman" w:eastAsia="仿宋_GB2312" w:cs="Times New Roman"/>
                <w:bCs/>
                <w:color w:val="auto"/>
                <w:kern w:val="0"/>
                <w:sz w:val="19"/>
                <w:szCs w:val="20"/>
                <w:lang w:val="en-US" w:eastAsia="zh-CN" w:bidi="ar-SA"/>
              </w:rPr>
            </w:pPr>
            <w:r>
              <w:rPr>
                <w:rFonts w:hint="eastAsia" w:ascii="Times New Roman" w:hAnsi="Times New Roman" w:eastAsia="仿宋_GB2312" w:cs="Times New Roman"/>
                <w:bCs/>
                <w:color w:val="auto"/>
                <w:kern w:val="0"/>
                <w:sz w:val="19"/>
                <w:szCs w:val="20"/>
                <w:lang w:val="en-US" w:eastAsia="zh-CN" w:bidi="ar-SA"/>
              </w:rPr>
              <w:t>2.2万元</w:t>
            </w:r>
          </w:p>
        </w:tc>
      </w:tr>
      <w:tr w14:paraId="5F9EB8B0">
        <w:tblPrEx>
          <w:tblCellMar>
            <w:top w:w="0" w:type="dxa"/>
            <w:left w:w="10" w:type="dxa"/>
            <w:bottom w:w="0" w:type="dxa"/>
            <w:right w:w="10" w:type="dxa"/>
          </w:tblCellMar>
        </w:tblPrEx>
        <w:trPr>
          <w:trHeight w:val="367" w:hRule="exac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34A0E417">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总体目标</w:t>
            </w: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0F12B08">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年度目标</w:t>
            </w:r>
          </w:p>
        </w:tc>
      </w:tr>
      <w:tr w14:paraId="6B03B4D7">
        <w:tblPrEx>
          <w:tblCellMar>
            <w:top w:w="0" w:type="dxa"/>
            <w:left w:w="10" w:type="dxa"/>
            <w:bottom w:w="0" w:type="dxa"/>
            <w:right w:w="10" w:type="dxa"/>
          </w:tblCellMar>
        </w:tblPrEx>
        <w:trPr>
          <w:trHeight w:val="1138"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598F98C">
            <w:pPr>
              <w:spacing w:line="240" w:lineRule="exact"/>
              <w:rPr>
                <w:rFonts w:ascii="Times New Roman" w:hAnsi="Times New Roman" w:cs="Times New Roman"/>
                <w:bCs/>
                <w:color w:val="auto"/>
              </w:rPr>
            </w:pP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BCDF71E">
            <w:pPr>
              <w:pStyle w:val="11"/>
              <w:spacing w:line="240" w:lineRule="exact"/>
              <w:ind w:firstLine="0"/>
              <w:jc w:val="both"/>
              <w:rPr>
                <w:rFonts w:hint="eastAsia" w:ascii="仿宋_GB2312" w:hAnsi="仿宋_GB2312" w:eastAsia="仿宋_GB2312" w:cs="仿宋_GB2312"/>
                <w:bCs/>
                <w:color w:val="auto"/>
                <w:sz w:val="19"/>
              </w:rPr>
            </w:pPr>
            <w:r>
              <w:rPr>
                <w:rFonts w:hint="eastAsia" w:ascii="仿宋_GB2312" w:hAnsi="仿宋_GB2312" w:eastAsia="仿宋_GB2312" w:cs="仿宋_GB2312"/>
                <w:bCs/>
                <w:color w:val="auto"/>
                <w:sz w:val="19"/>
                <w:lang w:val="en-US" w:eastAsia="zh-CN"/>
              </w:rPr>
              <w:t>目标一：带</w:t>
            </w:r>
            <w:r>
              <w:rPr>
                <w:rFonts w:hint="eastAsia" w:ascii="仿宋_GB2312" w:hAnsi="仿宋_GB2312" w:eastAsia="仿宋_GB2312" w:cs="仿宋_GB2312"/>
                <w:bCs/>
                <w:color w:val="auto"/>
                <w:sz w:val="19"/>
              </w:rPr>
              <w:t>动脱贫群众参与，带动经济发展，保障脱贫群众收入稳定，防止脱贫群众返贫。</w:t>
            </w:r>
          </w:p>
          <w:p w14:paraId="700259A9">
            <w:pPr>
              <w:pStyle w:val="11"/>
              <w:spacing w:line="240" w:lineRule="exact"/>
              <w:ind w:firstLine="0"/>
              <w:jc w:val="both"/>
              <w:rPr>
                <w:rFonts w:hint="eastAsia" w:ascii="仿宋_GB2312" w:hAnsi="仿宋_GB2312" w:eastAsia="仿宋_GB2312" w:cs="仿宋_GB2312"/>
                <w:bCs/>
                <w:color w:val="auto"/>
                <w:sz w:val="19"/>
              </w:rPr>
            </w:pPr>
          </w:p>
          <w:p w14:paraId="1A2BA9DE">
            <w:pPr>
              <w:pStyle w:val="11"/>
              <w:spacing w:line="240" w:lineRule="exact"/>
              <w:ind w:firstLine="0"/>
              <w:jc w:val="both"/>
              <w:rPr>
                <w:rFonts w:hint="default" w:ascii="Times New Roman" w:hAnsi="Times New Roman" w:eastAsia="仿宋_GB2312" w:cs="Times New Roman"/>
                <w:bCs/>
                <w:color w:val="auto"/>
                <w:sz w:val="19"/>
                <w:lang w:val="en-US" w:eastAsia="zh-CN"/>
              </w:rPr>
            </w:pPr>
            <w:r>
              <w:rPr>
                <w:rFonts w:hint="eastAsia" w:ascii="仿宋_GB2312" w:hAnsi="仿宋_GB2312" w:eastAsia="仿宋_GB2312" w:cs="仿宋_GB2312"/>
                <w:bCs/>
                <w:color w:val="auto"/>
                <w:sz w:val="19"/>
                <w:lang w:val="en-US" w:eastAsia="zh-CN"/>
              </w:rPr>
              <w:t>目标二：通</w:t>
            </w:r>
            <w:r>
              <w:rPr>
                <w:rFonts w:hint="eastAsia" w:ascii="仿宋_GB2312" w:hAnsi="仿宋_GB2312" w:eastAsia="仿宋_GB2312" w:cs="仿宋_GB2312"/>
                <w:bCs/>
                <w:color w:val="auto"/>
                <w:sz w:val="19"/>
              </w:rPr>
              <w:t>过完善农村道路基础设施，确保农村乡村道安全畅通，便于群众出行，改善居住环境和生活水平，提高收入。</w:t>
            </w:r>
            <w:r>
              <w:rPr>
                <w:rFonts w:hint="eastAsia" w:ascii="Times New Roman" w:hAnsi="Times New Roman" w:cs="Times New Roman"/>
                <w:bCs/>
                <w:color w:val="auto"/>
                <w:sz w:val="19"/>
                <w:lang w:val="en-US" w:eastAsia="zh-CN"/>
              </w:rPr>
              <w:t xml:space="preserve">  </w:t>
            </w:r>
          </w:p>
          <w:p w14:paraId="25E4C38A">
            <w:pPr>
              <w:pStyle w:val="11"/>
              <w:spacing w:line="240" w:lineRule="exact"/>
              <w:ind w:firstLine="0"/>
              <w:jc w:val="both"/>
              <w:rPr>
                <w:rFonts w:hint="default" w:ascii="Times New Roman" w:hAnsi="Times New Roman" w:eastAsia="仿宋_GB2312" w:cs="Times New Roman"/>
                <w:bCs/>
                <w:color w:val="auto"/>
                <w:sz w:val="19"/>
                <w:lang w:val="en-US" w:eastAsia="zh-CN"/>
              </w:rPr>
            </w:pPr>
            <w:r>
              <w:rPr>
                <w:rFonts w:hint="eastAsia" w:ascii="Times New Roman" w:hAnsi="Times New Roman" w:cs="Times New Roman"/>
                <w:bCs/>
                <w:color w:val="auto"/>
                <w:sz w:val="19"/>
                <w:lang w:val="en-US" w:eastAsia="zh-CN"/>
              </w:rPr>
              <w:t xml:space="preserve">  </w:t>
            </w:r>
          </w:p>
        </w:tc>
      </w:tr>
      <w:tr w14:paraId="73C23D0E">
        <w:tblPrEx>
          <w:tblCellMar>
            <w:top w:w="0" w:type="dxa"/>
            <w:left w:w="10" w:type="dxa"/>
            <w:bottom w:w="0" w:type="dxa"/>
            <w:right w:w="10" w:type="dxa"/>
          </w:tblCellMar>
        </w:tblPrEx>
        <w:trPr>
          <w:trHeight w:val="360" w:hRule="exac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44A19F43">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绩效指标</w:t>
            </w:r>
          </w:p>
        </w:tc>
        <w:tc>
          <w:tcPr>
            <w:tcW w:w="516" w:type="pct"/>
            <w:tcBorders>
              <w:top w:val="single" w:color="auto" w:sz="4" w:space="0"/>
              <w:left w:val="single" w:color="auto" w:sz="4" w:space="0"/>
              <w:bottom w:val="nil"/>
              <w:right w:val="nil"/>
              <w:tl2br w:val="nil"/>
              <w:tr2bl w:val="nil"/>
            </w:tcBorders>
            <w:shd w:val="clear" w:color="auto" w:fill="FFFFFF"/>
            <w:noWrap w:val="0"/>
            <w:vAlign w:val="center"/>
          </w:tcPr>
          <w:p w14:paraId="1ADA7746">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一级指标</w:t>
            </w: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655B2FAF">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二级指标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5EA54EBB">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三级指标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C5A2A20">
            <w:pPr>
              <w:pStyle w:val="11"/>
              <w:spacing w:line="240" w:lineRule="exact"/>
              <w:ind w:firstLine="360"/>
              <w:rPr>
                <w:rFonts w:ascii="Times New Roman" w:hAnsi="Times New Roman" w:cs="Times New Roman"/>
                <w:bCs/>
                <w:color w:val="auto"/>
                <w:sz w:val="19"/>
              </w:rPr>
            </w:pPr>
            <w:r>
              <w:rPr>
                <w:rFonts w:hint="default" w:ascii="Times New Roman" w:hAnsi="Times New Roman" w:eastAsia="仿宋_GB2312" w:cs="Times New Roman"/>
                <w:bCs/>
                <w:color w:val="auto"/>
                <w:sz w:val="19"/>
              </w:rPr>
              <w:t>指标值</w:t>
            </w:r>
          </w:p>
        </w:tc>
      </w:tr>
      <w:tr w14:paraId="3686CF2C">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0AE9EBB">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72E30EBA">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产出指标</w:t>
            </w: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1A1A95C9">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数量指标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14D338B">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w:t>
            </w:r>
            <w:r>
              <w:rPr>
                <w:rFonts w:hint="default" w:ascii="Times New Roman" w:hAnsi="Times New Roman" w:eastAsia="仿宋_GB2312" w:cs="Times New Roman"/>
                <w:bCs/>
                <w:color w:val="auto"/>
                <w:sz w:val="19"/>
                <w:lang w:eastAsia="zh-CN"/>
              </w:rPr>
              <w:t>脱贫</w:t>
            </w:r>
            <w:r>
              <w:rPr>
                <w:rFonts w:hint="default" w:ascii="Times New Roman" w:hAnsi="Times New Roman" w:eastAsia="仿宋_GB2312" w:cs="Times New Roman"/>
                <w:bCs/>
                <w:color w:val="auto"/>
                <w:sz w:val="19"/>
              </w:rPr>
              <w:t>村村内道路硬化里程</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13EB163">
            <w:pPr>
              <w:pStyle w:val="11"/>
              <w:spacing w:line="240" w:lineRule="exact"/>
              <w:ind w:firstLine="280"/>
              <w:rPr>
                <w:rFonts w:hint="eastAsia" w:ascii="Times New Roman" w:hAnsi="Times New Roman" w:eastAsia="微软雅黑" w:cs="Times New Roman"/>
                <w:bCs/>
                <w:color w:val="auto"/>
                <w:sz w:val="19"/>
                <w:lang w:val="en-US" w:eastAsia="zh-CN"/>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100米</w:t>
            </w:r>
          </w:p>
        </w:tc>
      </w:tr>
      <w:tr w14:paraId="2D4E5152">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D36FF6E">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F666363">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6785C5A2">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质量指标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6A992AC">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★★项目（工程）验收合格率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A7B7823">
            <w:pPr>
              <w:pStyle w:val="11"/>
              <w:spacing w:line="240" w:lineRule="exact"/>
              <w:ind w:firstLine="460"/>
              <w:rPr>
                <w:rFonts w:ascii="Times New Roman" w:hAnsi="Times New Roman" w:cs="Times New Roman"/>
                <w:bCs/>
                <w:color w:val="auto"/>
                <w:sz w:val="19"/>
              </w:rPr>
            </w:pPr>
            <w:r>
              <w:rPr>
                <w:rFonts w:hint="default" w:ascii="Times New Roman" w:hAnsi="Times New Roman" w:eastAsia="Times New Roman" w:cs="Times New Roman"/>
                <w:bCs/>
                <w:color w:val="auto"/>
                <w:sz w:val="19"/>
              </w:rPr>
              <w:t>100%</w:t>
            </w:r>
          </w:p>
        </w:tc>
      </w:tr>
      <w:tr w14:paraId="5764C24F">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DBF6F75">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730342D4">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46ED63B6">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时效指标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B237B92">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项目（工程）完成及时率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D9DDC9E">
            <w:pPr>
              <w:pStyle w:val="11"/>
              <w:spacing w:line="240" w:lineRule="exact"/>
              <w:ind w:firstLine="46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Times New Roman" w:cs="Times New Roman"/>
                <w:bCs/>
                <w:color w:val="auto"/>
                <w:sz w:val="19"/>
              </w:rPr>
              <w:t>%</w:t>
            </w:r>
          </w:p>
        </w:tc>
      </w:tr>
      <w:tr w14:paraId="7151933F">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74912CB8">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5F590FA9">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0FDBEC47">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成本指标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6E5113F">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★道路补助标准</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37BCD29">
            <w:pPr>
              <w:pStyle w:val="11"/>
              <w:spacing w:line="240" w:lineRule="exact"/>
              <w:ind w:firstLine="140"/>
              <w:rPr>
                <w:rFonts w:ascii="Times New Roman" w:hAnsi="Times New Roman" w:cs="Times New Roman"/>
                <w:bCs/>
                <w:color w:val="auto"/>
                <w:sz w:val="19"/>
              </w:rPr>
            </w:pPr>
            <w:r>
              <w:rPr>
                <w:rFonts w:hint="eastAsia" w:ascii="Times New Roman" w:hAnsi="Times New Roman" w:cs="Times New Roman"/>
                <w:bCs/>
                <w:color w:val="auto"/>
                <w:sz w:val="19"/>
                <w:lang w:val="en-US" w:eastAsia="zh-CN"/>
              </w:rPr>
              <w:t>5</w:t>
            </w:r>
            <w:r>
              <w:rPr>
                <w:rFonts w:hint="default" w:ascii="Times New Roman" w:hAnsi="Times New Roman" w:eastAsia="仿宋_GB2312" w:cs="Times New Roman"/>
                <w:bCs/>
                <w:color w:val="auto"/>
                <w:sz w:val="19"/>
              </w:rPr>
              <w:t>万元/公里</w:t>
            </w:r>
          </w:p>
        </w:tc>
      </w:tr>
      <w:tr w14:paraId="246F305A">
        <w:tblPrEx>
          <w:tblCellMar>
            <w:top w:w="0" w:type="dxa"/>
            <w:left w:w="10" w:type="dxa"/>
            <w:bottom w:w="0" w:type="dxa"/>
            <w:right w:w="10" w:type="dxa"/>
          </w:tblCellMar>
        </w:tblPrEx>
        <w:trPr>
          <w:trHeight w:val="296"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4A2ACB9">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668202C7">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效益指标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65B630EE">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经济效益</w:t>
            </w:r>
          </w:p>
          <w:p w14:paraId="054695B3">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2E35314">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89E8190">
            <w:pPr>
              <w:spacing w:line="240" w:lineRule="exact"/>
              <w:rPr>
                <w:rFonts w:ascii="Times New Roman" w:hAnsi="Times New Roman" w:cs="Times New Roman"/>
                <w:bCs/>
                <w:color w:val="auto"/>
                <w:sz w:val="10"/>
              </w:rPr>
            </w:pPr>
          </w:p>
        </w:tc>
      </w:tr>
      <w:tr w14:paraId="7ECF5342">
        <w:tblPrEx>
          <w:tblCellMar>
            <w:top w:w="0" w:type="dxa"/>
            <w:left w:w="10" w:type="dxa"/>
            <w:bottom w:w="0" w:type="dxa"/>
            <w:right w:w="10" w:type="dxa"/>
          </w:tblCellMar>
        </w:tblPrEx>
        <w:trPr>
          <w:trHeight w:val="310"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54A02FA">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3D632233">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677F279F">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C3F8F0F">
            <w:pPr>
              <w:pStyle w:val="11"/>
              <w:tabs>
                <w:tab w:val="left" w:leader="dot" w:pos="367"/>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25B033F">
            <w:pPr>
              <w:spacing w:line="240" w:lineRule="exact"/>
              <w:rPr>
                <w:rFonts w:ascii="Times New Roman" w:hAnsi="Times New Roman" w:cs="Times New Roman"/>
                <w:bCs/>
                <w:color w:val="auto"/>
                <w:sz w:val="10"/>
              </w:rPr>
            </w:pPr>
          </w:p>
        </w:tc>
      </w:tr>
      <w:tr w14:paraId="6B018C21">
        <w:tblPrEx>
          <w:tblCellMar>
            <w:top w:w="0" w:type="dxa"/>
            <w:left w:w="10" w:type="dxa"/>
            <w:bottom w:w="0" w:type="dxa"/>
            <w:right w:w="10" w:type="dxa"/>
          </w:tblCellMar>
        </w:tblPrEx>
        <w:trPr>
          <w:trHeight w:val="63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24386C4">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36055F2">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52A1E8A4">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社会效益</w:t>
            </w:r>
          </w:p>
          <w:p w14:paraId="6340275F">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24662B0">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w:t>
            </w:r>
            <w:r>
              <w:rPr>
                <w:rFonts w:hint="default" w:ascii="Times New Roman" w:hAnsi="Times New Roman" w:eastAsia="仿宋_GB2312" w:cs="Times New Roman"/>
                <w:bCs/>
                <w:color w:val="auto"/>
                <w:sz w:val="19"/>
              </w:rPr>
              <w:t>人口数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F8DB588">
            <w:pPr>
              <w:pStyle w:val="11"/>
              <w:spacing w:line="240" w:lineRule="exact"/>
              <w:ind w:firstLine="36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6</w:t>
            </w:r>
            <w:r>
              <w:rPr>
                <w:rFonts w:hint="default" w:ascii="Times New Roman" w:hAnsi="Times New Roman" w:eastAsia="仿宋_GB2312" w:cs="Times New Roman"/>
                <w:bCs/>
                <w:color w:val="auto"/>
                <w:sz w:val="19"/>
              </w:rPr>
              <w:t>人</w:t>
            </w:r>
          </w:p>
        </w:tc>
      </w:tr>
      <w:tr w14:paraId="73E280AF">
        <w:tblPrEx>
          <w:tblCellMar>
            <w:top w:w="0" w:type="dxa"/>
            <w:left w:w="10" w:type="dxa"/>
            <w:bottom w:w="0" w:type="dxa"/>
            <w:right w:w="10" w:type="dxa"/>
          </w:tblCellMar>
        </w:tblPrEx>
        <w:trPr>
          <w:trHeight w:val="25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92A6F89">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4F082DF6">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066A69E8">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生态效益</w:t>
            </w:r>
          </w:p>
          <w:p w14:paraId="51FBE011">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EE5C7F8">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A97CE0F">
            <w:pPr>
              <w:spacing w:line="240" w:lineRule="exact"/>
              <w:rPr>
                <w:rFonts w:ascii="Times New Roman" w:hAnsi="Times New Roman" w:cs="Times New Roman"/>
                <w:bCs/>
                <w:color w:val="auto"/>
                <w:sz w:val="10"/>
              </w:rPr>
            </w:pPr>
          </w:p>
        </w:tc>
      </w:tr>
      <w:tr w14:paraId="79D834FB">
        <w:tblPrEx>
          <w:tblCellMar>
            <w:top w:w="0" w:type="dxa"/>
            <w:left w:w="10" w:type="dxa"/>
            <w:bottom w:w="0" w:type="dxa"/>
            <w:right w:w="10" w:type="dxa"/>
          </w:tblCellMar>
        </w:tblPrEx>
        <w:trPr>
          <w:trHeight w:val="367"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5D80851">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5E4B71E">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3390D065">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230B143">
            <w:pPr>
              <w:pStyle w:val="11"/>
              <w:tabs>
                <w:tab w:val="left" w:leader="dot" w:pos="360"/>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3D41F22">
            <w:pPr>
              <w:spacing w:line="240" w:lineRule="exact"/>
              <w:rPr>
                <w:rFonts w:ascii="Times New Roman" w:hAnsi="Times New Roman" w:cs="Times New Roman"/>
                <w:bCs/>
                <w:color w:val="auto"/>
                <w:sz w:val="10"/>
              </w:rPr>
            </w:pPr>
          </w:p>
        </w:tc>
      </w:tr>
      <w:tr w14:paraId="7A54D802">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D61B884">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8F8AAC8">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00351E04">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可持续影响</w:t>
            </w:r>
          </w:p>
          <w:p w14:paraId="7582632B">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54403AE6">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工程设计使用年限</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AD0D8AD">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w:t>
            </w:r>
            <w:r>
              <w:rPr>
                <w:rFonts w:hint="default" w:ascii="Times New Roman" w:hAnsi="Times New Roman" w:eastAsia="仿宋_GB2312" w:cs="Times New Roman"/>
                <w:bCs/>
                <w:color w:val="auto"/>
                <w:sz w:val="19"/>
              </w:rPr>
              <w:t>年</w:t>
            </w:r>
          </w:p>
        </w:tc>
      </w:tr>
      <w:tr w14:paraId="0BC7DD58">
        <w:tblPrEx>
          <w:tblCellMar>
            <w:top w:w="0" w:type="dxa"/>
            <w:left w:w="10" w:type="dxa"/>
            <w:bottom w:w="0" w:type="dxa"/>
            <w:right w:w="10" w:type="dxa"/>
          </w:tblCellMar>
        </w:tblPrEx>
        <w:trPr>
          <w:trHeight w:val="226"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F410911">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4ED22C7C">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1169E226">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62ACB78">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E4E11CE">
            <w:pPr>
              <w:spacing w:line="240" w:lineRule="exact"/>
              <w:rPr>
                <w:rFonts w:ascii="Times New Roman" w:hAnsi="Times New Roman" w:cs="Times New Roman"/>
                <w:bCs/>
                <w:color w:val="auto"/>
                <w:sz w:val="10"/>
              </w:rPr>
            </w:pPr>
          </w:p>
        </w:tc>
      </w:tr>
      <w:tr w14:paraId="211E1AA8">
        <w:tblPrEx>
          <w:tblCellMar>
            <w:top w:w="0" w:type="dxa"/>
            <w:left w:w="10" w:type="dxa"/>
            <w:bottom w:w="0" w:type="dxa"/>
            <w:right w:w="10" w:type="dxa"/>
          </w:tblCellMar>
        </w:tblPrEx>
        <w:trPr>
          <w:trHeight w:val="268"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C86CA7C">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5468F983">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04DC23FB">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4C22681">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51838D2">
            <w:pPr>
              <w:spacing w:line="240" w:lineRule="exact"/>
              <w:rPr>
                <w:rFonts w:ascii="Times New Roman" w:hAnsi="Times New Roman" w:cs="Times New Roman"/>
                <w:bCs/>
                <w:color w:val="auto"/>
                <w:sz w:val="10"/>
              </w:rPr>
            </w:pPr>
          </w:p>
        </w:tc>
      </w:tr>
      <w:tr w14:paraId="2E131184">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780460B">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6CA343AB">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满意度指标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053ACDFB">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服务对象满意度指标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5EF5972">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脱贫（监测）户</w:t>
            </w:r>
            <w:r>
              <w:rPr>
                <w:rFonts w:hint="default" w:ascii="Times New Roman" w:hAnsi="Times New Roman" w:eastAsia="仿宋_GB2312" w:cs="Times New Roman"/>
                <w:bCs/>
                <w:color w:val="auto"/>
                <w:sz w:val="19"/>
              </w:rPr>
              <w:t>满意度</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1DA697F">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仿宋_GB2312" w:cs="Times New Roman"/>
                <w:bCs/>
                <w:color w:val="auto"/>
                <w:sz w:val="19"/>
              </w:rPr>
              <w:t>%</w:t>
            </w:r>
          </w:p>
        </w:tc>
      </w:tr>
      <w:tr w14:paraId="5956A30C">
        <w:tblPrEx>
          <w:tblCellMar>
            <w:top w:w="0" w:type="dxa"/>
            <w:left w:w="10" w:type="dxa"/>
            <w:bottom w:w="0" w:type="dxa"/>
            <w:right w:w="10" w:type="dxa"/>
          </w:tblCellMar>
        </w:tblPrEx>
        <w:trPr>
          <w:trHeight w:val="254" w:hRule="atLeast"/>
          <w:jc w:val="center"/>
        </w:trPr>
        <w:tc>
          <w:tcPr>
            <w:tcW w:w="379" w:type="pct"/>
            <w:vMerge w:val="continue"/>
            <w:tcBorders>
              <w:top w:val="nil"/>
              <w:left w:val="single" w:color="auto" w:sz="4" w:space="0"/>
              <w:bottom w:val="single" w:color="auto" w:sz="4" w:space="0"/>
              <w:right w:val="nil"/>
              <w:tl2br w:val="nil"/>
              <w:tr2bl w:val="nil"/>
            </w:tcBorders>
            <w:shd w:val="clear" w:color="auto" w:fill="FFFFFF"/>
            <w:noWrap w:val="0"/>
            <w:textDirection w:val="tbRlV"/>
            <w:vAlign w:val="center"/>
          </w:tcPr>
          <w:p w14:paraId="1C9877D3">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single" w:color="auto" w:sz="4" w:space="0"/>
              <w:right w:val="nil"/>
              <w:tl2br w:val="nil"/>
              <w:tr2bl w:val="nil"/>
            </w:tcBorders>
            <w:shd w:val="clear" w:color="auto" w:fill="FFFFFF"/>
            <w:noWrap w:val="0"/>
            <w:vAlign w:val="center"/>
          </w:tcPr>
          <w:p w14:paraId="3D6A2393">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single" w:color="auto" w:sz="4" w:space="0"/>
              <w:right w:val="nil"/>
              <w:tl2br w:val="nil"/>
              <w:tr2bl w:val="nil"/>
            </w:tcBorders>
            <w:shd w:val="clear" w:color="auto" w:fill="FFFFFF"/>
            <w:noWrap w:val="0"/>
            <w:vAlign w:val="center"/>
          </w:tcPr>
          <w:p w14:paraId="036C9503">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0E77F603">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32EC8C2C">
            <w:pPr>
              <w:spacing w:line="240" w:lineRule="exact"/>
              <w:rPr>
                <w:rFonts w:ascii="Times New Roman" w:hAnsi="Times New Roman" w:cs="Times New Roman"/>
                <w:bCs/>
                <w:color w:val="auto"/>
                <w:sz w:val="10"/>
              </w:rPr>
            </w:pPr>
          </w:p>
        </w:tc>
      </w:tr>
    </w:tbl>
    <w:p w14:paraId="24E6C980">
      <w:pPr>
        <w:pStyle w:val="5"/>
        <w:spacing w:after="0" w:line="300" w:lineRule="exact"/>
        <w:rPr>
          <w:rFonts w:hint="eastAsia" w:eastAsia="仿宋_GB2312"/>
          <w:lang w:val="en-US" w:eastAsia="zh-CN"/>
        </w:rPr>
        <w:sectPr>
          <w:pgSz w:w="11906" w:h="16838"/>
          <w:pgMar w:top="1440" w:right="1800" w:bottom="1440" w:left="1800" w:header="851" w:footer="992" w:gutter="0"/>
          <w:cols w:space="720" w:num="1"/>
          <w:docGrid w:type="lines" w:linePitch="312" w:charSpace="0"/>
        </w:sectPr>
      </w:pPr>
      <w:r>
        <w:rPr>
          <w:rFonts w:hint="default" w:ascii="Times New Roman" w:hAnsi="Times New Roman" w:eastAsia="仿宋_GB2312" w:cs="Times New Roman"/>
          <w:color w:val="auto"/>
          <w:kern w:val="0"/>
          <w:sz w:val="21"/>
          <w:szCs w:val="21"/>
          <w:lang w:bidi="ar"/>
        </w:rPr>
        <w:t>注：各地请根据实际情况，从上述绩效指标中选择适合的填报（其中三颗星为必填的核心绩效指标，可结合已下达的中央对地方专项转移支付绩效指标），也可自行增加或适当调整</w:t>
      </w:r>
      <w:r>
        <w:rPr>
          <w:rFonts w:hint="eastAsia" w:ascii="Times New Roman" w:hAnsi="Times New Roman" w:cs="Times New Roman"/>
          <w:color w:val="auto"/>
          <w:kern w:val="0"/>
          <w:sz w:val="21"/>
          <w:szCs w:val="21"/>
          <w:lang w:eastAsia="zh-CN" w:bidi="ar"/>
        </w:rPr>
        <w:t>。</w:t>
      </w:r>
    </w:p>
    <w:p w14:paraId="5D39C272">
      <w:pPr>
        <w:pStyle w:val="2"/>
        <w:rPr>
          <w:rFonts w:hint="eastAsia"/>
          <w:lang w:eastAsia="zh-CN"/>
        </w:rPr>
      </w:pPr>
    </w:p>
    <w:p w14:paraId="7808D5E4">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ascii="Times New Roman" w:hAnsi="Times New Roman" w:eastAsia="方正小标宋简体" w:cs="Times New Roman"/>
          <w:b w:val="0"/>
          <w:bCs w:val="0"/>
          <w:color w:val="auto"/>
          <w:sz w:val="36"/>
          <w:szCs w:val="36"/>
        </w:rPr>
      </w:pPr>
      <w:r>
        <w:rPr>
          <w:rFonts w:hint="default" w:ascii="Times New Roman" w:hAnsi="Times New Roman" w:eastAsia="方正小标宋_GBK" w:cs="Times New Roman"/>
          <w:b w:val="0"/>
          <w:color w:val="auto"/>
          <w:kern w:val="0"/>
          <w:sz w:val="36"/>
          <w:szCs w:val="36"/>
        </w:rPr>
        <w:t>绩效目标申报表（</w:t>
      </w:r>
      <w:r>
        <w:rPr>
          <w:rFonts w:hint="default" w:ascii="Times New Roman" w:hAnsi="Times New Roman" w:eastAsia="方正小标宋简体" w:cs="Times New Roman"/>
          <w:bCs/>
          <w:color w:val="auto"/>
          <w:sz w:val="36"/>
          <w:szCs w:val="36"/>
        </w:rPr>
        <w:t>产业发展类</w:t>
      </w:r>
      <w:r>
        <w:rPr>
          <w:rFonts w:hint="default" w:ascii="Times New Roman" w:hAnsi="Times New Roman" w:eastAsia="方正小标宋_GBK" w:cs="Times New Roman"/>
          <w:b w:val="0"/>
          <w:color w:val="auto"/>
          <w:kern w:val="0"/>
          <w:sz w:val="36"/>
          <w:szCs w:val="36"/>
        </w:rPr>
        <w:t>）</w:t>
      </w:r>
    </w:p>
    <w:p w14:paraId="737DFC6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cs="Times New Roman"/>
          <w:color w:val="auto"/>
        </w:rPr>
      </w:pPr>
      <w:r>
        <w:rPr>
          <w:rFonts w:hint="default" w:ascii="Times New Roman" w:hAnsi="Times New Roman" w:eastAsia="仿宋_GB2312" w:cs="Times New Roman"/>
          <w:color w:val="auto"/>
          <w:lang w:eastAsia="en-US"/>
        </w:rPr>
        <w:t>（20</w:t>
      </w:r>
      <w:r>
        <w:rPr>
          <w:rFonts w:hint="eastAsia" w:ascii="Times New Roman" w:hAnsi="Times New Roman" w:cs="Times New Roman"/>
          <w:color w:val="auto"/>
          <w:lang w:val="en-US" w:eastAsia="zh-CN"/>
        </w:rPr>
        <w:t>25</w:t>
      </w:r>
      <w:r>
        <w:rPr>
          <w:rFonts w:hint="default" w:ascii="Times New Roman" w:hAnsi="Times New Roman" w:eastAsia="仿宋_GB2312" w:cs="Times New Roman"/>
          <w:color w:val="auto"/>
        </w:rPr>
        <w:t>年度）</w:t>
      </w:r>
    </w:p>
    <w:tbl>
      <w:tblPr>
        <w:tblStyle w:val="9"/>
        <w:tblW w:w="4998" w:type="pct"/>
        <w:jc w:val="center"/>
        <w:tblLayout w:type="fixed"/>
        <w:tblCellMar>
          <w:top w:w="0" w:type="dxa"/>
          <w:left w:w="10" w:type="dxa"/>
          <w:bottom w:w="0" w:type="dxa"/>
          <w:right w:w="10" w:type="dxa"/>
        </w:tblCellMar>
      </w:tblPr>
      <w:tblGrid>
        <w:gridCol w:w="631"/>
        <w:gridCol w:w="860"/>
        <w:gridCol w:w="1186"/>
        <w:gridCol w:w="1455"/>
        <w:gridCol w:w="1873"/>
        <w:gridCol w:w="1040"/>
        <w:gridCol w:w="1279"/>
      </w:tblGrid>
      <w:tr w14:paraId="0DB22771">
        <w:tblPrEx>
          <w:tblCellMar>
            <w:top w:w="0" w:type="dxa"/>
            <w:left w:w="10" w:type="dxa"/>
            <w:bottom w:w="0" w:type="dxa"/>
            <w:right w:w="10" w:type="dxa"/>
          </w:tblCellMar>
        </w:tblPrEx>
        <w:trPr>
          <w:trHeight w:val="639"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45D4CAA6">
            <w:pPr>
              <w:pStyle w:val="11"/>
              <w:spacing w:line="240" w:lineRule="exact"/>
              <w:ind w:firstLine="44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项目名称</w:t>
            </w:r>
          </w:p>
        </w:tc>
        <w:tc>
          <w:tcPr>
            <w:tcW w:w="158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17E94343">
            <w:pPr>
              <w:widowControl/>
              <w:spacing w:line="200" w:lineRule="exact"/>
              <w:jc w:val="both"/>
              <w:textAlignment w:val="center"/>
              <w:rPr>
                <w:rFonts w:ascii="Times New Roman" w:hAnsi="Times New Roman" w:cs="Times New Roman"/>
                <w:bCs/>
                <w:color w:val="auto"/>
                <w:sz w:val="19"/>
              </w:rPr>
            </w:pPr>
            <w:r>
              <w:rPr>
                <w:rFonts w:hint="eastAsia" w:ascii="Times New Roman" w:hAnsi="Times New Roman" w:cs="Times New Roman"/>
                <w:color w:val="auto"/>
                <w:kern w:val="0"/>
                <w:sz w:val="18"/>
                <w:szCs w:val="18"/>
                <w:lang w:val="en-US" w:eastAsia="zh-CN" w:bidi="ar"/>
              </w:rPr>
              <w:t>2025年莲花村</w:t>
            </w:r>
            <w:r>
              <w:rPr>
                <w:rFonts w:hint="default" w:ascii="Times New Roman" w:hAnsi="Times New Roman" w:eastAsia="仿宋_GB2312" w:cs="Times New Roman"/>
                <w:color w:val="auto"/>
                <w:kern w:val="0"/>
                <w:sz w:val="18"/>
                <w:szCs w:val="18"/>
                <w:lang w:bidi="ar"/>
              </w:rPr>
              <w:t>小型农田水利建设</w:t>
            </w:r>
          </w:p>
        </w:tc>
        <w:tc>
          <w:tcPr>
            <w:tcW w:w="1125" w:type="pct"/>
            <w:tcBorders>
              <w:top w:val="single" w:color="auto" w:sz="4" w:space="0"/>
              <w:left w:val="single" w:color="auto" w:sz="4" w:space="0"/>
              <w:bottom w:val="nil"/>
              <w:right w:val="nil"/>
              <w:tl2br w:val="nil"/>
              <w:tr2bl w:val="nil"/>
            </w:tcBorders>
            <w:shd w:val="clear" w:color="auto" w:fill="FFFFFF"/>
            <w:noWrap w:val="0"/>
            <w:vAlign w:val="center"/>
          </w:tcPr>
          <w:p w14:paraId="5C9FCED2">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项目负责人及电话</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5719781">
            <w:pPr>
              <w:spacing w:line="240" w:lineRule="exact"/>
              <w:rPr>
                <w:rFonts w:hint="default" w:ascii="Times New Roman" w:hAnsi="Times New Roman" w:eastAsia="仿宋_GB2312" w:cs="Times New Roman"/>
                <w:bCs/>
                <w:color w:val="auto"/>
                <w:sz w:val="10"/>
                <w:lang w:val="en-US" w:eastAsia="zh-CN"/>
              </w:rPr>
            </w:pPr>
            <w:r>
              <w:rPr>
                <w:rFonts w:hint="eastAsia" w:ascii="Times New Roman" w:hAnsi="Times New Roman" w:cs="Times New Roman"/>
                <w:bCs/>
                <w:color w:val="auto"/>
                <w:kern w:val="0"/>
                <w:sz w:val="19"/>
                <w:szCs w:val="20"/>
                <w:lang w:val="zh-TW" w:eastAsia="zh-CN" w:bidi="ar-SA"/>
              </w:rPr>
              <w:t>刘</w:t>
            </w:r>
            <w:r>
              <w:rPr>
                <w:rFonts w:hint="eastAsia" w:ascii="Times New Roman" w:hAnsi="Times New Roman" w:eastAsia="仿宋_GB2312" w:cs="Times New Roman"/>
                <w:bCs/>
                <w:color w:val="auto"/>
                <w:kern w:val="0"/>
                <w:sz w:val="19"/>
                <w:szCs w:val="20"/>
                <w:lang w:val="zh-TW" w:eastAsia="zh-CN" w:bidi="ar-SA"/>
              </w:rPr>
              <w:t>兵成</w:t>
            </w:r>
            <w:r>
              <w:rPr>
                <w:rFonts w:hint="eastAsia" w:ascii="Times New Roman" w:hAnsi="Times New Roman" w:cs="Times New Roman"/>
                <w:bCs/>
                <w:color w:val="auto"/>
                <w:kern w:val="0"/>
                <w:sz w:val="19"/>
                <w:szCs w:val="20"/>
                <w:lang w:val="en-US" w:eastAsia="zh-CN" w:bidi="ar-SA"/>
              </w:rPr>
              <w:t>15873273086</w:t>
            </w:r>
          </w:p>
        </w:tc>
      </w:tr>
      <w:tr w14:paraId="789EC7C4">
        <w:tblPrEx>
          <w:tblCellMar>
            <w:top w:w="0" w:type="dxa"/>
            <w:left w:w="10" w:type="dxa"/>
            <w:bottom w:w="0" w:type="dxa"/>
            <w:right w:w="10" w:type="dxa"/>
          </w:tblCellMar>
        </w:tblPrEx>
        <w:trPr>
          <w:trHeight w:val="362"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40BE20D8">
            <w:pPr>
              <w:pStyle w:val="11"/>
              <w:spacing w:line="240" w:lineRule="exact"/>
              <w:ind w:firstLine="0"/>
              <w:jc w:val="center"/>
              <w:rPr>
                <w:rFonts w:hint="default" w:ascii="Times New Roman" w:hAnsi="Times New Roman" w:eastAsia="仿宋_GB2312" w:cs="Times New Roman"/>
                <w:bCs/>
                <w:color w:val="auto"/>
                <w:sz w:val="18"/>
                <w:szCs w:val="18"/>
              </w:rPr>
            </w:pPr>
            <w:r>
              <w:rPr>
                <w:rFonts w:hint="default" w:ascii="Times New Roman" w:hAnsi="Times New Roman" w:eastAsia="仿宋_GB2312" w:cs="Times New Roman"/>
                <w:bCs/>
                <w:color w:val="auto"/>
                <w:sz w:val="18"/>
                <w:szCs w:val="18"/>
              </w:rPr>
              <w:t>主管部门</w:t>
            </w:r>
          </w:p>
        </w:tc>
        <w:tc>
          <w:tcPr>
            <w:tcW w:w="158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7485A522">
            <w:pPr>
              <w:pStyle w:val="11"/>
              <w:spacing w:line="240" w:lineRule="exact"/>
              <w:ind w:firstLine="0"/>
              <w:rPr>
                <w:rFonts w:hint="default" w:ascii="Times New Roman" w:hAnsi="Times New Roman" w:eastAsia="仿宋_GB2312" w:cs="Times New Roman"/>
                <w:bCs/>
                <w:color w:val="auto"/>
                <w:sz w:val="18"/>
                <w:szCs w:val="18"/>
              </w:rPr>
            </w:pPr>
            <w:r>
              <w:rPr>
                <w:rFonts w:hint="eastAsia" w:ascii="Times New Roman" w:hAnsi="Times New Roman" w:eastAsia="仿宋_GB2312" w:cs="Times New Roman"/>
                <w:bCs/>
                <w:color w:val="auto"/>
                <w:sz w:val="18"/>
                <w:szCs w:val="18"/>
              </w:rPr>
              <w:t>湘潭县民政局</w:t>
            </w:r>
          </w:p>
        </w:tc>
        <w:tc>
          <w:tcPr>
            <w:tcW w:w="1125" w:type="pct"/>
            <w:tcBorders>
              <w:top w:val="single" w:color="auto" w:sz="4" w:space="0"/>
              <w:left w:val="single" w:color="auto" w:sz="4" w:space="0"/>
              <w:bottom w:val="nil"/>
              <w:right w:val="nil"/>
              <w:tl2br w:val="nil"/>
              <w:tr2bl w:val="nil"/>
            </w:tcBorders>
            <w:shd w:val="clear" w:color="auto" w:fill="FFFFFF"/>
            <w:noWrap w:val="0"/>
            <w:vAlign w:val="center"/>
          </w:tcPr>
          <w:p w14:paraId="20597D95">
            <w:pPr>
              <w:pStyle w:val="11"/>
              <w:spacing w:line="240" w:lineRule="exact"/>
              <w:ind w:firstLine="0"/>
              <w:jc w:val="center"/>
              <w:rPr>
                <w:rFonts w:hint="default" w:ascii="Times New Roman" w:hAnsi="Times New Roman" w:eastAsia="仿宋_GB2312" w:cs="Times New Roman"/>
                <w:bCs/>
                <w:color w:val="auto"/>
                <w:sz w:val="18"/>
                <w:szCs w:val="18"/>
              </w:rPr>
            </w:pPr>
            <w:r>
              <w:rPr>
                <w:rFonts w:hint="default" w:ascii="Times New Roman" w:hAnsi="Times New Roman" w:eastAsia="仿宋_GB2312" w:cs="Times New Roman"/>
                <w:bCs/>
                <w:color w:val="auto"/>
                <w:sz w:val="18"/>
                <w:szCs w:val="18"/>
              </w:rPr>
              <w:t>实施单位</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65F6A5F">
            <w:pPr>
              <w:pStyle w:val="11"/>
              <w:spacing w:line="240" w:lineRule="exact"/>
              <w:ind w:firstLine="0"/>
              <w:rPr>
                <w:rFonts w:hint="eastAsia" w:ascii="Times New Roman" w:hAnsi="Times New Roman" w:eastAsia="仿宋_GB2312" w:cs="Times New Roman"/>
                <w:bCs/>
                <w:color w:val="auto"/>
                <w:sz w:val="18"/>
                <w:szCs w:val="18"/>
                <w:lang w:eastAsia="zh-CN"/>
              </w:rPr>
            </w:pPr>
            <w:r>
              <w:rPr>
                <w:rFonts w:hint="eastAsia" w:ascii="Times New Roman" w:hAnsi="Times New Roman" w:eastAsia="仿宋_GB2312" w:cs="Times New Roman"/>
                <w:bCs/>
                <w:color w:val="auto"/>
                <w:sz w:val="18"/>
                <w:szCs w:val="18"/>
                <w:lang w:eastAsia="zh-CN"/>
              </w:rPr>
              <w:t>莲花村村民委员会</w:t>
            </w:r>
          </w:p>
        </w:tc>
      </w:tr>
      <w:tr w14:paraId="67E37087">
        <w:tblPrEx>
          <w:tblCellMar>
            <w:top w:w="0" w:type="dxa"/>
            <w:left w:w="10" w:type="dxa"/>
            <w:bottom w:w="0" w:type="dxa"/>
            <w:right w:w="10" w:type="dxa"/>
          </w:tblCellMar>
        </w:tblPrEx>
        <w:trPr>
          <w:trHeight w:val="360" w:hRule="exact"/>
          <w:jc w:val="center"/>
        </w:trPr>
        <w:tc>
          <w:tcPr>
            <w:tcW w:w="895"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6C21D5A0">
            <w:pPr>
              <w:pStyle w:val="11"/>
              <w:spacing w:line="240" w:lineRule="exact"/>
              <w:ind w:firstLine="0"/>
              <w:rPr>
                <w:rFonts w:hint="default" w:ascii="Times New Roman" w:hAnsi="Times New Roman" w:eastAsia="仿宋_GB2312" w:cs="Times New Roman"/>
                <w:bCs/>
                <w:color w:val="auto"/>
                <w:sz w:val="18"/>
                <w:szCs w:val="18"/>
              </w:rPr>
            </w:pPr>
            <w:r>
              <w:rPr>
                <w:rFonts w:hint="default" w:ascii="Times New Roman" w:hAnsi="Times New Roman" w:eastAsia="仿宋_GB2312" w:cs="Times New Roman"/>
                <w:bCs/>
                <w:color w:val="auto"/>
                <w:sz w:val="18"/>
                <w:szCs w:val="18"/>
              </w:rPr>
              <w:t>资金情况 （万元）</w:t>
            </w:r>
          </w:p>
        </w:tc>
        <w:tc>
          <w:tcPr>
            <w:tcW w:w="158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3F2DFD08">
            <w:pPr>
              <w:pStyle w:val="11"/>
              <w:spacing w:line="240" w:lineRule="exact"/>
              <w:ind w:firstLine="0"/>
              <w:rPr>
                <w:rFonts w:hint="default" w:ascii="Times New Roman" w:hAnsi="Times New Roman" w:eastAsia="仿宋_GB2312" w:cs="Times New Roman"/>
                <w:bCs/>
                <w:color w:val="auto"/>
                <w:sz w:val="18"/>
                <w:szCs w:val="18"/>
              </w:rPr>
            </w:pPr>
            <w:r>
              <w:rPr>
                <w:rFonts w:hint="default" w:ascii="Times New Roman" w:hAnsi="Times New Roman" w:eastAsia="仿宋_GB2312" w:cs="Times New Roman"/>
                <w:bCs/>
                <w:color w:val="auto"/>
                <w:sz w:val="18"/>
                <w:szCs w:val="18"/>
              </w:rPr>
              <w:t>年度资金总额：</w:t>
            </w:r>
          </w:p>
        </w:tc>
        <w:tc>
          <w:tcPr>
            <w:tcW w:w="2518"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FF8E93E">
            <w:pPr>
              <w:pStyle w:val="11"/>
              <w:spacing w:line="240" w:lineRule="exact"/>
              <w:ind w:firstLine="180" w:firstLineChars="100"/>
              <w:rPr>
                <w:rFonts w:hint="default" w:ascii="Times New Roman" w:hAnsi="Times New Roman" w:eastAsia="仿宋_GB2312" w:cs="Times New Roman"/>
                <w:bCs/>
                <w:color w:val="auto"/>
                <w:sz w:val="18"/>
                <w:szCs w:val="18"/>
                <w:lang w:val="en-US" w:eastAsia="zh-CN"/>
              </w:rPr>
            </w:pPr>
            <w:r>
              <w:rPr>
                <w:rFonts w:hint="eastAsia" w:ascii="Times New Roman" w:hAnsi="Times New Roman" w:cs="Times New Roman"/>
                <w:bCs/>
                <w:color w:val="auto"/>
                <w:sz w:val="18"/>
                <w:szCs w:val="18"/>
                <w:lang w:val="en-US" w:eastAsia="zh-CN"/>
              </w:rPr>
              <w:t>20万</w:t>
            </w:r>
          </w:p>
        </w:tc>
      </w:tr>
      <w:tr w14:paraId="6C88F6AD">
        <w:tblPrEx>
          <w:tblCellMar>
            <w:top w:w="0" w:type="dxa"/>
            <w:left w:w="10" w:type="dxa"/>
            <w:bottom w:w="0" w:type="dxa"/>
            <w:right w:w="10" w:type="dxa"/>
          </w:tblCellMar>
        </w:tblPrEx>
        <w:trPr>
          <w:trHeight w:val="367"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3496A396">
            <w:pPr>
              <w:spacing w:line="240" w:lineRule="exact"/>
              <w:rPr>
                <w:rFonts w:hint="default" w:ascii="Times New Roman" w:hAnsi="Times New Roman" w:eastAsia="仿宋_GB2312" w:cs="Times New Roman"/>
                <w:bCs/>
                <w:color w:val="auto"/>
                <w:kern w:val="0"/>
                <w:sz w:val="18"/>
                <w:szCs w:val="18"/>
                <w:lang w:val="zh-TW" w:eastAsia="zh-TW" w:bidi="ar-SA"/>
              </w:rPr>
            </w:pPr>
          </w:p>
        </w:tc>
        <w:tc>
          <w:tcPr>
            <w:tcW w:w="158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62386BF3">
            <w:pPr>
              <w:pStyle w:val="11"/>
              <w:spacing w:line="240" w:lineRule="exact"/>
              <w:ind w:firstLine="0"/>
              <w:rPr>
                <w:rFonts w:hint="default" w:ascii="Times New Roman" w:hAnsi="Times New Roman" w:eastAsia="仿宋_GB2312" w:cs="Times New Roman"/>
                <w:bCs/>
                <w:color w:val="auto"/>
                <w:kern w:val="0"/>
                <w:sz w:val="18"/>
                <w:szCs w:val="18"/>
                <w:lang w:val="zh-TW" w:eastAsia="zh-TW" w:bidi="ar-SA"/>
              </w:rPr>
            </w:pPr>
            <w:r>
              <w:rPr>
                <w:rFonts w:hint="default" w:ascii="Times New Roman" w:hAnsi="Times New Roman" w:eastAsia="仿宋_GB2312" w:cs="Times New Roman"/>
                <w:bCs/>
                <w:color w:val="auto"/>
                <w:kern w:val="0"/>
                <w:sz w:val="18"/>
                <w:szCs w:val="18"/>
                <w:lang w:val="zh-TW" w:eastAsia="zh-TW" w:bidi="ar-SA"/>
              </w:rPr>
              <w:t>其中：财政拨款</w:t>
            </w:r>
          </w:p>
        </w:tc>
        <w:tc>
          <w:tcPr>
            <w:tcW w:w="2518"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EF2A719">
            <w:pPr>
              <w:spacing w:line="240" w:lineRule="exact"/>
              <w:ind w:firstLine="180" w:firstLineChars="100"/>
              <w:rPr>
                <w:rFonts w:hint="default" w:ascii="Times New Roman" w:hAnsi="Times New Roman" w:eastAsia="仿宋_GB2312" w:cs="Times New Roman"/>
                <w:bCs/>
                <w:color w:val="auto"/>
                <w:kern w:val="0"/>
                <w:sz w:val="18"/>
                <w:szCs w:val="18"/>
                <w:lang w:val="en-US" w:eastAsia="zh-CN" w:bidi="ar-SA"/>
              </w:rPr>
            </w:pPr>
            <w:r>
              <w:rPr>
                <w:rFonts w:hint="eastAsia" w:ascii="Times New Roman" w:hAnsi="Times New Roman" w:cs="Times New Roman"/>
                <w:bCs/>
                <w:color w:val="auto"/>
                <w:kern w:val="0"/>
                <w:sz w:val="18"/>
                <w:szCs w:val="18"/>
                <w:lang w:val="en-US" w:eastAsia="zh-CN" w:bidi="ar-SA"/>
              </w:rPr>
              <w:t xml:space="preserve">3万 </w:t>
            </w:r>
          </w:p>
        </w:tc>
      </w:tr>
      <w:tr w14:paraId="22B83C3C">
        <w:tblPrEx>
          <w:tblCellMar>
            <w:top w:w="0" w:type="dxa"/>
            <w:left w:w="10" w:type="dxa"/>
            <w:bottom w:w="0" w:type="dxa"/>
            <w:right w:w="10" w:type="dxa"/>
          </w:tblCellMar>
        </w:tblPrEx>
        <w:trPr>
          <w:trHeight w:val="360"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72165979">
            <w:pPr>
              <w:spacing w:line="240" w:lineRule="exact"/>
              <w:rPr>
                <w:rFonts w:hint="default" w:ascii="Times New Roman" w:hAnsi="Times New Roman" w:eastAsia="仿宋_GB2312" w:cs="Times New Roman"/>
                <w:bCs/>
                <w:color w:val="auto"/>
                <w:kern w:val="0"/>
                <w:sz w:val="18"/>
                <w:szCs w:val="18"/>
                <w:lang w:val="zh-TW" w:eastAsia="zh-TW" w:bidi="ar-SA"/>
              </w:rPr>
            </w:pPr>
          </w:p>
        </w:tc>
        <w:tc>
          <w:tcPr>
            <w:tcW w:w="158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1B8D01CD">
            <w:pPr>
              <w:pStyle w:val="11"/>
              <w:spacing w:line="240" w:lineRule="exact"/>
              <w:ind w:firstLine="0"/>
              <w:rPr>
                <w:rFonts w:hint="default" w:ascii="Times New Roman" w:hAnsi="Times New Roman" w:eastAsia="仿宋_GB2312" w:cs="Times New Roman"/>
                <w:bCs/>
                <w:color w:val="auto"/>
                <w:kern w:val="0"/>
                <w:sz w:val="18"/>
                <w:szCs w:val="18"/>
                <w:lang w:val="zh-TW" w:eastAsia="zh-TW" w:bidi="ar-SA"/>
              </w:rPr>
            </w:pPr>
            <w:r>
              <w:rPr>
                <w:rFonts w:hint="default" w:ascii="Times New Roman" w:hAnsi="Times New Roman" w:eastAsia="仿宋_GB2312" w:cs="Times New Roman"/>
                <w:bCs/>
                <w:color w:val="auto"/>
                <w:kern w:val="0"/>
                <w:sz w:val="18"/>
                <w:szCs w:val="18"/>
                <w:lang w:val="zh-TW" w:eastAsia="zh-TW" w:bidi="ar-SA"/>
              </w:rPr>
              <w:t>其他资金</w:t>
            </w:r>
          </w:p>
        </w:tc>
        <w:tc>
          <w:tcPr>
            <w:tcW w:w="2518"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3725BD5">
            <w:pPr>
              <w:spacing w:line="240" w:lineRule="exact"/>
              <w:ind w:firstLine="180" w:firstLineChars="100"/>
              <w:rPr>
                <w:rFonts w:hint="default" w:ascii="Times New Roman" w:hAnsi="Times New Roman" w:eastAsia="仿宋_GB2312" w:cs="Times New Roman"/>
                <w:bCs/>
                <w:color w:val="auto"/>
                <w:kern w:val="0"/>
                <w:sz w:val="18"/>
                <w:szCs w:val="18"/>
                <w:lang w:val="en-US" w:eastAsia="zh-CN" w:bidi="ar-SA"/>
              </w:rPr>
            </w:pPr>
            <w:r>
              <w:rPr>
                <w:rFonts w:hint="eastAsia" w:ascii="Times New Roman" w:hAnsi="Times New Roman" w:cs="Times New Roman"/>
                <w:bCs/>
                <w:color w:val="auto"/>
                <w:kern w:val="0"/>
                <w:sz w:val="18"/>
                <w:szCs w:val="18"/>
                <w:lang w:val="en-US" w:eastAsia="zh-CN" w:bidi="ar-SA"/>
              </w:rPr>
              <w:t>17万</w:t>
            </w:r>
          </w:p>
        </w:tc>
      </w:tr>
      <w:tr w14:paraId="0EDD1490">
        <w:tblPrEx>
          <w:tblCellMar>
            <w:top w:w="0" w:type="dxa"/>
            <w:left w:w="10" w:type="dxa"/>
            <w:bottom w:w="0" w:type="dxa"/>
            <w:right w:w="10" w:type="dxa"/>
          </w:tblCellMar>
        </w:tblPrEx>
        <w:trPr>
          <w:trHeight w:val="367" w:hRule="exac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74C7E0EB">
            <w:pPr>
              <w:pStyle w:val="12"/>
              <w:spacing w:line="240" w:lineRule="exact"/>
              <w:rPr>
                <w:rFonts w:hint="default" w:ascii="Times New Roman" w:hAnsi="Times New Roman" w:eastAsia="仿宋_GB2312" w:cs="Times New Roman"/>
                <w:bCs/>
                <w:color w:val="auto"/>
                <w:kern w:val="0"/>
                <w:sz w:val="18"/>
                <w:szCs w:val="18"/>
                <w:lang w:val="zh-TW" w:eastAsia="zh-TW" w:bidi="ar-SA"/>
              </w:rPr>
            </w:pPr>
            <w:r>
              <w:rPr>
                <w:rFonts w:hint="default" w:ascii="Times New Roman" w:hAnsi="Times New Roman" w:eastAsia="仿宋_GB2312" w:cs="Times New Roman"/>
                <w:bCs/>
                <w:color w:val="auto"/>
                <w:kern w:val="0"/>
                <w:sz w:val="18"/>
                <w:szCs w:val="18"/>
                <w:lang w:val="zh-TW" w:eastAsia="zh-TW" w:bidi="ar-SA"/>
              </w:rPr>
              <w:t>总体目标</w:t>
            </w: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7BA787C">
            <w:pPr>
              <w:pStyle w:val="11"/>
              <w:spacing w:line="240" w:lineRule="exact"/>
              <w:ind w:firstLine="0"/>
              <w:jc w:val="center"/>
              <w:rPr>
                <w:rFonts w:hint="default" w:ascii="Times New Roman" w:hAnsi="Times New Roman" w:eastAsia="仿宋_GB2312" w:cs="Times New Roman"/>
                <w:bCs/>
                <w:color w:val="auto"/>
                <w:kern w:val="0"/>
                <w:sz w:val="18"/>
                <w:szCs w:val="18"/>
                <w:lang w:val="zh-TW" w:eastAsia="zh-TW" w:bidi="ar-SA"/>
              </w:rPr>
            </w:pPr>
            <w:r>
              <w:rPr>
                <w:rFonts w:hint="default" w:ascii="Times New Roman" w:hAnsi="Times New Roman" w:eastAsia="仿宋_GB2312" w:cs="Times New Roman"/>
                <w:bCs/>
                <w:color w:val="auto"/>
                <w:kern w:val="0"/>
                <w:sz w:val="18"/>
                <w:szCs w:val="18"/>
                <w:lang w:val="zh-TW" w:eastAsia="zh-TW" w:bidi="ar-SA"/>
              </w:rPr>
              <w:t>年度目标</w:t>
            </w:r>
          </w:p>
        </w:tc>
      </w:tr>
      <w:tr w14:paraId="690C30DD">
        <w:tblPrEx>
          <w:tblCellMar>
            <w:top w:w="0" w:type="dxa"/>
            <w:left w:w="10" w:type="dxa"/>
            <w:bottom w:w="0" w:type="dxa"/>
            <w:right w:w="10" w:type="dxa"/>
          </w:tblCellMar>
        </w:tblPrEx>
        <w:trPr>
          <w:trHeight w:val="1138"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7A78F16">
            <w:pPr>
              <w:spacing w:line="240" w:lineRule="exact"/>
              <w:rPr>
                <w:rFonts w:hint="default" w:ascii="Times New Roman" w:hAnsi="Times New Roman" w:eastAsia="仿宋_GB2312" w:cs="Times New Roman"/>
                <w:bCs/>
                <w:color w:val="auto"/>
                <w:kern w:val="0"/>
                <w:sz w:val="18"/>
                <w:szCs w:val="18"/>
                <w:lang w:val="zh-TW" w:eastAsia="zh-TW" w:bidi="ar-SA"/>
              </w:rPr>
            </w:pP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BF1D623">
            <w:pPr>
              <w:pStyle w:val="11"/>
              <w:spacing w:line="240" w:lineRule="exact"/>
              <w:ind w:firstLine="0"/>
              <w:jc w:val="both"/>
              <w:rPr>
                <w:rFonts w:hint="eastAsia" w:ascii="Times New Roman" w:hAnsi="Times New Roman" w:eastAsia="仿宋_GB2312" w:cs="Times New Roman"/>
                <w:bCs/>
                <w:color w:val="auto"/>
                <w:kern w:val="0"/>
                <w:sz w:val="18"/>
                <w:szCs w:val="18"/>
                <w:lang w:val="en-US" w:eastAsia="zh-CN" w:bidi="ar-SA"/>
              </w:rPr>
            </w:pPr>
            <w:r>
              <w:rPr>
                <w:rFonts w:hint="eastAsia" w:ascii="Times New Roman" w:hAnsi="Times New Roman" w:cs="Times New Roman"/>
                <w:color w:val="auto"/>
                <w:sz w:val="18"/>
                <w:szCs w:val="18"/>
              </w:rPr>
              <w:t>通过改善水渠的排水通道，周围农田得到有效灌溉</w:t>
            </w:r>
            <w:r>
              <w:rPr>
                <w:rFonts w:hint="eastAsia" w:ascii="Times New Roman" w:hAnsi="Times New Roman" w:cs="Times New Roman"/>
                <w:color w:val="auto"/>
                <w:sz w:val="18"/>
                <w:szCs w:val="18"/>
                <w:lang w:eastAsia="zh-CN"/>
              </w:rPr>
              <w:t>，恢复水毁农田</w:t>
            </w:r>
            <w:r>
              <w:rPr>
                <w:rFonts w:hint="eastAsia" w:ascii="Times New Roman" w:hAnsi="Times New Roman" w:cs="Times New Roman"/>
                <w:color w:val="auto"/>
                <w:sz w:val="18"/>
                <w:szCs w:val="18"/>
                <w:lang w:val="en-US" w:eastAsia="zh-CN"/>
              </w:rPr>
              <w:t>110余亩，</w:t>
            </w:r>
            <w:r>
              <w:rPr>
                <w:rFonts w:hint="eastAsia" w:ascii="Times New Roman" w:hAnsi="Times New Roman" w:cs="Times New Roman"/>
                <w:color w:val="auto"/>
                <w:sz w:val="18"/>
                <w:szCs w:val="18"/>
              </w:rPr>
              <w:t>有效解决周边村组198户（其中17户脱贫户）的农业生产问题</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受益人口达到600多人。提高群众收入，预计户均增收</w:t>
            </w:r>
            <w:r>
              <w:rPr>
                <w:rFonts w:hint="eastAsia" w:ascii="Times New Roman" w:hAnsi="Times New Roman" w:cs="Times New Roman"/>
                <w:color w:val="auto"/>
                <w:sz w:val="18"/>
                <w:szCs w:val="18"/>
                <w:lang w:val="en-US" w:eastAsia="zh-CN"/>
              </w:rPr>
              <w:t>500</w:t>
            </w:r>
            <w:r>
              <w:rPr>
                <w:rFonts w:hint="eastAsia" w:ascii="Times New Roman" w:hAnsi="Times New Roman" w:cs="Times New Roman"/>
                <w:color w:val="auto"/>
                <w:sz w:val="18"/>
                <w:szCs w:val="18"/>
              </w:rPr>
              <w:t>元，提升群众的满意度，实现乡村振兴战略</w:t>
            </w:r>
            <w:r>
              <w:rPr>
                <w:rFonts w:hint="eastAsia" w:ascii="Times New Roman" w:hAnsi="Times New Roman" w:cs="Times New Roman"/>
                <w:color w:val="auto"/>
                <w:sz w:val="18"/>
                <w:szCs w:val="18"/>
                <w:lang w:eastAsia="zh-CN"/>
              </w:rPr>
              <w:t>。</w:t>
            </w:r>
          </w:p>
        </w:tc>
      </w:tr>
      <w:tr w14:paraId="78C9C5DD">
        <w:tblPrEx>
          <w:tblCellMar>
            <w:top w:w="0" w:type="dxa"/>
            <w:left w:w="10" w:type="dxa"/>
            <w:bottom w:w="0" w:type="dxa"/>
            <w:right w:w="10" w:type="dxa"/>
          </w:tblCellMar>
        </w:tblPrEx>
        <w:trPr>
          <w:trHeight w:val="360" w:hRule="exact"/>
          <w:jc w:val="center"/>
        </w:trPr>
        <w:tc>
          <w:tcPr>
            <w:tcW w:w="379" w:type="pct"/>
            <w:vMerge w:val="restart"/>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445695B4">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绩效指标</w:t>
            </w:r>
          </w:p>
        </w:tc>
        <w:tc>
          <w:tcPr>
            <w:tcW w:w="516" w:type="pct"/>
            <w:tcBorders>
              <w:top w:val="single" w:color="auto" w:sz="4" w:space="0"/>
              <w:left w:val="single" w:color="auto" w:sz="4" w:space="0"/>
              <w:bottom w:val="nil"/>
              <w:right w:val="nil"/>
              <w:tl2br w:val="nil"/>
              <w:tr2bl w:val="nil"/>
            </w:tcBorders>
            <w:shd w:val="clear" w:color="auto" w:fill="FFFFFF"/>
            <w:noWrap w:val="0"/>
            <w:vAlign w:val="center"/>
          </w:tcPr>
          <w:p w14:paraId="66D24157">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一级指标</w:t>
            </w: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60A2955B">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二级指标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0D6A796">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三级指标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063208B">
            <w:pPr>
              <w:pStyle w:val="11"/>
              <w:spacing w:line="240" w:lineRule="exact"/>
              <w:ind w:firstLine="360"/>
              <w:rPr>
                <w:rFonts w:ascii="Times New Roman" w:hAnsi="Times New Roman" w:cs="Times New Roman"/>
                <w:bCs/>
                <w:color w:val="auto"/>
                <w:sz w:val="19"/>
              </w:rPr>
            </w:pPr>
            <w:r>
              <w:rPr>
                <w:rFonts w:hint="default" w:ascii="Times New Roman" w:hAnsi="Times New Roman" w:eastAsia="仿宋_GB2312" w:cs="Times New Roman"/>
                <w:bCs/>
                <w:color w:val="auto"/>
                <w:sz w:val="19"/>
              </w:rPr>
              <w:t>指标值</w:t>
            </w:r>
          </w:p>
        </w:tc>
      </w:tr>
      <w:tr w14:paraId="076D1869">
        <w:tblPrEx>
          <w:tblCellMar>
            <w:top w:w="0" w:type="dxa"/>
            <w:left w:w="10" w:type="dxa"/>
            <w:bottom w:w="0" w:type="dxa"/>
            <w:right w:w="10" w:type="dxa"/>
          </w:tblCellMar>
        </w:tblPrEx>
        <w:trPr>
          <w:trHeight w:val="360" w:hRule="exac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5BED7CA8">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3456E237">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产出指标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4D6A22E1">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数量指标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1E9F6B1">
            <w:pPr>
              <w:pStyle w:val="11"/>
              <w:spacing w:line="240" w:lineRule="exact"/>
              <w:ind w:firstLine="0"/>
              <w:rPr>
                <w:rFonts w:hint="eastAsia" w:ascii="Times New Roman" w:hAnsi="Times New Roman" w:eastAsia="仿宋_GB2312" w:cs="Times New Roman"/>
                <w:bCs/>
                <w:color w:val="auto"/>
                <w:sz w:val="19"/>
                <w:lang w:eastAsia="zh-CN"/>
              </w:rPr>
            </w:pPr>
            <w:r>
              <w:rPr>
                <w:rFonts w:hint="default" w:ascii="Times New Roman" w:hAnsi="Times New Roman" w:eastAsia="仿宋_GB2312" w:cs="Times New Roman"/>
                <w:bCs/>
                <w:color w:val="auto"/>
                <w:sz w:val="19"/>
                <w:lang w:eastAsia="zh-CN"/>
              </w:rPr>
              <w:t>脱贫</w:t>
            </w:r>
            <w:r>
              <w:rPr>
                <w:rFonts w:hint="default" w:ascii="Times New Roman" w:hAnsi="Times New Roman" w:eastAsia="仿宋_GB2312" w:cs="Times New Roman"/>
                <w:bCs/>
                <w:color w:val="auto"/>
                <w:sz w:val="19"/>
              </w:rPr>
              <w:t>村村内</w:t>
            </w:r>
            <w:r>
              <w:rPr>
                <w:rFonts w:hint="eastAsia" w:ascii="Times New Roman" w:hAnsi="Times New Roman" w:cs="Times New Roman"/>
                <w:bCs/>
                <w:color w:val="auto"/>
                <w:sz w:val="19"/>
                <w:lang w:eastAsia="zh-CN"/>
              </w:rPr>
              <w:t>水渠改善</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1245AFB">
            <w:pPr>
              <w:pStyle w:val="11"/>
              <w:spacing w:line="240" w:lineRule="exact"/>
              <w:ind w:firstLine="280"/>
              <w:jc w:val="both"/>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0.5</w:t>
            </w:r>
            <w:r>
              <w:rPr>
                <w:rFonts w:hint="default" w:ascii="Times New Roman" w:hAnsi="Times New Roman" w:eastAsia="仿宋_GB2312" w:cs="Times New Roman"/>
                <w:bCs/>
                <w:color w:val="auto"/>
                <w:sz w:val="19"/>
              </w:rPr>
              <w:t>公里</w:t>
            </w:r>
          </w:p>
        </w:tc>
      </w:tr>
      <w:tr w14:paraId="130ABC14">
        <w:tblPrEx>
          <w:tblCellMar>
            <w:top w:w="0" w:type="dxa"/>
            <w:left w:w="10" w:type="dxa"/>
            <w:bottom w:w="0" w:type="dxa"/>
            <w:right w:w="10" w:type="dxa"/>
          </w:tblCellMar>
        </w:tblPrEx>
        <w:trPr>
          <w:trHeight w:val="360" w:hRule="exac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28ABA30B">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64DECF83">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000EBE00">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CDBCD85">
            <w:pPr>
              <w:pStyle w:val="11"/>
              <w:spacing w:line="240" w:lineRule="exact"/>
              <w:ind w:firstLine="0"/>
              <w:rPr>
                <w:rFonts w:ascii="Times New Roman" w:hAnsi="Times New Roman" w:cs="Times New Roman"/>
                <w:bCs/>
                <w:color w:val="auto"/>
                <w:sz w:val="19"/>
              </w:rPr>
            </w:pPr>
            <w:r>
              <w:rPr>
                <w:rFonts w:hint="eastAsia" w:ascii="Times New Roman" w:hAnsi="Times New Roman" w:cs="Times New Roman"/>
                <w:bCs/>
                <w:color w:val="auto"/>
                <w:sz w:val="19"/>
                <w:lang w:eastAsia="zh-CN"/>
              </w:rPr>
              <w:t>恢复水毁农田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1105529">
            <w:pPr>
              <w:pStyle w:val="11"/>
              <w:spacing w:line="240" w:lineRule="exact"/>
              <w:ind w:firstLine="360"/>
              <w:jc w:val="both"/>
              <w:rPr>
                <w:rFonts w:hint="default" w:ascii="Times New Roman" w:hAnsi="Times New Roman" w:eastAsia="微软雅黑" w:cs="Times New Roman"/>
                <w:bCs/>
                <w:color w:val="auto"/>
                <w:sz w:val="19"/>
                <w:lang w:val="en-US" w:eastAsia="zh-CN"/>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110亩</w:t>
            </w:r>
          </w:p>
        </w:tc>
      </w:tr>
      <w:tr w14:paraId="1AFDE3B9">
        <w:tblPrEx>
          <w:tblCellMar>
            <w:top w:w="0" w:type="dxa"/>
            <w:left w:w="10" w:type="dxa"/>
            <w:bottom w:w="0" w:type="dxa"/>
            <w:right w:w="10" w:type="dxa"/>
          </w:tblCellMar>
        </w:tblPrEx>
        <w:trPr>
          <w:trHeight w:val="360" w:hRule="exac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7B1A3696">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568C9876">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26BAB89C">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质量指标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7D4DE83">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项目（工程）验收合格率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A34C055">
            <w:pPr>
              <w:pStyle w:val="11"/>
              <w:spacing w:line="240" w:lineRule="exact"/>
              <w:ind w:firstLine="460"/>
              <w:jc w:val="both"/>
              <w:rPr>
                <w:rFonts w:ascii="Times New Roman" w:hAnsi="Times New Roman" w:cs="Times New Roman"/>
                <w:bCs/>
                <w:color w:val="auto"/>
                <w:sz w:val="19"/>
              </w:rPr>
            </w:pPr>
            <w:r>
              <w:rPr>
                <w:rFonts w:hint="default" w:ascii="Times New Roman" w:hAnsi="Times New Roman" w:eastAsia="Times New Roman" w:cs="Times New Roman"/>
                <w:bCs/>
                <w:color w:val="auto"/>
                <w:sz w:val="19"/>
              </w:rPr>
              <w:t>100%</w:t>
            </w:r>
          </w:p>
        </w:tc>
      </w:tr>
      <w:tr w14:paraId="3DDC01A5">
        <w:tblPrEx>
          <w:tblCellMar>
            <w:top w:w="0" w:type="dxa"/>
            <w:left w:w="10" w:type="dxa"/>
            <w:bottom w:w="0" w:type="dxa"/>
            <w:right w:w="10" w:type="dxa"/>
          </w:tblCellMar>
        </w:tblPrEx>
        <w:trPr>
          <w:trHeight w:val="360" w:hRule="exac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068A966A">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6B93B197">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74D00496">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时效指标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5B92687E">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项目（工程）完成及时率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A81D1B5">
            <w:pPr>
              <w:pStyle w:val="11"/>
              <w:spacing w:line="240" w:lineRule="exact"/>
              <w:ind w:firstLine="460"/>
              <w:jc w:val="both"/>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Times New Roman" w:cs="Times New Roman"/>
                <w:bCs/>
                <w:color w:val="auto"/>
                <w:sz w:val="19"/>
              </w:rPr>
              <w:t>%</w:t>
            </w:r>
          </w:p>
        </w:tc>
      </w:tr>
      <w:tr w14:paraId="63A11A19">
        <w:tblPrEx>
          <w:tblCellMar>
            <w:top w:w="0" w:type="dxa"/>
            <w:left w:w="10" w:type="dxa"/>
            <w:bottom w:w="0" w:type="dxa"/>
            <w:right w:w="10" w:type="dxa"/>
          </w:tblCellMar>
        </w:tblPrEx>
        <w:trPr>
          <w:trHeight w:val="360" w:hRule="exac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195CFCF5">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EE630A4">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0F3504B7">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成本指标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5EAFF54">
            <w:pPr>
              <w:pStyle w:val="11"/>
              <w:spacing w:line="240" w:lineRule="exact"/>
              <w:ind w:firstLine="0"/>
              <w:rPr>
                <w:rFonts w:hint="eastAsia" w:ascii="Times New Roman" w:hAnsi="Times New Roman" w:eastAsia="仿宋_GB2312" w:cs="Times New Roman"/>
                <w:bCs/>
                <w:color w:val="auto"/>
                <w:sz w:val="19"/>
                <w:lang w:eastAsia="zh-CN"/>
              </w:rPr>
            </w:pPr>
            <w:r>
              <w:rPr>
                <w:rFonts w:hint="eastAsia" w:ascii="Times New Roman" w:hAnsi="Times New Roman" w:cs="Times New Roman"/>
                <w:bCs/>
                <w:color w:val="auto"/>
                <w:sz w:val="19"/>
                <w:lang w:eastAsia="zh-CN"/>
              </w:rPr>
              <w:t>水渠清淤、恢复水毁农田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6807F83">
            <w:pPr>
              <w:pStyle w:val="11"/>
              <w:spacing w:line="240" w:lineRule="exact"/>
              <w:ind w:firstLine="271" w:firstLineChars="143"/>
              <w:jc w:val="both"/>
              <w:rPr>
                <w:rFonts w:hint="default" w:ascii="Times New Roman" w:hAnsi="Times New Roman" w:eastAsia="微软雅黑" w:cs="Times New Roman"/>
                <w:bCs/>
                <w:color w:val="auto"/>
                <w:sz w:val="19"/>
                <w:lang w:val="en-US" w:eastAsia="zh-CN"/>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20万</w:t>
            </w:r>
          </w:p>
        </w:tc>
      </w:tr>
      <w:tr w14:paraId="37467352">
        <w:tblPrEx>
          <w:tblCellMar>
            <w:top w:w="0" w:type="dxa"/>
            <w:left w:w="10" w:type="dxa"/>
            <w:bottom w:w="0" w:type="dxa"/>
            <w:right w:w="10" w:type="dxa"/>
          </w:tblCellMar>
        </w:tblPrEx>
        <w:trPr>
          <w:trHeight w:val="296"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3A3ED8C4">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2DE38554">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效益指标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18582FCA">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经济效益</w:t>
            </w:r>
          </w:p>
          <w:p w14:paraId="5E5073A5">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4E8EB22">
            <w:pPr>
              <w:spacing w:line="240" w:lineRule="exact"/>
              <w:rPr>
                <w:rFonts w:ascii="Times New Roman" w:hAnsi="Times New Roman" w:cs="Times New Roman"/>
                <w:bCs/>
                <w:color w:val="auto"/>
                <w:sz w:val="10"/>
              </w:rPr>
            </w:pPr>
            <w:r>
              <w:rPr>
                <w:rFonts w:hint="eastAsia" w:ascii="Times New Roman" w:hAnsi="Times New Roman" w:eastAsia="仿宋_GB2312" w:cs="Times New Roman"/>
                <w:bCs/>
                <w:color w:val="auto"/>
                <w:kern w:val="0"/>
                <w:sz w:val="19"/>
                <w:szCs w:val="20"/>
                <w:lang w:val="zh-TW" w:eastAsia="zh-TW" w:bidi="ar-SA"/>
              </w:rPr>
              <w:t>带动农户增收</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2DC67FB">
            <w:pPr>
              <w:spacing w:line="240" w:lineRule="exact"/>
              <w:ind w:firstLine="190" w:firstLineChars="100"/>
              <w:jc w:val="both"/>
              <w:rPr>
                <w:rFonts w:hint="default" w:ascii="Times New Roman" w:hAnsi="Times New Roman" w:eastAsia="仿宋_GB2312" w:cs="Times New Roman"/>
                <w:bCs/>
                <w:color w:val="auto"/>
                <w:kern w:val="0"/>
                <w:sz w:val="19"/>
                <w:szCs w:val="20"/>
                <w:lang w:val="en-US" w:eastAsia="zh-CN" w:bidi="ar-SA"/>
              </w:rPr>
            </w:pPr>
            <w:r>
              <w:rPr>
                <w:rFonts w:hint="eastAsia" w:ascii="Times New Roman" w:hAnsi="Times New Roman" w:eastAsia="仿宋_GB2312" w:cs="Times New Roman"/>
                <w:bCs/>
                <w:color w:val="auto"/>
                <w:kern w:val="0"/>
                <w:sz w:val="19"/>
                <w:szCs w:val="20"/>
                <w:lang w:val="en-US" w:eastAsia="zh-CN" w:bidi="ar-SA"/>
              </w:rPr>
              <w:t>9.9万</w:t>
            </w:r>
          </w:p>
        </w:tc>
      </w:tr>
      <w:tr w14:paraId="3A3E9A25">
        <w:tblPrEx>
          <w:tblCellMar>
            <w:top w:w="0" w:type="dxa"/>
            <w:left w:w="10" w:type="dxa"/>
            <w:bottom w:w="0" w:type="dxa"/>
            <w:right w:w="10" w:type="dxa"/>
          </w:tblCellMar>
        </w:tblPrEx>
        <w:trPr>
          <w:trHeight w:val="310"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4D9232ED">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60D03F53">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4375EE4B">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1AC7D09">
            <w:pPr>
              <w:pStyle w:val="11"/>
              <w:tabs>
                <w:tab w:val="left" w:leader="dot" w:pos="367"/>
              </w:tabs>
              <w:spacing w:line="240" w:lineRule="exact"/>
              <w:ind w:firstLine="0"/>
              <w:jc w:val="both"/>
              <w:rPr>
                <w:rFonts w:hint="eastAsia" w:ascii="Times New Roman" w:hAnsi="Times New Roman" w:eastAsia="仿宋_GB2312" w:cs="Times New Roman"/>
                <w:bCs/>
                <w:color w:val="auto"/>
                <w:sz w:val="19"/>
                <w:lang w:eastAsia="zh-CN"/>
              </w:rPr>
            </w:pPr>
            <w:r>
              <w:rPr>
                <w:rFonts w:hint="eastAsia" w:ascii="Times New Roman" w:hAnsi="Times New Roman" w:cs="Times New Roman"/>
                <w:bCs/>
                <w:color w:val="auto"/>
                <w:sz w:val="19"/>
                <w:lang w:eastAsia="zh-CN"/>
              </w:rPr>
              <w:t>粮食增产</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92EE9ED">
            <w:pPr>
              <w:spacing w:line="240" w:lineRule="exact"/>
              <w:ind w:firstLine="190" w:firstLineChars="100"/>
              <w:jc w:val="both"/>
              <w:rPr>
                <w:rFonts w:hint="default" w:ascii="Times New Roman" w:hAnsi="Times New Roman" w:eastAsia="仿宋_GB2312" w:cs="Times New Roman"/>
                <w:bCs/>
                <w:color w:val="auto"/>
                <w:kern w:val="0"/>
                <w:sz w:val="19"/>
                <w:szCs w:val="20"/>
                <w:lang w:val="en-US" w:eastAsia="zh-CN" w:bidi="ar-SA"/>
              </w:rPr>
            </w:pPr>
            <w:r>
              <w:rPr>
                <w:rFonts w:hint="eastAsia" w:ascii="Times New Roman" w:hAnsi="Times New Roman" w:eastAsia="仿宋_GB2312" w:cs="Times New Roman"/>
                <w:bCs/>
                <w:color w:val="auto"/>
                <w:kern w:val="0"/>
                <w:sz w:val="19"/>
                <w:szCs w:val="20"/>
                <w:lang w:val="en-US" w:eastAsia="zh-CN" w:bidi="ar-SA"/>
              </w:rPr>
              <w:t>8.8万斤</w:t>
            </w:r>
          </w:p>
        </w:tc>
      </w:tr>
      <w:tr w14:paraId="43C3D90D">
        <w:tblPrEx>
          <w:tblCellMar>
            <w:top w:w="0" w:type="dxa"/>
            <w:left w:w="10" w:type="dxa"/>
            <w:bottom w:w="0" w:type="dxa"/>
            <w:right w:w="10" w:type="dxa"/>
          </w:tblCellMar>
        </w:tblPrEx>
        <w:trPr>
          <w:trHeight w:val="525" w:hRule="exac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10B386E5">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9407F30">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4C75B52C">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社会效益</w:t>
            </w:r>
          </w:p>
          <w:p w14:paraId="06D7B464">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2008FC6">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w:t>
            </w:r>
            <w:r>
              <w:rPr>
                <w:rFonts w:hint="default" w:ascii="Times New Roman" w:hAnsi="Times New Roman" w:eastAsia="仿宋_GB2312" w:cs="Times New Roman"/>
                <w:bCs/>
                <w:color w:val="auto"/>
                <w:sz w:val="19"/>
              </w:rPr>
              <w:t>人口数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F5D4BA7">
            <w:pPr>
              <w:pStyle w:val="11"/>
              <w:spacing w:line="240" w:lineRule="exact"/>
              <w:ind w:firstLine="360"/>
              <w:jc w:val="both"/>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52</w:t>
            </w:r>
            <w:r>
              <w:rPr>
                <w:rFonts w:hint="default" w:ascii="Times New Roman" w:hAnsi="Times New Roman" w:eastAsia="仿宋_GB2312" w:cs="Times New Roman"/>
                <w:bCs/>
                <w:color w:val="auto"/>
                <w:sz w:val="19"/>
              </w:rPr>
              <w:t>人</w:t>
            </w:r>
          </w:p>
        </w:tc>
      </w:tr>
      <w:tr w14:paraId="067690DE">
        <w:tblPrEx>
          <w:tblCellMar>
            <w:top w:w="0" w:type="dxa"/>
            <w:left w:w="10" w:type="dxa"/>
            <w:bottom w:w="0" w:type="dxa"/>
            <w:right w:w="10" w:type="dxa"/>
          </w:tblCellMar>
        </w:tblPrEx>
        <w:trPr>
          <w:trHeight w:val="495" w:hRule="exac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356C81A5">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5BB02D78">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7B7EE8F5">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可持续影响</w:t>
            </w:r>
          </w:p>
          <w:p w14:paraId="3BAD6F5D">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91CCFEA">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工程设计使用年限</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81E5611">
            <w:pPr>
              <w:pStyle w:val="11"/>
              <w:spacing w:line="240" w:lineRule="exact"/>
              <w:ind w:firstLine="190" w:firstLineChars="100"/>
              <w:jc w:val="both"/>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w:t>
            </w:r>
            <w:r>
              <w:rPr>
                <w:rFonts w:hint="default" w:ascii="Times New Roman" w:hAnsi="Times New Roman" w:eastAsia="仿宋_GB2312" w:cs="Times New Roman"/>
                <w:bCs/>
                <w:color w:val="auto"/>
                <w:sz w:val="19"/>
              </w:rPr>
              <w:t>年</w:t>
            </w:r>
          </w:p>
        </w:tc>
      </w:tr>
      <w:tr w14:paraId="52C5D5B4">
        <w:tblPrEx>
          <w:tblCellMar>
            <w:top w:w="0" w:type="dxa"/>
            <w:left w:w="10" w:type="dxa"/>
            <w:bottom w:w="0" w:type="dxa"/>
            <w:right w:w="10" w:type="dxa"/>
          </w:tblCellMar>
        </w:tblPrEx>
        <w:trPr>
          <w:trHeight w:val="735" w:hRule="exac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371DE3B0">
            <w:pPr>
              <w:spacing w:line="240" w:lineRule="exact"/>
              <w:rPr>
                <w:rFonts w:ascii="Times New Roman" w:hAnsi="Times New Roman" w:cs="Times New Roman"/>
                <w:bCs/>
                <w:color w:val="auto"/>
              </w:rPr>
            </w:pPr>
          </w:p>
        </w:tc>
        <w:tc>
          <w:tcPr>
            <w:tcW w:w="516"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69BA905C">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满意度指标</w:t>
            </w:r>
          </w:p>
        </w:tc>
        <w:tc>
          <w:tcPr>
            <w:tcW w:w="712"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667FC839">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服务对象满意度指标</w:t>
            </w: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48536958">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脱贫（监测）户</w:t>
            </w:r>
            <w:r>
              <w:rPr>
                <w:rFonts w:hint="default" w:ascii="Times New Roman" w:hAnsi="Times New Roman" w:eastAsia="仿宋_GB2312" w:cs="Times New Roman"/>
                <w:bCs/>
                <w:color w:val="auto"/>
                <w:sz w:val="19"/>
              </w:rPr>
              <w:t>满意度</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61BD2AA1">
            <w:pPr>
              <w:pStyle w:val="11"/>
              <w:spacing w:line="240" w:lineRule="exact"/>
              <w:ind w:firstLine="190" w:firstLineChars="100"/>
              <w:jc w:val="both"/>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仿宋_GB2312" w:cs="Times New Roman"/>
                <w:bCs/>
                <w:color w:val="auto"/>
                <w:sz w:val="19"/>
              </w:rPr>
              <w:t>%</w:t>
            </w:r>
          </w:p>
        </w:tc>
      </w:tr>
    </w:tbl>
    <w:p w14:paraId="5CE5C93F">
      <w:pPr>
        <w:pStyle w:val="5"/>
        <w:spacing w:after="0" w:line="300" w:lineRule="exact"/>
        <w:rPr>
          <w:rFonts w:hint="eastAsia" w:eastAsia="仿宋_GB2312"/>
          <w:lang w:val="en-US" w:eastAsia="zh-CN"/>
        </w:rPr>
        <w:sectPr>
          <w:pgSz w:w="11906" w:h="16838"/>
          <w:pgMar w:top="1440" w:right="1800" w:bottom="1440" w:left="1800" w:header="851" w:footer="992" w:gutter="0"/>
          <w:cols w:space="720" w:num="1"/>
          <w:docGrid w:type="lines" w:linePitch="312" w:charSpace="0"/>
        </w:sectPr>
      </w:pPr>
      <w:r>
        <w:rPr>
          <w:rFonts w:hint="default" w:ascii="Times New Roman" w:hAnsi="Times New Roman" w:eastAsia="仿宋_GB2312" w:cs="Times New Roman"/>
          <w:color w:val="auto"/>
          <w:kern w:val="0"/>
          <w:sz w:val="21"/>
          <w:szCs w:val="21"/>
          <w:lang w:bidi="ar"/>
        </w:rPr>
        <w:t>注：各地请根据实际情况，从上述绩效指标中选择适合的填报（其中三颗星为必填的核心绩效指标，可结合已下达的中央对地方专项转移支付绩效指标），也可自行增加或适当</w:t>
      </w:r>
      <w:r>
        <w:rPr>
          <w:rFonts w:hint="eastAsia" w:ascii="Times New Roman" w:hAnsi="Times New Roman" w:cs="Times New Roman"/>
          <w:color w:val="auto"/>
          <w:kern w:val="0"/>
          <w:sz w:val="21"/>
          <w:szCs w:val="21"/>
          <w:lang w:eastAsia="zh-CN" w:bidi="ar"/>
        </w:rPr>
        <w:t>。</w:t>
      </w:r>
    </w:p>
    <w:p w14:paraId="3451FDE1">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eastAsia="方正小标宋简体" w:cs="Times New Roman"/>
          <w:b w:val="0"/>
          <w:bCs w:val="0"/>
          <w:color w:val="auto"/>
          <w:sz w:val="36"/>
          <w:szCs w:val="36"/>
        </w:rPr>
      </w:pPr>
      <w:r>
        <w:rPr>
          <w:rFonts w:hint="default" w:ascii="Times New Roman" w:hAnsi="Times New Roman" w:eastAsia="方正小标宋_GBK" w:cs="Times New Roman"/>
          <w:b w:val="0"/>
          <w:color w:val="auto"/>
          <w:kern w:val="0"/>
          <w:sz w:val="36"/>
          <w:szCs w:val="36"/>
        </w:rPr>
        <w:t>绩效目标申报表（基础设施建设类）</w:t>
      </w:r>
    </w:p>
    <w:p w14:paraId="02F00A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cs="Times New Roman"/>
          <w:color w:val="auto"/>
        </w:rPr>
      </w:pPr>
      <w:r>
        <w:rPr>
          <w:rFonts w:hint="default" w:ascii="Times New Roman" w:hAnsi="Times New Roman" w:eastAsia="仿宋_GB2312" w:cs="Times New Roman"/>
          <w:color w:val="auto"/>
          <w:lang w:eastAsia="en-US"/>
        </w:rPr>
        <w:t>（20</w:t>
      </w:r>
      <w:r>
        <w:rPr>
          <w:rFonts w:hint="eastAsia" w:ascii="Times New Roman" w:hAnsi="Times New Roman" w:cs="Times New Roman"/>
          <w:color w:val="auto"/>
          <w:lang w:val="en-US" w:eastAsia="zh-CN"/>
        </w:rPr>
        <w:t>25</w:t>
      </w:r>
      <w:r>
        <w:rPr>
          <w:rFonts w:hint="default" w:ascii="Times New Roman" w:hAnsi="Times New Roman" w:eastAsia="仿宋_GB2312" w:cs="Times New Roman"/>
          <w:color w:val="auto"/>
        </w:rPr>
        <w:t>年度）</w:t>
      </w:r>
    </w:p>
    <w:tbl>
      <w:tblPr>
        <w:tblStyle w:val="9"/>
        <w:tblW w:w="4998" w:type="pct"/>
        <w:jc w:val="center"/>
        <w:tblLayout w:type="fixed"/>
        <w:tblCellMar>
          <w:top w:w="0" w:type="dxa"/>
          <w:left w:w="10" w:type="dxa"/>
          <w:bottom w:w="0" w:type="dxa"/>
          <w:right w:w="10" w:type="dxa"/>
        </w:tblCellMar>
      </w:tblPr>
      <w:tblGrid>
        <w:gridCol w:w="631"/>
        <w:gridCol w:w="860"/>
        <w:gridCol w:w="1186"/>
        <w:gridCol w:w="1205"/>
        <w:gridCol w:w="2123"/>
        <w:gridCol w:w="1040"/>
        <w:gridCol w:w="1279"/>
      </w:tblGrid>
      <w:tr w14:paraId="5B32C56B">
        <w:tblPrEx>
          <w:tblCellMar>
            <w:top w:w="0" w:type="dxa"/>
            <w:left w:w="10" w:type="dxa"/>
            <w:bottom w:w="0" w:type="dxa"/>
            <w:right w:w="10" w:type="dxa"/>
          </w:tblCellMar>
        </w:tblPrEx>
        <w:trPr>
          <w:trHeight w:val="579"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6CE671E9">
            <w:pPr>
              <w:pStyle w:val="11"/>
              <w:spacing w:line="240" w:lineRule="exact"/>
              <w:ind w:firstLine="44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项目名称</w:t>
            </w: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16D1160D">
            <w:pPr>
              <w:pStyle w:val="11"/>
              <w:spacing w:line="240" w:lineRule="exact"/>
              <w:ind w:firstLine="0"/>
              <w:jc w:val="center"/>
              <w:rPr>
                <w:rFonts w:ascii="Times New Roman" w:hAnsi="Times New Roman" w:cs="Times New Roman"/>
                <w:bCs/>
                <w:color w:val="auto"/>
                <w:sz w:val="18"/>
                <w:szCs w:val="18"/>
              </w:rPr>
            </w:pPr>
            <w:r>
              <w:rPr>
                <w:rFonts w:hint="default" w:ascii="Times New Roman" w:hAnsi="Times New Roman" w:eastAsia="仿宋_GB2312" w:cs="Times New Roman"/>
                <w:color w:val="auto"/>
                <w:sz w:val="18"/>
                <w:szCs w:val="18"/>
                <w:lang w:val="en-US" w:eastAsia="zh-CN"/>
              </w:rPr>
              <w:t>202</w:t>
            </w:r>
            <w:r>
              <w:rPr>
                <w:rFonts w:hint="eastAsia" w:ascii="Times New Roman" w:hAnsi="Times New Roman" w:cs="Times New Roman"/>
                <w:color w:val="auto"/>
                <w:sz w:val="18"/>
                <w:szCs w:val="18"/>
                <w:lang w:val="en-US" w:eastAsia="zh-CN"/>
              </w:rPr>
              <w:t>5</w:t>
            </w:r>
            <w:r>
              <w:rPr>
                <w:rFonts w:hint="default" w:ascii="Times New Roman" w:hAnsi="Times New Roman" w:eastAsia="仿宋_GB2312" w:cs="Times New Roman"/>
                <w:color w:val="auto"/>
                <w:sz w:val="18"/>
                <w:szCs w:val="18"/>
                <w:lang w:val="en-US" w:eastAsia="zh-CN"/>
              </w:rPr>
              <w:t>年</w:t>
            </w:r>
            <w:r>
              <w:rPr>
                <w:rFonts w:hint="eastAsia" w:ascii="Times New Roman" w:hAnsi="Times New Roman" w:cs="Times New Roman"/>
                <w:color w:val="auto"/>
                <w:sz w:val="18"/>
                <w:szCs w:val="18"/>
                <w:lang w:val="en-US" w:eastAsia="zh-CN"/>
              </w:rPr>
              <w:t>茶恩寺</w:t>
            </w:r>
            <w:r>
              <w:rPr>
                <w:rFonts w:hint="default" w:ascii="Times New Roman" w:hAnsi="Times New Roman" w:eastAsia="仿宋_GB2312" w:cs="Times New Roman"/>
                <w:color w:val="auto"/>
                <w:sz w:val="18"/>
                <w:szCs w:val="18"/>
                <w:lang w:val="en-US" w:eastAsia="zh-CN"/>
              </w:rPr>
              <w:t>镇</w:t>
            </w:r>
            <w:r>
              <w:rPr>
                <w:rFonts w:hint="eastAsia" w:ascii="Times New Roman" w:hAnsi="Times New Roman" w:cs="Times New Roman"/>
                <w:color w:val="auto"/>
                <w:sz w:val="18"/>
                <w:szCs w:val="18"/>
                <w:lang w:val="en-US" w:eastAsia="zh-CN"/>
              </w:rPr>
              <w:t>上丰</w:t>
            </w:r>
            <w:r>
              <w:rPr>
                <w:rFonts w:hint="default" w:ascii="Times New Roman" w:hAnsi="Times New Roman" w:eastAsia="仿宋_GB2312" w:cs="Times New Roman"/>
                <w:color w:val="auto"/>
                <w:sz w:val="18"/>
                <w:szCs w:val="18"/>
                <w:lang w:val="en-US" w:eastAsia="zh-CN"/>
              </w:rPr>
              <w:t>村村内道路基础设施建设项目</w:t>
            </w:r>
          </w:p>
        </w:tc>
        <w:tc>
          <w:tcPr>
            <w:tcW w:w="1275" w:type="pct"/>
            <w:tcBorders>
              <w:top w:val="single" w:color="auto" w:sz="4" w:space="0"/>
              <w:left w:val="single" w:color="auto" w:sz="4" w:space="0"/>
              <w:bottom w:val="nil"/>
              <w:right w:val="nil"/>
              <w:tl2br w:val="nil"/>
              <w:tr2bl w:val="nil"/>
            </w:tcBorders>
            <w:shd w:val="clear" w:color="auto" w:fill="FFFFFF"/>
            <w:noWrap w:val="0"/>
            <w:vAlign w:val="center"/>
          </w:tcPr>
          <w:p w14:paraId="22CF70C2">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项目负责人及电话</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C50E76D">
            <w:pPr>
              <w:spacing w:line="240" w:lineRule="exact"/>
              <w:jc w:val="center"/>
              <w:rPr>
                <w:rFonts w:hint="default" w:ascii="Times New Roman" w:hAnsi="Times New Roman" w:eastAsia="仿宋_GB2312" w:cs="Times New Roman"/>
                <w:bCs/>
                <w:color w:val="auto"/>
                <w:sz w:val="10"/>
                <w:lang w:val="en-US" w:eastAsia="zh-CN"/>
              </w:rPr>
            </w:pPr>
            <w:r>
              <w:rPr>
                <w:rFonts w:hint="eastAsia" w:ascii="Times New Roman" w:hAnsi="Times New Roman" w:cs="Times New Roman"/>
                <w:bCs/>
                <w:color w:val="auto"/>
                <w:sz w:val="19"/>
                <w:szCs w:val="19"/>
                <w:lang w:val="en-US" w:eastAsia="zh-CN"/>
              </w:rPr>
              <w:t>王果云                  15197262718</w:t>
            </w:r>
          </w:p>
        </w:tc>
      </w:tr>
      <w:tr w14:paraId="5D652C6E">
        <w:tblPrEx>
          <w:tblCellMar>
            <w:top w:w="0" w:type="dxa"/>
            <w:left w:w="10" w:type="dxa"/>
            <w:bottom w:w="0" w:type="dxa"/>
            <w:right w:w="10" w:type="dxa"/>
          </w:tblCellMar>
        </w:tblPrEx>
        <w:trPr>
          <w:trHeight w:val="369"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5813ACCB">
            <w:pPr>
              <w:pStyle w:val="11"/>
              <w:spacing w:line="240" w:lineRule="exact"/>
              <w:ind w:firstLine="440"/>
              <w:rPr>
                <w:rFonts w:ascii="Times New Roman" w:hAnsi="Times New Roman" w:cs="Times New Roman"/>
                <w:bCs/>
                <w:color w:val="auto"/>
                <w:sz w:val="19"/>
              </w:rPr>
            </w:pPr>
            <w:r>
              <w:rPr>
                <w:rFonts w:hint="default" w:ascii="Times New Roman" w:hAnsi="Times New Roman" w:eastAsia="仿宋_GB2312" w:cs="Times New Roman"/>
                <w:bCs/>
                <w:color w:val="auto"/>
                <w:sz w:val="19"/>
              </w:rPr>
              <w:t>主管部门</w:t>
            </w: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70CE94AC">
            <w:pPr>
              <w:spacing w:line="240" w:lineRule="exact"/>
              <w:jc w:val="center"/>
              <w:rPr>
                <w:rFonts w:hint="default" w:ascii="Times New Roman" w:hAnsi="Times New Roman" w:eastAsia="仿宋_GB2312" w:cs="Times New Roman"/>
                <w:bCs/>
                <w:color w:val="auto"/>
                <w:sz w:val="10"/>
                <w:lang w:val="en-US" w:eastAsia="zh-CN"/>
              </w:rPr>
            </w:pPr>
            <w:r>
              <w:rPr>
                <w:rFonts w:hint="eastAsia" w:ascii="Times New Roman" w:hAnsi="Times New Roman" w:cs="Times New Roman"/>
                <w:bCs/>
                <w:color w:val="auto"/>
                <w:sz w:val="19"/>
                <w:szCs w:val="19"/>
                <w:lang w:val="en-US" w:eastAsia="zh-CN"/>
              </w:rPr>
              <w:t>湘潭县民政局</w:t>
            </w:r>
          </w:p>
        </w:tc>
        <w:tc>
          <w:tcPr>
            <w:tcW w:w="1275" w:type="pct"/>
            <w:tcBorders>
              <w:top w:val="single" w:color="auto" w:sz="4" w:space="0"/>
              <w:left w:val="single" w:color="auto" w:sz="4" w:space="0"/>
              <w:bottom w:val="nil"/>
              <w:right w:val="nil"/>
              <w:tl2br w:val="nil"/>
              <w:tr2bl w:val="nil"/>
            </w:tcBorders>
            <w:shd w:val="clear" w:color="auto" w:fill="FFFFFF"/>
            <w:noWrap w:val="0"/>
            <w:vAlign w:val="center"/>
          </w:tcPr>
          <w:p w14:paraId="44740602">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实施单位</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AC6062C">
            <w:pPr>
              <w:spacing w:line="240" w:lineRule="exact"/>
              <w:jc w:val="center"/>
              <w:rPr>
                <w:rFonts w:hint="default" w:ascii="Times New Roman" w:hAnsi="Times New Roman" w:eastAsia="仿宋_GB2312" w:cs="Times New Roman"/>
                <w:bCs/>
                <w:color w:val="auto"/>
                <w:sz w:val="10"/>
                <w:lang w:val="en-US" w:eastAsia="zh-CN"/>
              </w:rPr>
            </w:pPr>
            <w:r>
              <w:rPr>
                <w:rFonts w:hint="eastAsia" w:ascii="Times New Roman" w:hAnsi="Times New Roman" w:cs="Times New Roman"/>
                <w:bCs/>
                <w:color w:val="auto"/>
                <w:sz w:val="19"/>
                <w:szCs w:val="19"/>
                <w:lang w:val="en-US" w:eastAsia="zh-CN"/>
              </w:rPr>
              <w:t>上丰村民委员会</w:t>
            </w:r>
          </w:p>
        </w:tc>
      </w:tr>
      <w:tr w14:paraId="1342CCD6">
        <w:tblPrEx>
          <w:tblCellMar>
            <w:top w:w="0" w:type="dxa"/>
            <w:left w:w="10" w:type="dxa"/>
            <w:bottom w:w="0" w:type="dxa"/>
            <w:right w:w="10" w:type="dxa"/>
          </w:tblCellMar>
        </w:tblPrEx>
        <w:trPr>
          <w:trHeight w:val="369" w:hRule="atLeast"/>
          <w:jc w:val="center"/>
        </w:trPr>
        <w:tc>
          <w:tcPr>
            <w:tcW w:w="895"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5962F1E8">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资金情况 （万元）</w:t>
            </w: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2BB23C1D">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年度资金总额：</w:t>
            </w:r>
          </w:p>
        </w:tc>
        <w:tc>
          <w:tcPr>
            <w:tcW w:w="2668"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C034D33">
            <w:pPr>
              <w:spacing w:line="240" w:lineRule="exact"/>
              <w:jc w:val="center"/>
              <w:rPr>
                <w:rFonts w:hint="default" w:ascii="Times New Roman" w:hAnsi="Times New Roman" w:eastAsia="仿宋_GB2312" w:cs="Times New Roman"/>
                <w:bCs/>
                <w:color w:val="auto"/>
                <w:sz w:val="19"/>
                <w:szCs w:val="19"/>
                <w:lang w:val="en-US" w:eastAsia="zh-CN"/>
              </w:rPr>
            </w:pPr>
            <w:r>
              <w:rPr>
                <w:rFonts w:hint="eastAsia" w:ascii="Times New Roman" w:hAnsi="Times New Roman" w:cs="Times New Roman"/>
                <w:bCs/>
                <w:color w:val="auto"/>
                <w:sz w:val="19"/>
                <w:szCs w:val="19"/>
                <w:lang w:val="en-US" w:eastAsia="zh-CN"/>
              </w:rPr>
              <w:t>4.8万</w:t>
            </w:r>
          </w:p>
        </w:tc>
      </w:tr>
      <w:tr w14:paraId="674B4BBF">
        <w:tblPrEx>
          <w:tblCellMar>
            <w:top w:w="0" w:type="dxa"/>
            <w:left w:w="10" w:type="dxa"/>
            <w:bottom w:w="0" w:type="dxa"/>
            <w:right w:w="10" w:type="dxa"/>
          </w:tblCellMar>
        </w:tblPrEx>
        <w:trPr>
          <w:trHeight w:val="369" w:hRule="atLeas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58BE2DFE">
            <w:pPr>
              <w:spacing w:line="240" w:lineRule="exact"/>
              <w:rPr>
                <w:rFonts w:ascii="Times New Roman" w:hAnsi="Times New Roman" w:cs="Times New Roman"/>
                <w:bCs/>
                <w:color w:val="auto"/>
              </w:rPr>
            </w:pP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74481D1F">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其中：财政拨款</w:t>
            </w:r>
          </w:p>
        </w:tc>
        <w:tc>
          <w:tcPr>
            <w:tcW w:w="2668"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C89B3EB">
            <w:pPr>
              <w:spacing w:line="240" w:lineRule="exact"/>
              <w:jc w:val="center"/>
              <w:rPr>
                <w:rFonts w:hint="default" w:ascii="Times New Roman" w:hAnsi="Times New Roman" w:eastAsia="仿宋_GB2312" w:cs="Times New Roman"/>
                <w:bCs/>
                <w:color w:val="auto"/>
                <w:sz w:val="19"/>
                <w:szCs w:val="19"/>
                <w:lang w:val="en-US" w:eastAsia="zh-CN"/>
              </w:rPr>
            </w:pPr>
            <w:r>
              <w:rPr>
                <w:rFonts w:hint="eastAsia" w:ascii="Times New Roman" w:hAnsi="Times New Roman" w:cs="Times New Roman"/>
                <w:bCs/>
                <w:color w:val="auto"/>
                <w:sz w:val="19"/>
                <w:szCs w:val="19"/>
                <w:lang w:val="en-US" w:eastAsia="zh-CN"/>
              </w:rPr>
              <w:t>3万</w:t>
            </w:r>
          </w:p>
        </w:tc>
      </w:tr>
      <w:tr w14:paraId="0C75A542">
        <w:tblPrEx>
          <w:tblCellMar>
            <w:top w:w="0" w:type="dxa"/>
            <w:left w:w="10" w:type="dxa"/>
            <w:bottom w:w="0" w:type="dxa"/>
            <w:right w:w="10" w:type="dxa"/>
          </w:tblCellMar>
        </w:tblPrEx>
        <w:trPr>
          <w:trHeight w:val="369" w:hRule="atLeas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79841513">
            <w:pPr>
              <w:spacing w:line="240" w:lineRule="exact"/>
              <w:rPr>
                <w:rFonts w:ascii="Times New Roman" w:hAnsi="Times New Roman" w:cs="Times New Roman"/>
                <w:bCs/>
                <w:color w:val="auto"/>
              </w:rPr>
            </w:pP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03D87576">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其他资金</w:t>
            </w:r>
          </w:p>
        </w:tc>
        <w:tc>
          <w:tcPr>
            <w:tcW w:w="2668"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8D7CDB3">
            <w:pPr>
              <w:spacing w:line="240" w:lineRule="exact"/>
              <w:jc w:val="center"/>
              <w:rPr>
                <w:rFonts w:hint="default" w:ascii="Times New Roman" w:hAnsi="Times New Roman" w:eastAsia="仿宋_GB2312" w:cs="Times New Roman"/>
                <w:bCs/>
                <w:color w:val="auto"/>
                <w:sz w:val="19"/>
                <w:szCs w:val="19"/>
                <w:lang w:val="en-US" w:eastAsia="zh-CN"/>
              </w:rPr>
            </w:pPr>
            <w:r>
              <w:rPr>
                <w:rFonts w:hint="eastAsia" w:ascii="Times New Roman" w:hAnsi="Times New Roman" w:cs="Times New Roman"/>
                <w:bCs/>
                <w:color w:val="auto"/>
                <w:sz w:val="19"/>
                <w:szCs w:val="19"/>
                <w:lang w:val="en-US" w:eastAsia="zh-CN"/>
              </w:rPr>
              <w:t>1.8万</w:t>
            </w:r>
          </w:p>
        </w:tc>
      </w:tr>
      <w:tr w14:paraId="5A38EE79">
        <w:tblPrEx>
          <w:tblCellMar>
            <w:top w:w="0" w:type="dxa"/>
            <w:left w:w="10" w:type="dxa"/>
            <w:bottom w:w="0" w:type="dxa"/>
            <w:right w:w="10" w:type="dxa"/>
          </w:tblCellMar>
        </w:tblPrEx>
        <w:trPr>
          <w:trHeight w:val="369" w:hRule="atLeas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4EDDC50E">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总体目标</w:t>
            </w: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AD8C691">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年度目标</w:t>
            </w:r>
          </w:p>
        </w:tc>
      </w:tr>
      <w:tr w14:paraId="13F42CC9">
        <w:tblPrEx>
          <w:tblCellMar>
            <w:top w:w="0" w:type="dxa"/>
            <w:left w:w="10" w:type="dxa"/>
            <w:bottom w:w="0" w:type="dxa"/>
            <w:right w:w="10" w:type="dxa"/>
          </w:tblCellMar>
        </w:tblPrEx>
        <w:trPr>
          <w:trHeight w:val="1138" w:hRule="exact"/>
          <w:jc w:val="center"/>
        </w:trPr>
        <w:tc>
          <w:tcPr>
            <w:tcW w:w="379" w:type="pct"/>
            <w:vMerge w:val="continue"/>
            <w:tcBorders>
              <w:top w:val="nil"/>
              <w:left w:val="single" w:color="auto" w:sz="4" w:space="0"/>
              <w:bottom w:val="single" w:color="auto" w:sz="4" w:space="0"/>
              <w:right w:val="nil"/>
              <w:tl2br w:val="nil"/>
              <w:tr2bl w:val="nil"/>
            </w:tcBorders>
            <w:shd w:val="clear" w:color="auto" w:fill="FFFFFF"/>
            <w:noWrap w:val="0"/>
            <w:textDirection w:val="tbRlV"/>
            <w:vAlign w:val="center"/>
          </w:tcPr>
          <w:p w14:paraId="6877A351">
            <w:pPr>
              <w:spacing w:line="240" w:lineRule="exact"/>
              <w:rPr>
                <w:rFonts w:ascii="Times New Roman" w:hAnsi="Times New Roman" w:cs="Times New Roman"/>
                <w:bCs/>
                <w:color w:val="auto"/>
              </w:rPr>
            </w:pPr>
          </w:p>
        </w:tc>
        <w:tc>
          <w:tcPr>
            <w:tcW w:w="4620" w:type="pct"/>
            <w:gridSpan w:val="6"/>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0D57C1FB">
            <w:pPr>
              <w:pStyle w:val="11"/>
              <w:spacing w:line="240" w:lineRule="exact"/>
              <w:ind w:firstLine="0"/>
              <w:rPr>
                <w:rFonts w:hint="eastAsia" w:ascii="Times New Roman" w:hAnsi="Times New Roman" w:cs="Times New Roman"/>
                <w:bCs/>
                <w:color w:val="auto"/>
                <w:sz w:val="19"/>
                <w:szCs w:val="19"/>
                <w:lang w:val="en-US" w:eastAsia="zh-CN"/>
              </w:rPr>
            </w:pPr>
            <w:r>
              <w:rPr>
                <w:rFonts w:hint="eastAsia" w:ascii="Times New Roman" w:hAnsi="Times New Roman" w:cs="Times New Roman"/>
                <w:bCs/>
                <w:color w:val="auto"/>
                <w:sz w:val="19"/>
                <w:szCs w:val="19"/>
                <w:lang w:val="en-US" w:eastAsia="zh-CN"/>
              </w:rPr>
              <w:t>目标一：实现仙峰组道路硬化100米，加宽路面1.2米，路基护坡100米。</w:t>
            </w:r>
          </w:p>
          <w:p w14:paraId="11F84053">
            <w:pPr>
              <w:pStyle w:val="11"/>
              <w:spacing w:line="240" w:lineRule="exact"/>
              <w:ind w:firstLine="0"/>
              <w:rPr>
                <w:rFonts w:ascii="Times New Roman" w:hAnsi="Times New Roman" w:cs="Times New Roman"/>
                <w:bCs/>
                <w:color w:val="auto"/>
                <w:sz w:val="19"/>
              </w:rPr>
            </w:pPr>
            <w:r>
              <w:rPr>
                <w:rFonts w:hint="eastAsia" w:ascii="Times New Roman" w:hAnsi="Times New Roman" w:cs="Times New Roman"/>
                <w:bCs/>
                <w:color w:val="auto"/>
                <w:sz w:val="19"/>
                <w:szCs w:val="19"/>
                <w:lang w:val="en-US" w:eastAsia="zh-CN"/>
              </w:rPr>
              <w:t>目标二：确保农村乡村道路安全畅通，便于运输农产品销售，方便群众出行，提升脱贫户和群众满意度，实现乡村振兴战略。</w:t>
            </w:r>
          </w:p>
        </w:tc>
      </w:tr>
      <w:tr w14:paraId="760D11E8">
        <w:tblPrEx>
          <w:tblCellMar>
            <w:top w:w="0" w:type="dxa"/>
            <w:left w:w="10" w:type="dxa"/>
            <w:bottom w:w="0" w:type="dxa"/>
            <w:right w:w="10" w:type="dxa"/>
          </w:tblCellMar>
        </w:tblPrEx>
        <w:trPr>
          <w:trHeight w:val="369" w:hRule="atLeast"/>
          <w:jc w:val="center"/>
        </w:trPr>
        <w:tc>
          <w:tcPr>
            <w:tcW w:w="379" w:type="pct"/>
            <w:vMerge w:val="restart"/>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3BCCCBC4">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绩效指标</w:t>
            </w:r>
          </w:p>
        </w:tc>
        <w:tc>
          <w:tcPr>
            <w:tcW w:w="516"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195A8606">
            <w:pPr>
              <w:pStyle w:val="11"/>
              <w:spacing w:line="240" w:lineRule="exact"/>
              <w:ind w:firstLine="0"/>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一级指标</w:t>
            </w:r>
          </w:p>
        </w:tc>
        <w:tc>
          <w:tcPr>
            <w:tcW w:w="712"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1DA48009">
            <w:pPr>
              <w:pStyle w:val="11"/>
              <w:spacing w:line="240" w:lineRule="exact"/>
              <w:ind w:firstLine="220"/>
              <w:jc w:val="both"/>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二级指标</w:t>
            </w: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04A6376D">
            <w:pPr>
              <w:pStyle w:val="11"/>
              <w:spacing w:line="240" w:lineRule="exact"/>
              <w:ind w:firstLine="0"/>
              <w:jc w:val="center"/>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三级指标</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0A170192">
            <w:pPr>
              <w:pStyle w:val="11"/>
              <w:spacing w:line="240" w:lineRule="exact"/>
              <w:ind w:firstLine="360"/>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指标值</w:t>
            </w:r>
          </w:p>
        </w:tc>
      </w:tr>
      <w:tr w14:paraId="3A8088D8">
        <w:tblPrEx>
          <w:tblCellMar>
            <w:top w:w="0" w:type="dxa"/>
            <w:left w:w="10" w:type="dxa"/>
            <w:bottom w:w="0" w:type="dxa"/>
            <w:right w:w="10" w:type="dxa"/>
          </w:tblCellMar>
        </w:tblPrEx>
        <w:trPr>
          <w:trHeight w:val="369"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1CE29040">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67F36F6A">
            <w:pPr>
              <w:pStyle w:val="11"/>
              <w:spacing w:line="240" w:lineRule="exact"/>
              <w:ind w:firstLine="0"/>
              <w:jc w:val="center"/>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产出指标</w:t>
            </w:r>
          </w:p>
        </w:tc>
        <w:tc>
          <w:tcPr>
            <w:tcW w:w="712" w:type="pct"/>
            <w:vMerge w:val="restar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5B3AF58F">
            <w:pPr>
              <w:pStyle w:val="11"/>
              <w:spacing w:line="240" w:lineRule="exact"/>
              <w:ind w:firstLine="220"/>
              <w:jc w:val="both"/>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数量指标</w:t>
            </w: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59DE3994">
            <w:pPr>
              <w:pStyle w:val="11"/>
              <w:spacing w:line="240" w:lineRule="exact"/>
              <w:ind w:firstLine="0"/>
              <w:rPr>
                <w:rFonts w:ascii="Times New Roman" w:hAnsi="Times New Roman" w:cs="Times New Roman"/>
                <w:bCs/>
                <w:color w:val="auto"/>
                <w:sz w:val="19"/>
                <w:szCs w:val="19"/>
              </w:rPr>
            </w:pPr>
            <w:r>
              <w:rPr>
                <w:rFonts w:hint="eastAsia" w:ascii="Times New Roman" w:hAnsi="Times New Roman" w:cs="Times New Roman"/>
                <w:bCs/>
                <w:color w:val="auto"/>
                <w:sz w:val="19"/>
                <w:szCs w:val="19"/>
                <w:lang w:val="en-US" w:eastAsia="zh-CN"/>
              </w:rPr>
              <w:t>仙峰组组道路面</w:t>
            </w:r>
            <w:r>
              <w:rPr>
                <w:rFonts w:hint="default" w:ascii="Times New Roman" w:hAnsi="Times New Roman" w:eastAsia="仿宋_GB2312" w:cs="Times New Roman"/>
                <w:bCs/>
                <w:color w:val="auto"/>
                <w:sz w:val="19"/>
                <w:szCs w:val="19"/>
              </w:rPr>
              <w:t>硬化里程</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042D8D55">
            <w:pPr>
              <w:pStyle w:val="11"/>
              <w:spacing w:line="240" w:lineRule="exact"/>
              <w:ind w:firstLine="280"/>
              <w:rPr>
                <w:rFonts w:ascii="Times New Roman" w:hAnsi="Times New Roman" w:cs="Times New Roman"/>
                <w:bCs/>
                <w:color w:val="auto"/>
                <w:sz w:val="19"/>
                <w:szCs w:val="19"/>
              </w:rPr>
            </w:pPr>
            <w:r>
              <w:rPr>
                <w:rFonts w:hint="default" w:ascii="Times New Roman" w:hAnsi="Times New Roman" w:eastAsia="微软雅黑" w:cs="Times New Roman"/>
                <w:bCs/>
                <w:color w:val="auto"/>
                <w:sz w:val="19"/>
                <w:szCs w:val="19"/>
                <w:lang w:val="en-US" w:eastAsia="en-US"/>
              </w:rPr>
              <w:t>≥</w:t>
            </w:r>
            <w:r>
              <w:rPr>
                <w:rFonts w:hint="eastAsia" w:ascii="Times New Roman" w:hAnsi="Times New Roman" w:eastAsia="宋体" w:cs="Times New Roman"/>
                <w:bCs/>
                <w:color w:val="auto"/>
                <w:sz w:val="19"/>
                <w:szCs w:val="19"/>
                <w:lang w:val="en-US" w:eastAsia="zh-CN"/>
              </w:rPr>
              <w:t>0.1</w:t>
            </w:r>
            <w:r>
              <w:rPr>
                <w:rFonts w:hint="default" w:ascii="Times New Roman" w:hAnsi="Times New Roman" w:eastAsia="仿宋_GB2312" w:cs="Times New Roman"/>
                <w:bCs/>
                <w:color w:val="auto"/>
                <w:sz w:val="19"/>
                <w:szCs w:val="19"/>
              </w:rPr>
              <w:t>公里</w:t>
            </w:r>
          </w:p>
        </w:tc>
      </w:tr>
      <w:tr w14:paraId="3A46E589">
        <w:tblPrEx>
          <w:tblCellMar>
            <w:top w:w="0" w:type="dxa"/>
            <w:left w:w="10" w:type="dxa"/>
            <w:bottom w:w="0" w:type="dxa"/>
            <w:right w:w="10" w:type="dxa"/>
          </w:tblCellMar>
        </w:tblPrEx>
        <w:trPr>
          <w:trHeight w:val="369"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0584B9A3">
            <w:pPr>
              <w:spacing w:line="240" w:lineRule="exact"/>
              <w:rPr>
                <w:rFonts w:ascii="Times New Roman" w:hAnsi="Times New Roman" w:cs="Times New Roman"/>
                <w:bCs/>
                <w:color w:val="auto"/>
              </w:rPr>
            </w:pPr>
          </w:p>
        </w:tc>
        <w:tc>
          <w:tcPr>
            <w:tcW w:w="516" w:type="pct"/>
            <w:vMerge w:val="continue"/>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4DB68020">
            <w:pPr>
              <w:spacing w:line="240" w:lineRule="exact"/>
              <w:rPr>
                <w:rFonts w:ascii="Times New Roman" w:hAnsi="Times New Roman" w:cs="Times New Roman"/>
                <w:bCs/>
                <w:color w:val="auto"/>
                <w:sz w:val="19"/>
                <w:szCs w:val="19"/>
              </w:rPr>
            </w:pPr>
          </w:p>
        </w:tc>
        <w:tc>
          <w:tcPr>
            <w:tcW w:w="712" w:type="pct"/>
            <w:vMerge w:val="continue"/>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02058C53">
            <w:pPr>
              <w:spacing w:line="240" w:lineRule="exact"/>
              <w:rPr>
                <w:rFonts w:ascii="Times New Roman" w:hAnsi="Times New Roman" w:cs="Times New Roman"/>
                <w:bCs/>
                <w:color w:val="auto"/>
                <w:sz w:val="19"/>
                <w:szCs w:val="19"/>
              </w:rPr>
            </w:pP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50AC2DA7">
            <w:pPr>
              <w:pStyle w:val="11"/>
              <w:spacing w:line="240" w:lineRule="exact"/>
              <w:ind w:firstLine="0"/>
              <w:rPr>
                <w:rFonts w:hint="default" w:ascii="Times New Roman" w:hAnsi="Times New Roman" w:eastAsia="仿宋_GB2312" w:cs="Times New Roman"/>
                <w:bCs/>
                <w:color w:val="auto"/>
                <w:sz w:val="19"/>
                <w:szCs w:val="19"/>
                <w:lang w:val="en-US" w:eastAsia="zh-CN"/>
              </w:rPr>
            </w:pPr>
            <w:r>
              <w:rPr>
                <w:rFonts w:hint="eastAsia" w:ascii="Times New Roman" w:hAnsi="Times New Roman" w:cs="Times New Roman"/>
                <w:bCs/>
                <w:color w:val="auto"/>
                <w:sz w:val="19"/>
                <w:szCs w:val="19"/>
                <w:lang w:val="en-US" w:eastAsia="zh-CN"/>
              </w:rPr>
              <w:t>道路加宽</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62904407">
            <w:pPr>
              <w:pStyle w:val="11"/>
              <w:spacing w:line="240" w:lineRule="exact"/>
              <w:ind w:firstLine="360"/>
              <w:rPr>
                <w:rFonts w:hint="default" w:ascii="Times New Roman" w:hAnsi="Times New Roman" w:cs="Times New Roman"/>
                <w:bCs/>
                <w:color w:val="auto"/>
                <w:sz w:val="19"/>
                <w:szCs w:val="19"/>
                <w:lang w:val="en-US"/>
              </w:rPr>
            </w:pPr>
            <w:r>
              <w:rPr>
                <w:rFonts w:hint="default" w:ascii="Times New Roman" w:hAnsi="Times New Roman" w:eastAsia="微软雅黑" w:cs="Times New Roman"/>
                <w:bCs/>
                <w:color w:val="auto"/>
                <w:sz w:val="19"/>
                <w:szCs w:val="19"/>
                <w:lang w:val="en-US" w:eastAsia="en-US"/>
              </w:rPr>
              <w:t>≥</w:t>
            </w:r>
            <w:r>
              <w:rPr>
                <w:rFonts w:hint="eastAsia" w:ascii="Times New Roman" w:hAnsi="Times New Roman" w:eastAsia="宋体" w:cs="Times New Roman"/>
                <w:bCs/>
                <w:color w:val="auto"/>
                <w:sz w:val="19"/>
                <w:szCs w:val="19"/>
                <w:lang w:val="en-US" w:eastAsia="zh-CN"/>
              </w:rPr>
              <w:t>1.2米</w:t>
            </w:r>
          </w:p>
        </w:tc>
      </w:tr>
      <w:tr w14:paraId="6076BA6A">
        <w:tblPrEx>
          <w:tblCellMar>
            <w:top w:w="0" w:type="dxa"/>
            <w:left w:w="10" w:type="dxa"/>
            <w:bottom w:w="0" w:type="dxa"/>
            <w:right w:w="10" w:type="dxa"/>
          </w:tblCellMar>
        </w:tblPrEx>
        <w:trPr>
          <w:trHeight w:val="369"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48914438">
            <w:pPr>
              <w:spacing w:line="240" w:lineRule="exact"/>
              <w:rPr>
                <w:rFonts w:ascii="Times New Roman" w:hAnsi="Times New Roman" w:cs="Times New Roman"/>
                <w:bCs/>
                <w:color w:val="auto"/>
              </w:rPr>
            </w:pPr>
          </w:p>
        </w:tc>
        <w:tc>
          <w:tcPr>
            <w:tcW w:w="516" w:type="pct"/>
            <w:vMerge w:val="continue"/>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63A4375E">
            <w:pPr>
              <w:spacing w:line="240" w:lineRule="exact"/>
              <w:rPr>
                <w:rFonts w:ascii="Times New Roman" w:hAnsi="Times New Roman" w:cs="Times New Roman"/>
                <w:bCs/>
                <w:color w:val="auto"/>
                <w:sz w:val="19"/>
                <w:szCs w:val="19"/>
              </w:rPr>
            </w:pPr>
          </w:p>
        </w:tc>
        <w:tc>
          <w:tcPr>
            <w:tcW w:w="712" w:type="pct"/>
            <w:vMerge w:val="continue"/>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5782F10C">
            <w:pPr>
              <w:spacing w:line="240" w:lineRule="exact"/>
              <w:rPr>
                <w:rFonts w:ascii="Times New Roman" w:hAnsi="Times New Roman" w:cs="Times New Roman"/>
                <w:bCs/>
                <w:color w:val="auto"/>
                <w:sz w:val="19"/>
                <w:szCs w:val="19"/>
              </w:rPr>
            </w:pP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7B0A8C3D">
            <w:pPr>
              <w:pStyle w:val="11"/>
              <w:tabs>
                <w:tab w:val="left" w:leader="dot" w:pos="360"/>
              </w:tabs>
              <w:spacing w:line="240" w:lineRule="exact"/>
              <w:ind w:firstLine="0"/>
              <w:rPr>
                <w:rFonts w:hint="default" w:ascii="Times New Roman" w:hAnsi="Times New Roman" w:eastAsia="仿宋_GB2312" w:cs="Times New Roman"/>
                <w:bCs/>
                <w:color w:val="auto"/>
                <w:sz w:val="19"/>
                <w:szCs w:val="19"/>
                <w:lang w:val="en-US" w:eastAsia="zh-CN"/>
              </w:rPr>
            </w:pPr>
            <w:r>
              <w:rPr>
                <w:rFonts w:hint="eastAsia" w:ascii="Times New Roman" w:hAnsi="Times New Roman" w:cs="Times New Roman"/>
                <w:bCs/>
                <w:color w:val="auto"/>
                <w:sz w:val="19"/>
                <w:szCs w:val="19"/>
                <w:lang w:val="en-US" w:eastAsia="zh-CN"/>
              </w:rPr>
              <w:t>路基护坡</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3E1EB85D">
            <w:pPr>
              <w:spacing w:line="240" w:lineRule="exact"/>
              <w:jc w:val="center"/>
              <w:rPr>
                <w:rFonts w:ascii="Times New Roman" w:hAnsi="Times New Roman" w:cs="Times New Roman"/>
                <w:bCs/>
                <w:color w:val="auto"/>
                <w:sz w:val="19"/>
                <w:szCs w:val="19"/>
              </w:rPr>
            </w:pPr>
            <w:r>
              <w:rPr>
                <w:rFonts w:hint="default" w:ascii="Times New Roman" w:hAnsi="Times New Roman" w:eastAsia="微软雅黑" w:cs="Times New Roman"/>
                <w:bCs/>
                <w:color w:val="auto"/>
                <w:sz w:val="19"/>
                <w:szCs w:val="19"/>
                <w:lang w:val="en-US" w:eastAsia="en-US"/>
              </w:rPr>
              <w:t>≥</w:t>
            </w:r>
            <w:r>
              <w:rPr>
                <w:rFonts w:hint="eastAsia" w:ascii="Times New Roman" w:hAnsi="Times New Roman" w:eastAsia="宋体" w:cs="Times New Roman"/>
                <w:bCs/>
                <w:color w:val="auto"/>
                <w:sz w:val="19"/>
                <w:szCs w:val="19"/>
                <w:lang w:val="en-US" w:eastAsia="zh-CN"/>
              </w:rPr>
              <w:t>100米</w:t>
            </w:r>
          </w:p>
        </w:tc>
      </w:tr>
      <w:tr w14:paraId="79EA4EC9">
        <w:tblPrEx>
          <w:tblCellMar>
            <w:top w:w="0" w:type="dxa"/>
            <w:left w:w="10" w:type="dxa"/>
            <w:bottom w:w="0" w:type="dxa"/>
            <w:right w:w="10" w:type="dxa"/>
          </w:tblCellMar>
        </w:tblPrEx>
        <w:trPr>
          <w:trHeight w:val="369"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66B31830">
            <w:pPr>
              <w:spacing w:line="240" w:lineRule="exact"/>
              <w:rPr>
                <w:rFonts w:ascii="Times New Roman" w:hAnsi="Times New Roman" w:cs="Times New Roman"/>
                <w:bCs/>
                <w:color w:val="auto"/>
              </w:rPr>
            </w:pPr>
          </w:p>
        </w:tc>
        <w:tc>
          <w:tcPr>
            <w:tcW w:w="516" w:type="pct"/>
            <w:vMerge w:val="continue"/>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4C5FC4D6">
            <w:pPr>
              <w:spacing w:line="240" w:lineRule="exact"/>
              <w:rPr>
                <w:rFonts w:ascii="Times New Roman" w:hAnsi="Times New Roman" w:cs="Times New Roman"/>
                <w:bCs/>
                <w:color w:val="auto"/>
                <w:sz w:val="19"/>
                <w:szCs w:val="19"/>
              </w:rPr>
            </w:pPr>
          </w:p>
        </w:tc>
        <w:tc>
          <w:tcPr>
            <w:tcW w:w="712"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05615C71">
            <w:pPr>
              <w:pStyle w:val="11"/>
              <w:spacing w:line="240" w:lineRule="exact"/>
              <w:ind w:firstLine="220"/>
              <w:jc w:val="both"/>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质量指标</w:t>
            </w: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1663515A">
            <w:pPr>
              <w:pStyle w:val="11"/>
              <w:spacing w:line="240" w:lineRule="exact"/>
              <w:ind w:firstLine="0"/>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项目（工程）验收合格率</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176EC51A">
            <w:pPr>
              <w:pStyle w:val="11"/>
              <w:spacing w:line="240" w:lineRule="exact"/>
              <w:ind w:firstLine="460"/>
              <w:rPr>
                <w:rFonts w:ascii="Times New Roman" w:hAnsi="Times New Roman" w:cs="Times New Roman"/>
                <w:bCs/>
                <w:color w:val="auto"/>
                <w:sz w:val="19"/>
                <w:szCs w:val="19"/>
              </w:rPr>
            </w:pPr>
            <w:r>
              <w:rPr>
                <w:rFonts w:hint="default" w:ascii="Times New Roman" w:hAnsi="Times New Roman" w:eastAsia="Times New Roman" w:cs="Times New Roman"/>
                <w:bCs/>
                <w:color w:val="auto"/>
                <w:sz w:val="19"/>
                <w:szCs w:val="19"/>
              </w:rPr>
              <w:t>100%</w:t>
            </w:r>
          </w:p>
        </w:tc>
      </w:tr>
      <w:tr w14:paraId="6C424E14">
        <w:tblPrEx>
          <w:tblCellMar>
            <w:top w:w="0" w:type="dxa"/>
            <w:left w:w="10" w:type="dxa"/>
            <w:bottom w:w="0" w:type="dxa"/>
            <w:right w:w="10" w:type="dxa"/>
          </w:tblCellMar>
        </w:tblPrEx>
        <w:trPr>
          <w:trHeight w:val="369"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4370189B">
            <w:pPr>
              <w:spacing w:line="240" w:lineRule="exact"/>
              <w:rPr>
                <w:rFonts w:ascii="Times New Roman" w:hAnsi="Times New Roman" w:cs="Times New Roman"/>
                <w:bCs/>
                <w:color w:val="auto"/>
              </w:rPr>
            </w:pPr>
          </w:p>
        </w:tc>
        <w:tc>
          <w:tcPr>
            <w:tcW w:w="516" w:type="pct"/>
            <w:vMerge w:val="continue"/>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60E0E727">
            <w:pPr>
              <w:spacing w:line="240" w:lineRule="exact"/>
              <w:rPr>
                <w:rFonts w:ascii="Times New Roman" w:hAnsi="Times New Roman" w:cs="Times New Roman"/>
                <w:bCs/>
                <w:color w:val="auto"/>
                <w:sz w:val="19"/>
                <w:szCs w:val="19"/>
              </w:rPr>
            </w:pPr>
          </w:p>
        </w:tc>
        <w:tc>
          <w:tcPr>
            <w:tcW w:w="712"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7EC9D9E6">
            <w:pPr>
              <w:pStyle w:val="11"/>
              <w:spacing w:line="240" w:lineRule="exact"/>
              <w:ind w:firstLine="220"/>
              <w:jc w:val="both"/>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时效指标</w:t>
            </w: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21386B90">
            <w:pPr>
              <w:pStyle w:val="11"/>
              <w:spacing w:line="240" w:lineRule="exact"/>
              <w:ind w:firstLine="0"/>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项目（工程）完成及时率</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40F3801A">
            <w:pPr>
              <w:pStyle w:val="11"/>
              <w:spacing w:line="240" w:lineRule="exact"/>
              <w:ind w:firstLine="460"/>
              <w:rPr>
                <w:rFonts w:ascii="Times New Roman" w:hAnsi="Times New Roman" w:cs="Times New Roman"/>
                <w:bCs/>
                <w:color w:val="auto"/>
                <w:sz w:val="19"/>
                <w:szCs w:val="19"/>
              </w:rPr>
            </w:pPr>
            <w:r>
              <w:rPr>
                <w:rFonts w:hint="default" w:ascii="Times New Roman" w:hAnsi="Times New Roman" w:eastAsia="微软雅黑" w:cs="Times New Roman"/>
                <w:bCs/>
                <w:color w:val="auto"/>
                <w:sz w:val="19"/>
                <w:szCs w:val="19"/>
                <w:lang w:val="en-US" w:eastAsia="en-US"/>
              </w:rPr>
              <w:t>≥</w:t>
            </w:r>
            <w:r>
              <w:rPr>
                <w:rFonts w:hint="eastAsia" w:ascii="Times New Roman" w:hAnsi="Times New Roman" w:eastAsia="宋体" w:cs="Times New Roman"/>
                <w:bCs/>
                <w:color w:val="auto"/>
                <w:sz w:val="19"/>
                <w:szCs w:val="19"/>
                <w:lang w:val="en-US" w:eastAsia="zh-CN"/>
              </w:rPr>
              <w:t>100</w:t>
            </w:r>
            <w:r>
              <w:rPr>
                <w:rFonts w:hint="default" w:ascii="Times New Roman" w:hAnsi="Times New Roman" w:eastAsia="Times New Roman" w:cs="Times New Roman"/>
                <w:bCs/>
                <w:color w:val="auto"/>
                <w:sz w:val="19"/>
                <w:szCs w:val="19"/>
              </w:rPr>
              <w:t>%</w:t>
            </w:r>
          </w:p>
        </w:tc>
      </w:tr>
      <w:tr w14:paraId="52616E72">
        <w:tblPrEx>
          <w:tblCellMar>
            <w:top w:w="0" w:type="dxa"/>
            <w:left w:w="10" w:type="dxa"/>
            <w:bottom w:w="0" w:type="dxa"/>
            <w:right w:w="10" w:type="dxa"/>
          </w:tblCellMar>
        </w:tblPrEx>
        <w:trPr>
          <w:trHeight w:val="369"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41257EC6">
            <w:pPr>
              <w:spacing w:line="240" w:lineRule="exact"/>
              <w:rPr>
                <w:rFonts w:ascii="Times New Roman" w:hAnsi="Times New Roman" w:cs="Times New Roman"/>
                <w:bCs/>
                <w:color w:val="auto"/>
              </w:rPr>
            </w:pPr>
          </w:p>
        </w:tc>
        <w:tc>
          <w:tcPr>
            <w:tcW w:w="516" w:type="pct"/>
            <w:vMerge w:val="continue"/>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0D8D863C">
            <w:pPr>
              <w:spacing w:line="240" w:lineRule="exact"/>
              <w:rPr>
                <w:rFonts w:ascii="Times New Roman" w:hAnsi="Times New Roman" w:cs="Times New Roman"/>
                <w:bCs/>
                <w:color w:val="auto"/>
                <w:sz w:val="19"/>
                <w:szCs w:val="19"/>
              </w:rPr>
            </w:pPr>
          </w:p>
        </w:tc>
        <w:tc>
          <w:tcPr>
            <w:tcW w:w="712"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1D290A6B">
            <w:pPr>
              <w:pStyle w:val="11"/>
              <w:spacing w:line="240" w:lineRule="exact"/>
              <w:ind w:firstLine="220"/>
              <w:jc w:val="both"/>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成本指标</w:t>
            </w: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0975A04E">
            <w:pPr>
              <w:pStyle w:val="11"/>
              <w:spacing w:line="240" w:lineRule="exact"/>
              <w:ind w:firstLine="0"/>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道路补助标准</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2815531B">
            <w:pPr>
              <w:pStyle w:val="11"/>
              <w:spacing w:line="240" w:lineRule="exact"/>
              <w:ind w:firstLine="140"/>
              <w:rPr>
                <w:rFonts w:ascii="Times New Roman" w:hAnsi="Times New Roman" w:cs="Times New Roman"/>
                <w:bCs/>
                <w:color w:val="auto"/>
                <w:sz w:val="19"/>
                <w:szCs w:val="19"/>
              </w:rPr>
            </w:pPr>
            <w:r>
              <w:rPr>
                <w:rFonts w:hint="eastAsia" w:ascii="Times New Roman" w:hAnsi="Times New Roman" w:cs="Times New Roman"/>
                <w:bCs/>
                <w:color w:val="auto"/>
                <w:sz w:val="19"/>
                <w:szCs w:val="19"/>
                <w:lang w:val="en-US" w:eastAsia="zh-CN"/>
              </w:rPr>
              <w:t>5</w:t>
            </w:r>
            <w:r>
              <w:rPr>
                <w:rFonts w:hint="default" w:ascii="Times New Roman" w:hAnsi="Times New Roman" w:eastAsia="仿宋_GB2312" w:cs="Times New Roman"/>
                <w:bCs/>
                <w:color w:val="auto"/>
                <w:sz w:val="19"/>
                <w:szCs w:val="19"/>
              </w:rPr>
              <w:t>万元/公里</w:t>
            </w:r>
          </w:p>
        </w:tc>
      </w:tr>
      <w:tr w14:paraId="1300953F">
        <w:tblPrEx>
          <w:tblCellMar>
            <w:top w:w="0" w:type="dxa"/>
            <w:left w:w="10" w:type="dxa"/>
            <w:bottom w:w="0" w:type="dxa"/>
            <w:right w:w="10" w:type="dxa"/>
          </w:tblCellMar>
        </w:tblPrEx>
        <w:trPr>
          <w:trHeight w:val="295"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610F8718">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211CF764">
            <w:pPr>
              <w:pStyle w:val="11"/>
              <w:spacing w:line="240" w:lineRule="exact"/>
              <w:ind w:firstLine="0"/>
              <w:jc w:val="center"/>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效益指标</w:t>
            </w:r>
          </w:p>
        </w:tc>
        <w:tc>
          <w:tcPr>
            <w:tcW w:w="712"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48F7B175">
            <w:pPr>
              <w:pStyle w:val="11"/>
              <w:spacing w:line="240" w:lineRule="exact"/>
              <w:ind w:firstLine="0"/>
              <w:jc w:val="center"/>
              <w:rPr>
                <w:rFonts w:ascii="Times New Roman" w:hAnsi="Times New Roman" w:eastAsia="仿宋_GB2312" w:cs="Times New Roman"/>
                <w:bCs/>
                <w:color w:val="auto"/>
                <w:sz w:val="19"/>
                <w:szCs w:val="19"/>
              </w:rPr>
            </w:pPr>
            <w:r>
              <w:rPr>
                <w:rFonts w:hint="default" w:ascii="Times New Roman" w:hAnsi="Times New Roman" w:eastAsia="仿宋_GB2312" w:cs="Times New Roman"/>
                <w:bCs/>
                <w:color w:val="auto"/>
                <w:sz w:val="19"/>
                <w:szCs w:val="19"/>
              </w:rPr>
              <w:t>经济效益</w:t>
            </w:r>
          </w:p>
          <w:p w14:paraId="4E3F25D8">
            <w:pPr>
              <w:pStyle w:val="11"/>
              <w:spacing w:line="240" w:lineRule="exact"/>
              <w:ind w:firstLine="0"/>
              <w:jc w:val="center"/>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指标</w:t>
            </w: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3DF1D5F0">
            <w:pPr>
              <w:spacing w:line="240" w:lineRule="exact"/>
              <w:rPr>
                <w:rFonts w:hint="default" w:ascii="Times New Roman" w:hAnsi="Times New Roman" w:eastAsia="仿宋_GB2312" w:cs="Times New Roman"/>
                <w:bCs/>
                <w:color w:val="auto"/>
                <w:sz w:val="19"/>
                <w:szCs w:val="19"/>
                <w:lang w:val="en-US" w:eastAsia="zh-CN"/>
              </w:rPr>
            </w:pPr>
            <w:r>
              <w:rPr>
                <w:rFonts w:hint="eastAsia" w:ascii="Times New Roman" w:hAnsi="Times New Roman" w:cs="Times New Roman"/>
                <w:bCs/>
                <w:color w:val="auto"/>
                <w:sz w:val="19"/>
                <w:szCs w:val="19"/>
                <w:lang w:val="en-US" w:eastAsia="zh-CN"/>
              </w:rPr>
              <w:t>方便农产品运输和销售</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19016CA0">
            <w:pPr>
              <w:spacing w:line="240" w:lineRule="exact"/>
              <w:rPr>
                <w:rFonts w:ascii="Times New Roman" w:hAnsi="Times New Roman" w:cs="Times New Roman"/>
                <w:bCs/>
                <w:color w:val="auto"/>
                <w:sz w:val="19"/>
                <w:szCs w:val="19"/>
              </w:rPr>
            </w:pPr>
          </w:p>
        </w:tc>
      </w:tr>
      <w:tr w14:paraId="15B9A97E">
        <w:tblPrEx>
          <w:tblCellMar>
            <w:top w:w="0" w:type="dxa"/>
            <w:left w:w="10" w:type="dxa"/>
            <w:bottom w:w="0" w:type="dxa"/>
            <w:right w:w="10" w:type="dxa"/>
          </w:tblCellMar>
        </w:tblPrEx>
        <w:trPr>
          <w:trHeight w:val="369"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3C3FAA4A">
            <w:pPr>
              <w:spacing w:line="240" w:lineRule="exact"/>
              <w:rPr>
                <w:rFonts w:ascii="Times New Roman" w:hAnsi="Times New Roman" w:cs="Times New Roman"/>
                <w:bCs/>
                <w:color w:val="auto"/>
              </w:rPr>
            </w:pPr>
          </w:p>
        </w:tc>
        <w:tc>
          <w:tcPr>
            <w:tcW w:w="516" w:type="pct"/>
            <w:vMerge w:val="continue"/>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1CA4C065">
            <w:pPr>
              <w:spacing w:line="240" w:lineRule="exact"/>
              <w:rPr>
                <w:rFonts w:ascii="Times New Roman" w:hAnsi="Times New Roman" w:cs="Times New Roman"/>
                <w:bCs/>
                <w:color w:val="auto"/>
                <w:sz w:val="19"/>
                <w:szCs w:val="19"/>
              </w:rPr>
            </w:pPr>
          </w:p>
        </w:tc>
        <w:tc>
          <w:tcPr>
            <w:tcW w:w="712" w:type="pct"/>
            <w:vMerge w:val="restar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78750606">
            <w:pPr>
              <w:pStyle w:val="11"/>
              <w:spacing w:line="240" w:lineRule="exact"/>
              <w:ind w:firstLine="0"/>
              <w:jc w:val="center"/>
              <w:rPr>
                <w:rFonts w:ascii="Times New Roman" w:hAnsi="Times New Roman" w:eastAsia="仿宋_GB2312" w:cs="Times New Roman"/>
                <w:bCs/>
                <w:color w:val="auto"/>
                <w:sz w:val="19"/>
                <w:szCs w:val="19"/>
              </w:rPr>
            </w:pPr>
            <w:r>
              <w:rPr>
                <w:rFonts w:hint="default" w:ascii="Times New Roman" w:hAnsi="Times New Roman" w:eastAsia="仿宋_GB2312" w:cs="Times New Roman"/>
                <w:bCs/>
                <w:color w:val="auto"/>
                <w:sz w:val="19"/>
                <w:szCs w:val="19"/>
              </w:rPr>
              <w:t>社会效益</w:t>
            </w:r>
          </w:p>
          <w:p w14:paraId="5FA22EEA">
            <w:pPr>
              <w:pStyle w:val="11"/>
              <w:spacing w:line="240" w:lineRule="exact"/>
              <w:ind w:firstLine="0"/>
              <w:jc w:val="center"/>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指标</w:t>
            </w: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7B77CDF3">
            <w:pPr>
              <w:pStyle w:val="11"/>
              <w:spacing w:line="240" w:lineRule="exact"/>
              <w:ind w:firstLine="0"/>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受益</w:t>
            </w:r>
            <w:r>
              <w:rPr>
                <w:rFonts w:hint="default" w:ascii="Times New Roman" w:hAnsi="Times New Roman" w:eastAsia="仿宋_GB2312" w:cs="Times New Roman"/>
                <w:bCs/>
                <w:color w:val="auto"/>
                <w:sz w:val="19"/>
                <w:szCs w:val="19"/>
                <w:lang w:eastAsia="zh-CN"/>
              </w:rPr>
              <w:t>脱贫</w:t>
            </w:r>
            <w:r>
              <w:rPr>
                <w:rFonts w:hint="default" w:ascii="Times New Roman" w:hAnsi="Times New Roman" w:eastAsia="仿宋_GB2312" w:cs="Times New Roman"/>
                <w:bCs/>
                <w:color w:val="auto"/>
                <w:sz w:val="19"/>
                <w:szCs w:val="19"/>
              </w:rPr>
              <w:t>人口数</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0CBDE022">
            <w:pPr>
              <w:pStyle w:val="11"/>
              <w:spacing w:line="240" w:lineRule="exact"/>
              <w:ind w:firstLine="360"/>
              <w:rPr>
                <w:rFonts w:ascii="Times New Roman" w:hAnsi="Times New Roman" w:cs="Times New Roman"/>
                <w:bCs/>
                <w:color w:val="auto"/>
                <w:sz w:val="19"/>
                <w:szCs w:val="19"/>
              </w:rPr>
            </w:pPr>
            <w:r>
              <w:rPr>
                <w:rFonts w:hint="default" w:ascii="Times New Roman" w:hAnsi="Times New Roman" w:eastAsia="微软雅黑" w:cs="Times New Roman"/>
                <w:bCs/>
                <w:color w:val="auto"/>
                <w:sz w:val="19"/>
                <w:szCs w:val="19"/>
                <w:lang w:val="en-US" w:eastAsia="en-US"/>
              </w:rPr>
              <w:t>≥</w:t>
            </w:r>
            <w:r>
              <w:rPr>
                <w:rFonts w:hint="eastAsia" w:ascii="Times New Roman" w:hAnsi="Times New Roman" w:cs="Times New Roman"/>
                <w:bCs/>
                <w:color w:val="auto"/>
                <w:sz w:val="19"/>
                <w:szCs w:val="19"/>
                <w:lang w:val="en-US" w:eastAsia="zh-CN"/>
              </w:rPr>
              <w:t>12</w:t>
            </w:r>
            <w:r>
              <w:rPr>
                <w:rFonts w:hint="default" w:ascii="Times New Roman" w:hAnsi="Times New Roman" w:eastAsia="仿宋_GB2312" w:cs="Times New Roman"/>
                <w:bCs/>
                <w:color w:val="auto"/>
                <w:sz w:val="19"/>
                <w:szCs w:val="19"/>
              </w:rPr>
              <w:t>人</w:t>
            </w:r>
          </w:p>
        </w:tc>
      </w:tr>
      <w:tr w14:paraId="28BC866B">
        <w:tblPrEx>
          <w:tblCellMar>
            <w:top w:w="0" w:type="dxa"/>
            <w:left w:w="10" w:type="dxa"/>
            <w:bottom w:w="0" w:type="dxa"/>
            <w:right w:w="10" w:type="dxa"/>
          </w:tblCellMar>
        </w:tblPrEx>
        <w:trPr>
          <w:trHeight w:val="369"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3B404BFA">
            <w:pPr>
              <w:spacing w:line="240" w:lineRule="exact"/>
              <w:rPr>
                <w:rFonts w:ascii="Times New Roman" w:hAnsi="Times New Roman" w:cs="Times New Roman"/>
                <w:bCs/>
                <w:color w:val="auto"/>
              </w:rPr>
            </w:pPr>
          </w:p>
        </w:tc>
        <w:tc>
          <w:tcPr>
            <w:tcW w:w="516" w:type="pct"/>
            <w:vMerge w:val="continue"/>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2DB8918E">
            <w:pPr>
              <w:spacing w:line="240" w:lineRule="exact"/>
              <w:rPr>
                <w:rFonts w:ascii="Times New Roman" w:hAnsi="Times New Roman" w:cs="Times New Roman"/>
                <w:bCs/>
                <w:color w:val="auto"/>
                <w:sz w:val="19"/>
                <w:szCs w:val="19"/>
              </w:rPr>
            </w:pPr>
          </w:p>
        </w:tc>
        <w:tc>
          <w:tcPr>
            <w:tcW w:w="712" w:type="pct"/>
            <w:vMerge w:val="continue"/>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0094117F">
            <w:pPr>
              <w:spacing w:line="240" w:lineRule="exact"/>
              <w:rPr>
                <w:rFonts w:ascii="Times New Roman" w:hAnsi="Times New Roman" w:cs="Times New Roman"/>
                <w:bCs/>
                <w:color w:val="auto"/>
                <w:sz w:val="19"/>
                <w:szCs w:val="19"/>
              </w:rPr>
            </w:pP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2C9BDA74">
            <w:pPr>
              <w:pStyle w:val="11"/>
              <w:spacing w:line="240" w:lineRule="exact"/>
              <w:ind w:firstLine="0"/>
              <w:rPr>
                <w:rFonts w:hint="default" w:ascii="Times New Roman" w:hAnsi="Times New Roman" w:eastAsia="仿宋_GB2312" w:cs="Times New Roman"/>
                <w:bCs/>
                <w:color w:val="auto"/>
                <w:sz w:val="19"/>
                <w:szCs w:val="19"/>
                <w:lang w:val="en-US" w:eastAsia="zh-CN"/>
              </w:rPr>
            </w:pPr>
            <w:r>
              <w:rPr>
                <w:rFonts w:hint="eastAsia" w:ascii="Times New Roman" w:hAnsi="Times New Roman" w:cs="Times New Roman"/>
                <w:bCs/>
                <w:color w:val="auto"/>
                <w:sz w:val="19"/>
                <w:szCs w:val="19"/>
                <w:lang w:val="en-US" w:eastAsia="zh-CN"/>
              </w:rPr>
              <w:t>受益人口数</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57A28C95">
            <w:pPr>
              <w:pStyle w:val="11"/>
              <w:spacing w:line="240" w:lineRule="exact"/>
              <w:ind w:firstLine="360"/>
              <w:rPr>
                <w:rFonts w:ascii="Times New Roman" w:hAnsi="Times New Roman" w:cs="Times New Roman"/>
                <w:bCs/>
                <w:color w:val="auto"/>
                <w:sz w:val="19"/>
                <w:szCs w:val="19"/>
              </w:rPr>
            </w:pPr>
            <w:r>
              <w:rPr>
                <w:rFonts w:hint="default" w:ascii="Times New Roman" w:hAnsi="Times New Roman" w:eastAsia="微软雅黑" w:cs="Times New Roman"/>
                <w:bCs/>
                <w:color w:val="auto"/>
                <w:sz w:val="19"/>
                <w:szCs w:val="19"/>
                <w:lang w:val="en-US" w:eastAsia="en-US"/>
              </w:rPr>
              <w:t>≥</w:t>
            </w:r>
            <w:r>
              <w:rPr>
                <w:rFonts w:hint="eastAsia" w:ascii="Times New Roman" w:hAnsi="Times New Roman" w:cs="Times New Roman"/>
                <w:bCs/>
                <w:color w:val="auto"/>
                <w:sz w:val="19"/>
                <w:szCs w:val="19"/>
                <w:lang w:val="en-US" w:eastAsia="zh-CN"/>
              </w:rPr>
              <w:t>247</w:t>
            </w:r>
            <w:r>
              <w:rPr>
                <w:rFonts w:hint="default" w:ascii="Times New Roman" w:hAnsi="Times New Roman" w:eastAsia="仿宋_GB2312" w:cs="Times New Roman"/>
                <w:bCs/>
                <w:color w:val="auto"/>
                <w:sz w:val="19"/>
                <w:szCs w:val="19"/>
              </w:rPr>
              <w:t>人</w:t>
            </w:r>
          </w:p>
        </w:tc>
      </w:tr>
      <w:tr w14:paraId="3CCD8989">
        <w:tblPrEx>
          <w:tblCellMar>
            <w:top w:w="0" w:type="dxa"/>
            <w:left w:w="10" w:type="dxa"/>
            <w:bottom w:w="0" w:type="dxa"/>
            <w:right w:w="10" w:type="dxa"/>
          </w:tblCellMar>
        </w:tblPrEx>
        <w:trPr>
          <w:trHeight w:val="295"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0A843AE0">
            <w:pPr>
              <w:spacing w:line="240" w:lineRule="exact"/>
              <w:rPr>
                <w:rFonts w:ascii="Times New Roman" w:hAnsi="Times New Roman" w:cs="Times New Roman"/>
                <w:bCs/>
                <w:color w:val="auto"/>
              </w:rPr>
            </w:pPr>
          </w:p>
        </w:tc>
        <w:tc>
          <w:tcPr>
            <w:tcW w:w="516" w:type="pct"/>
            <w:vMerge w:val="continue"/>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73883E36">
            <w:pPr>
              <w:spacing w:line="240" w:lineRule="exact"/>
              <w:rPr>
                <w:rFonts w:ascii="Times New Roman" w:hAnsi="Times New Roman" w:cs="Times New Roman"/>
                <w:bCs/>
                <w:color w:val="auto"/>
                <w:sz w:val="19"/>
                <w:szCs w:val="19"/>
              </w:rPr>
            </w:pPr>
          </w:p>
        </w:tc>
        <w:tc>
          <w:tcPr>
            <w:tcW w:w="712"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09D81563">
            <w:pPr>
              <w:pStyle w:val="11"/>
              <w:spacing w:line="240" w:lineRule="exact"/>
              <w:ind w:firstLine="0"/>
              <w:jc w:val="center"/>
              <w:rPr>
                <w:rFonts w:ascii="Times New Roman" w:hAnsi="Times New Roman" w:eastAsia="仿宋_GB2312" w:cs="Times New Roman"/>
                <w:bCs/>
                <w:color w:val="auto"/>
                <w:sz w:val="19"/>
                <w:szCs w:val="19"/>
              </w:rPr>
            </w:pPr>
            <w:r>
              <w:rPr>
                <w:rFonts w:hint="default" w:ascii="Times New Roman" w:hAnsi="Times New Roman" w:eastAsia="仿宋_GB2312" w:cs="Times New Roman"/>
                <w:bCs/>
                <w:color w:val="auto"/>
                <w:sz w:val="19"/>
                <w:szCs w:val="19"/>
              </w:rPr>
              <w:t>生态效益</w:t>
            </w:r>
          </w:p>
          <w:p w14:paraId="290E8CEE">
            <w:pPr>
              <w:pStyle w:val="11"/>
              <w:spacing w:line="240" w:lineRule="exact"/>
              <w:ind w:firstLine="0"/>
              <w:jc w:val="center"/>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指标</w:t>
            </w: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50EC5328">
            <w:pPr>
              <w:spacing w:line="240" w:lineRule="exact"/>
              <w:rPr>
                <w:rFonts w:hint="default" w:ascii="Times New Roman" w:hAnsi="Times New Roman" w:eastAsia="仿宋_GB2312" w:cs="Times New Roman"/>
                <w:bCs/>
                <w:color w:val="auto"/>
                <w:sz w:val="19"/>
                <w:szCs w:val="19"/>
                <w:lang w:val="en-US" w:eastAsia="zh-CN"/>
              </w:rPr>
            </w:pPr>
            <w:r>
              <w:rPr>
                <w:rFonts w:hint="eastAsia" w:ascii="Times New Roman" w:hAnsi="Times New Roman" w:cs="Times New Roman"/>
                <w:bCs/>
                <w:color w:val="auto"/>
                <w:sz w:val="19"/>
                <w:szCs w:val="19"/>
                <w:lang w:val="en-US" w:eastAsia="zh-CN"/>
              </w:rPr>
              <w:t>改善村庄生态环境，提升人居环境舒适度</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0E4C8F55">
            <w:pPr>
              <w:spacing w:line="240" w:lineRule="exact"/>
              <w:rPr>
                <w:rFonts w:ascii="Times New Roman" w:hAnsi="Times New Roman" w:cs="Times New Roman"/>
                <w:bCs/>
                <w:color w:val="auto"/>
                <w:sz w:val="19"/>
                <w:szCs w:val="19"/>
              </w:rPr>
            </w:pPr>
          </w:p>
        </w:tc>
      </w:tr>
      <w:tr w14:paraId="3D40E828">
        <w:tblPrEx>
          <w:tblCellMar>
            <w:top w:w="0" w:type="dxa"/>
            <w:left w:w="10" w:type="dxa"/>
            <w:bottom w:w="0" w:type="dxa"/>
            <w:right w:w="10" w:type="dxa"/>
          </w:tblCellMar>
        </w:tblPrEx>
        <w:trPr>
          <w:trHeight w:val="295"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77839DDB">
            <w:pPr>
              <w:spacing w:line="240" w:lineRule="exact"/>
              <w:rPr>
                <w:rFonts w:ascii="Times New Roman" w:hAnsi="Times New Roman" w:cs="Times New Roman"/>
                <w:bCs/>
                <w:color w:val="auto"/>
              </w:rPr>
            </w:pPr>
          </w:p>
        </w:tc>
        <w:tc>
          <w:tcPr>
            <w:tcW w:w="516" w:type="pct"/>
            <w:vMerge w:val="continue"/>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2B457C4F">
            <w:pPr>
              <w:spacing w:line="240" w:lineRule="exact"/>
              <w:rPr>
                <w:rFonts w:ascii="Times New Roman" w:hAnsi="Times New Roman" w:cs="Times New Roman"/>
                <w:bCs/>
                <w:color w:val="auto"/>
                <w:sz w:val="19"/>
                <w:szCs w:val="19"/>
              </w:rPr>
            </w:pPr>
          </w:p>
        </w:tc>
        <w:tc>
          <w:tcPr>
            <w:tcW w:w="712"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3755D6F2">
            <w:pPr>
              <w:pStyle w:val="11"/>
              <w:spacing w:line="240" w:lineRule="exact"/>
              <w:ind w:firstLine="0"/>
              <w:jc w:val="center"/>
              <w:rPr>
                <w:rFonts w:ascii="Times New Roman" w:hAnsi="Times New Roman" w:eastAsia="仿宋_GB2312" w:cs="Times New Roman"/>
                <w:bCs/>
                <w:color w:val="auto"/>
                <w:sz w:val="19"/>
                <w:szCs w:val="19"/>
              </w:rPr>
            </w:pPr>
            <w:r>
              <w:rPr>
                <w:rFonts w:hint="default" w:ascii="Times New Roman" w:hAnsi="Times New Roman" w:eastAsia="仿宋_GB2312" w:cs="Times New Roman"/>
                <w:bCs/>
                <w:color w:val="auto"/>
                <w:sz w:val="19"/>
                <w:szCs w:val="19"/>
              </w:rPr>
              <w:t>可持续影响</w:t>
            </w:r>
          </w:p>
          <w:p w14:paraId="471E315C">
            <w:pPr>
              <w:pStyle w:val="11"/>
              <w:spacing w:line="240" w:lineRule="exact"/>
              <w:ind w:firstLine="0"/>
              <w:jc w:val="center"/>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指标</w:t>
            </w: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4E34C252">
            <w:pPr>
              <w:pStyle w:val="11"/>
              <w:spacing w:line="240" w:lineRule="exact"/>
              <w:ind w:firstLine="0"/>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工程设计使用年限</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393274D1">
            <w:pPr>
              <w:pStyle w:val="11"/>
              <w:spacing w:line="240" w:lineRule="exact"/>
              <w:ind w:firstLine="0"/>
              <w:jc w:val="center"/>
              <w:rPr>
                <w:rFonts w:ascii="Times New Roman" w:hAnsi="Times New Roman" w:cs="Times New Roman"/>
                <w:bCs/>
                <w:color w:val="auto"/>
                <w:sz w:val="19"/>
                <w:szCs w:val="19"/>
              </w:rPr>
            </w:pPr>
            <w:r>
              <w:rPr>
                <w:rFonts w:hint="default" w:ascii="Times New Roman" w:hAnsi="Times New Roman" w:eastAsia="微软雅黑" w:cs="Times New Roman"/>
                <w:bCs/>
                <w:color w:val="auto"/>
                <w:sz w:val="19"/>
                <w:szCs w:val="19"/>
                <w:lang w:val="en-US" w:eastAsia="en-US"/>
              </w:rPr>
              <w:t>≥</w:t>
            </w:r>
            <w:r>
              <w:rPr>
                <w:rFonts w:hint="eastAsia" w:ascii="Times New Roman" w:hAnsi="Times New Roman" w:cs="Times New Roman"/>
                <w:bCs/>
                <w:color w:val="auto"/>
                <w:sz w:val="19"/>
                <w:szCs w:val="19"/>
                <w:lang w:val="en-US" w:eastAsia="zh-CN"/>
              </w:rPr>
              <w:t>10</w:t>
            </w:r>
            <w:r>
              <w:rPr>
                <w:rFonts w:hint="default" w:ascii="Times New Roman" w:hAnsi="Times New Roman" w:eastAsia="仿宋_GB2312" w:cs="Times New Roman"/>
                <w:bCs/>
                <w:color w:val="auto"/>
                <w:sz w:val="19"/>
                <w:szCs w:val="19"/>
              </w:rPr>
              <w:t>年</w:t>
            </w:r>
          </w:p>
        </w:tc>
      </w:tr>
      <w:tr w14:paraId="7C4BEB18">
        <w:tblPrEx>
          <w:tblCellMar>
            <w:top w:w="0" w:type="dxa"/>
            <w:left w:w="10" w:type="dxa"/>
            <w:bottom w:w="0" w:type="dxa"/>
            <w:right w:w="10" w:type="dxa"/>
          </w:tblCellMar>
        </w:tblPrEx>
        <w:trPr>
          <w:trHeight w:val="295" w:hRule="atLeast"/>
          <w:jc w:val="center"/>
        </w:trPr>
        <w:tc>
          <w:tcPr>
            <w:tcW w:w="379" w:type="pct"/>
            <w:vMerge w:val="continue"/>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2E2DC10E">
            <w:pPr>
              <w:spacing w:line="240" w:lineRule="exact"/>
              <w:rPr>
                <w:rFonts w:ascii="Times New Roman" w:hAnsi="Times New Roman" w:cs="Times New Roman"/>
                <w:bCs/>
                <w:color w:val="auto"/>
              </w:rPr>
            </w:pPr>
          </w:p>
        </w:tc>
        <w:tc>
          <w:tcPr>
            <w:tcW w:w="516"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4B5FD7FC">
            <w:pPr>
              <w:pStyle w:val="11"/>
              <w:spacing w:line="240" w:lineRule="exact"/>
              <w:ind w:firstLine="0"/>
              <w:jc w:val="center"/>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满意度指标</w:t>
            </w:r>
          </w:p>
        </w:tc>
        <w:tc>
          <w:tcPr>
            <w:tcW w:w="712"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22C76D9D">
            <w:pPr>
              <w:pStyle w:val="11"/>
              <w:spacing w:line="240" w:lineRule="exact"/>
              <w:ind w:firstLine="0"/>
              <w:jc w:val="center"/>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服务对象满意度指标</w:t>
            </w: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7B61C7AC">
            <w:pPr>
              <w:pStyle w:val="11"/>
              <w:spacing w:line="240" w:lineRule="exact"/>
              <w:ind w:firstLine="0"/>
              <w:rPr>
                <w:rFonts w:ascii="Times New Roman" w:hAnsi="Times New Roman" w:cs="Times New Roman"/>
                <w:bCs/>
                <w:color w:val="auto"/>
                <w:sz w:val="19"/>
                <w:szCs w:val="19"/>
              </w:rPr>
            </w:pPr>
            <w:r>
              <w:rPr>
                <w:rFonts w:hint="default" w:ascii="Times New Roman" w:hAnsi="Times New Roman" w:eastAsia="仿宋_GB2312" w:cs="Times New Roman"/>
                <w:bCs/>
                <w:color w:val="auto"/>
                <w:sz w:val="19"/>
                <w:szCs w:val="19"/>
              </w:rPr>
              <w:t>受益</w:t>
            </w:r>
            <w:r>
              <w:rPr>
                <w:rFonts w:hint="default" w:ascii="Times New Roman" w:hAnsi="Times New Roman" w:eastAsia="仿宋_GB2312" w:cs="Times New Roman"/>
                <w:bCs/>
                <w:color w:val="auto"/>
                <w:sz w:val="19"/>
                <w:szCs w:val="19"/>
                <w:lang w:eastAsia="zh-CN"/>
              </w:rPr>
              <w:t>脱贫户</w:t>
            </w:r>
            <w:r>
              <w:rPr>
                <w:rFonts w:hint="default" w:ascii="Times New Roman" w:hAnsi="Times New Roman" w:eastAsia="仿宋_GB2312" w:cs="Times New Roman"/>
                <w:bCs/>
                <w:color w:val="auto"/>
                <w:sz w:val="19"/>
                <w:szCs w:val="19"/>
              </w:rPr>
              <w:t>满意度</w:t>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62CFB203">
            <w:pPr>
              <w:pStyle w:val="11"/>
              <w:spacing w:line="240" w:lineRule="exact"/>
              <w:ind w:firstLine="0"/>
              <w:jc w:val="center"/>
              <w:rPr>
                <w:rFonts w:ascii="Times New Roman" w:hAnsi="Times New Roman" w:cs="Times New Roman"/>
                <w:bCs/>
                <w:color w:val="auto"/>
                <w:sz w:val="19"/>
                <w:szCs w:val="19"/>
              </w:rPr>
            </w:pPr>
            <w:r>
              <w:rPr>
                <w:rFonts w:hint="default" w:ascii="Times New Roman" w:hAnsi="Times New Roman" w:eastAsia="微软雅黑" w:cs="Times New Roman"/>
                <w:bCs/>
                <w:color w:val="auto"/>
                <w:sz w:val="19"/>
                <w:szCs w:val="19"/>
                <w:lang w:val="en-US" w:eastAsia="en-US"/>
              </w:rPr>
              <w:t>≥</w:t>
            </w:r>
            <w:r>
              <w:rPr>
                <w:rFonts w:hint="eastAsia" w:ascii="Times New Roman" w:hAnsi="Times New Roman" w:cs="Times New Roman"/>
                <w:bCs/>
                <w:color w:val="auto"/>
                <w:sz w:val="19"/>
                <w:szCs w:val="19"/>
                <w:lang w:val="en-US" w:eastAsia="zh-CN"/>
              </w:rPr>
              <w:t>100</w:t>
            </w:r>
            <w:r>
              <w:rPr>
                <w:rFonts w:hint="default" w:ascii="Times New Roman" w:hAnsi="Times New Roman" w:eastAsia="仿宋_GB2312" w:cs="Times New Roman"/>
                <w:bCs/>
                <w:color w:val="auto"/>
                <w:sz w:val="19"/>
                <w:szCs w:val="19"/>
              </w:rPr>
              <w:t>%</w:t>
            </w:r>
          </w:p>
        </w:tc>
      </w:tr>
    </w:tbl>
    <w:p w14:paraId="0DBB4D44">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Times New Roman" w:hAnsi="Times New Roman" w:cs="Times New Roman"/>
          <w:color w:val="auto"/>
          <w:kern w:val="0"/>
          <w:sz w:val="21"/>
          <w:szCs w:val="21"/>
          <w:lang w:eastAsia="zh-CN" w:bidi="ar"/>
        </w:rPr>
      </w:pPr>
      <w:r>
        <w:rPr>
          <w:rFonts w:hint="default" w:ascii="Times New Roman" w:hAnsi="Times New Roman" w:eastAsia="仿宋_GB2312" w:cs="Times New Roman"/>
          <w:color w:val="auto"/>
          <w:kern w:val="0"/>
          <w:sz w:val="21"/>
          <w:szCs w:val="21"/>
          <w:lang w:bidi="ar"/>
        </w:rPr>
        <w:t>注：各地请根据实际情况，从上述绩效指标中选择适合的填报（其中三颗星为必填的核心绩效指标，可结合已下达的中央对地方专项转移支付绩效指标），也可自行增加或适当调整</w:t>
      </w:r>
      <w:r>
        <w:rPr>
          <w:rFonts w:hint="eastAsia" w:ascii="Times New Roman" w:hAnsi="Times New Roman" w:cs="Times New Roman"/>
          <w:color w:val="auto"/>
          <w:kern w:val="0"/>
          <w:sz w:val="21"/>
          <w:szCs w:val="21"/>
          <w:lang w:eastAsia="zh-CN" w:bidi="ar"/>
        </w:rPr>
        <w:t>。</w:t>
      </w:r>
    </w:p>
    <w:p w14:paraId="65CF3C33">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Times New Roman" w:hAnsi="Times New Roman" w:cs="Times New Roman"/>
          <w:color w:val="auto"/>
          <w:kern w:val="0"/>
          <w:sz w:val="21"/>
          <w:szCs w:val="21"/>
          <w:lang w:eastAsia="zh-CN" w:bidi="ar"/>
        </w:rPr>
      </w:pPr>
    </w:p>
    <w:p w14:paraId="5565AC99">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Times New Roman" w:hAnsi="Times New Roman" w:cs="Times New Roman"/>
          <w:color w:val="auto"/>
          <w:kern w:val="0"/>
          <w:sz w:val="21"/>
          <w:szCs w:val="21"/>
          <w:lang w:eastAsia="zh-CN" w:bidi="ar"/>
        </w:rPr>
      </w:pPr>
    </w:p>
    <w:p w14:paraId="36699D0E">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Times New Roman" w:hAnsi="Times New Roman" w:cs="Times New Roman"/>
          <w:color w:val="auto"/>
          <w:kern w:val="0"/>
          <w:sz w:val="21"/>
          <w:szCs w:val="21"/>
          <w:lang w:eastAsia="zh-CN" w:bidi="ar"/>
        </w:rPr>
      </w:pPr>
    </w:p>
    <w:p w14:paraId="763C3FD3">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Times New Roman" w:hAnsi="Times New Roman" w:cs="Times New Roman"/>
          <w:color w:val="auto"/>
          <w:kern w:val="0"/>
          <w:sz w:val="21"/>
          <w:szCs w:val="21"/>
          <w:lang w:eastAsia="zh-CN" w:bidi="ar"/>
        </w:rPr>
      </w:pPr>
    </w:p>
    <w:p w14:paraId="6C584776">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Times New Roman" w:hAnsi="Times New Roman" w:cs="Times New Roman"/>
          <w:color w:val="auto"/>
          <w:kern w:val="0"/>
          <w:sz w:val="21"/>
          <w:szCs w:val="21"/>
          <w:lang w:eastAsia="zh-CN" w:bidi="ar"/>
        </w:rPr>
      </w:pPr>
    </w:p>
    <w:p w14:paraId="38010C90">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Times New Roman" w:hAnsi="Times New Roman" w:cs="Times New Roman"/>
          <w:color w:val="auto"/>
          <w:kern w:val="0"/>
          <w:sz w:val="21"/>
          <w:szCs w:val="21"/>
          <w:lang w:eastAsia="zh-CN" w:bidi="ar"/>
        </w:rPr>
      </w:pPr>
    </w:p>
    <w:p w14:paraId="4815246A">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Times New Roman" w:hAnsi="Times New Roman" w:cs="Times New Roman"/>
          <w:color w:val="auto"/>
          <w:kern w:val="0"/>
          <w:sz w:val="21"/>
          <w:szCs w:val="21"/>
          <w:lang w:eastAsia="zh-CN" w:bidi="ar"/>
        </w:rPr>
      </w:pPr>
    </w:p>
    <w:p w14:paraId="2A2FEB3F">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ascii="Times New Roman" w:hAnsi="Times New Roman" w:eastAsia="方正小标宋简体" w:cs="Times New Roman"/>
          <w:b w:val="0"/>
          <w:bCs w:val="0"/>
          <w:color w:val="auto"/>
          <w:sz w:val="36"/>
          <w:szCs w:val="36"/>
        </w:rPr>
      </w:pPr>
      <w:r>
        <w:rPr>
          <w:rFonts w:hint="default" w:ascii="Times New Roman" w:hAnsi="Times New Roman" w:eastAsia="方正小标宋_GBK" w:cs="Times New Roman"/>
          <w:b w:val="0"/>
          <w:color w:val="auto"/>
          <w:kern w:val="0"/>
          <w:sz w:val="36"/>
          <w:szCs w:val="36"/>
        </w:rPr>
        <w:t>绩效目标申报表（基础设施建设类）</w:t>
      </w:r>
    </w:p>
    <w:p w14:paraId="047A2D1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cs="Times New Roman"/>
          <w:color w:val="auto"/>
        </w:rPr>
      </w:pPr>
      <w:r>
        <w:rPr>
          <w:rFonts w:hint="default" w:ascii="Times New Roman" w:hAnsi="Times New Roman" w:eastAsia="仿宋_GB2312" w:cs="Times New Roman"/>
          <w:color w:val="auto"/>
          <w:lang w:eastAsia="en-US"/>
        </w:rPr>
        <w:t>（20</w:t>
      </w:r>
      <w:r>
        <w:rPr>
          <w:rFonts w:hint="eastAsia" w:ascii="Times New Roman" w:hAnsi="Times New Roman" w:cs="Times New Roman"/>
          <w:color w:val="auto"/>
          <w:lang w:val="en-US" w:eastAsia="zh-CN"/>
        </w:rPr>
        <w:t>25</w:t>
      </w:r>
      <w:r>
        <w:rPr>
          <w:rFonts w:hint="default" w:ascii="Times New Roman" w:hAnsi="Times New Roman" w:eastAsia="仿宋_GB2312" w:cs="Times New Roman"/>
          <w:color w:val="auto"/>
        </w:rPr>
        <w:t>年度）</w:t>
      </w:r>
    </w:p>
    <w:tbl>
      <w:tblPr>
        <w:tblStyle w:val="9"/>
        <w:tblW w:w="4998" w:type="pct"/>
        <w:jc w:val="center"/>
        <w:tblLayout w:type="fixed"/>
        <w:tblCellMar>
          <w:top w:w="0" w:type="dxa"/>
          <w:left w:w="10" w:type="dxa"/>
          <w:bottom w:w="0" w:type="dxa"/>
          <w:right w:w="10" w:type="dxa"/>
        </w:tblCellMar>
      </w:tblPr>
      <w:tblGrid>
        <w:gridCol w:w="631"/>
        <w:gridCol w:w="860"/>
        <w:gridCol w:w="1186"/>
        <w:gridCol w:w="1350"/>
        <w:gridCol w:w="1978"/>
        <w:gridCol w:w="1040"/>
        <w:gridCol w:w="1279"/>
      </w:tblGrid>
      <w:tr w14:paraId="62116D2A">
        <w:tblPrEx>
          <w:tblCellMar>
            <w:top w:w="0" w:type="dxa"/>
            <w:left w:w="10" w:type="dxa"/>
            <w:bottom w:w="0" w:type="dxa"/>
            <w:right w:w="10" w:type="dxa"/>
          </w:tblCellMar>
        </w:tblPrEx>
        <w:trPr>
          <w:trHeight w:val="627"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4F4DAC26">
            <w:pPr>
              <w:pStyle w:val="11"/>
              <w:spacing w:line="240" w:lineRule="exact"/>
              <w:ind w:firstLine="440" w:firstLineChars="0"/>
              <w:contextualSpacing/>
              <w:rPr>
                <w:rFonts w:ascii="Times New Roman" w:hAnsi="Times New Roman" w:eastAsia="仿宋_GB2312" w:cs="Times New Roman"/>
                <w:bCs/>
                <w:color w:val="auto"/>
                <w:kern w:val="0"/>
                <w:sz w:val="19"/>
                <w:szCs w:val="20"/>
                <w:lang w:val="zh-TW" w:eastAsia="zh-TW" w:bidi="ar-SA"/>
              </w:rPr>
            </w:pPr>
            <w:r>
              <w:rPr>
                <w:rFonts w:hint="default" w:ascii="Times New Roman" w:hAnsi="Times New Roman" w:eastAsia="仿宋_GB2312" w:cs="Times New Roman"/>
                <w:bCs/>
                <w:color w:val="auto"/>
                <w:sz w:val="19"/>
              </w:rPr>
              <w:t>项目名称</w:t>
            </w:r>
          </w:p>
        </w:tc>
        <w:tc>
          <w:tcPr>
            <w:tcW w:w="152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789A33E7">
            <w:pPr>
              <w:pStyle w:val="11"/>
              <w:spacing w:line="240" w:lineRule="exact"/>
              <w:ind w:left="0" w:leftChars="0" w:firstLine="0" w:firstLineChars="0"/>
              <w:contextualSpacing/>
              <w:rPr>
                <w:rFonts w:hint="eastAsia" w:ascii="Times New Roman" w:hAnsi="Times New Roman" w:cs="Times New Roman"/>
                <w:color w:val="auto"/>
                <w:kern w:val="0"/>
                <w:sz w:val="18"/>
                <w:szCs w:val="18"/>
                <w:lang w:val="en-US" w:eastAsia="zh-CN" w:bidi="ar"/>
              </w:rPr>
            </w:pPr>
            <w:r>
              <w:rPr>
                <w:rFonts w:hint="eastAsia" w:ascii="Times New Roman" w:hAnsi="Times New Roman" w:cs="Times New Roman"/>
                <w:color w:val="auto"/>
                <w:kern w:val="0"/>
                <w:sz w:val="18"/>
                <w:szCs w:val="18"/>
                <w:lang w:val="en-US" w:eastAsia="zh-CN" w:bidi="ar"/>
              </w:rPr>
              <w:t>2025年石潭镇象塘新村道路硬化工程项目</w:t>
            </w:r>
          </w:p>
          <w:p w14:paraId="00D4C85C">
            <w:pPr>
              <w:pStyle w:val="11"/>
              <w:spacing w:line="240" w:lineRule="exact"/>
              <w:ind w:left="0" w:leftChars="0" w:firstLine="0" w:firstLineChars="0"/>
              <w:contextualSpacing/>
              <w:rPr>
                <w:rFonts w:hint="eastAsia" w:ascii="Times New Roman" w:hAnsi="Times New Roman" w:cs="Times New Roman"/>
                <w:color w:val="auto"/>
                <w:kern w:val="0"/>
                <w:sz w:val="18"/>
                <w:szCs w:val="18"/>
                <w:lang w:val="en-US" w:eastAsia="zh-CN" w:bidi="ar"/>
              </w:rPr>
            </w:pPr>
          </w:p>
          <w:p w14:paraId="3F4C91D7">
            <w:pPr>
              <w:pStyle w:val="11"/>
              <w:spacing w:line="240" w:lineRule="exact"/>
              <w:ind w:left="0" w:leftChars="0" w:firstLine="0" w:firstLineChars="0"/>
              <w:contextualSpacing/>
              <w:rPr>
                <w:rFonts w:hint="eastAsia" w:ascii="Times New Roman" w:hAnsi="Times New Roman" w:cs="Times New Roman"/>
                <w:color w:val="auto"/>
                <w:kern w:val="0"/>
                <w:sz w:val="18"/>
                <w:szCs w:val="18"/>
                <w:lang w:val="zh-TW" w:eastAsia="zh-TW" w:bidi="ar"/>
              </w:rPr>
            </w:pPr>
          </w:p>
        </w:tc>
        <w:tc>
          <w:tcPr>
            <w:tcW w:w="1188" w:type="pct"/>
            <w:tcBorders>
              <w:top w:val="single" w:color="auto" w:sz="4" w:space="0"/>
              <w:left w:val="single" w:color="auto" w:sz="4" w:space="0"/>
              <w:bottom w:val="nil"/>
              <w:right w:val="nil"/>
              <w:tl2br w:val="nil"/>
              <w:tr2bl w:val="nil"/>
            </w:tcBorders>
            <w:shd w:val="clear" w:color="auto" w:fill="FFFFFF"/>
            <w:noWrap w:val="0"/>
            <w:vAlign w:val="center"/>
          </w:tcPr>
          <w:p w14:paraId="736141CA">
            <w:pPr>
              <w:pStyle w:val="11"/>
              <w:spacing w:line="240" w:lineRule="exact"/>
              <w:ind w:left="0" w:leftChars="0" w:firstLine="0" w:firstLineChars="0"/>
              <w:contextualSpacing/>
              <w:rPr>
                <w:rFonts w:hint="eastAsia" w:ascii="Times New Roman" w:hAnsi="Times New Roman" w:eastAsia="仿宋_GB2312" w:cs="Times New Roman"/>
                <w:color w:val="auto"/>
                <w:kern w:val="0"/>
                <w:sz w:val="18"/>
                <w:szCs w:val="18"/>
                <w:lang w:val="en-US" w:eastAsia="zh-CN" w:bidi="ar"/>
              </w:rPr>
            </w:pPr>
            <w:r>
              <w:rPr>
                <w:rFonts w:hint="default" w:ascii="Times New Roman" w:hAnsi="Times New Roman" w:cs="Times New Roman"/>
                <w:color w:val="auto"/>
                <w:kern w:val="0"/>
                <w:sz w:val="18"/>
                <w:szCs w:val="18"/>
                <w:lang w:val="en-US" w:eastAsia="zh-CN" w:bidi="ar"/>
              </w:rPr>
              <w:t>项目负责人及电话</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1AA526E">
            <w:pPr>
              <w:pStyle w:val="11"/>
              <w:spacing w:line="240" w:lineRule="exact"/>
              <w:ind w:firstLine="560" w:firstLineChars="0"/>
              <w:contextualSpacing/>
              <w:rPr>
                <w:rFonts w:hint="default" w:ascii="Times New Roman" w:hAnsi="Times New Roman" w:eastAsia="仿宋_GB2312" w:cs="Times New Roman"/>
                <w:color w:val="auto"/>
                <w:kern w:val="0"/>
                <w:sz w:val="18"/>
                <w:szCs w:val="18"/>
                <w:lang w:val="en-US" w:eastAsia="zh-CN" w:bidi="ar"/>
              </w:rPr>
            </w:pPr>
            <w:r>
              <w:rPr>
                <w:rFonts w:hint="eastAsia" w:ascii="Times New Roman" w:hAnsi="Times New Roman" w:cs="Times New Roman"/>
                <w:color w:val="auto"/>
                <w:kern w:val="0"/>
                <w:sz w:val="18"/>
                <w:szCs w:val="18"/>
                <w:lang w:val="en-US" w:eastAsia="zh-CN" w:bidi="ar"/>
              </w:rPr>
              <w:t>曾锋13786262998</w:t>
            </w:r>
          </w:p>
        </w:tc>
      </w:tr>
      <w:tr w14:paraId="1A3CB432">
        <w:tblPrEx>
          <w:tblCellMar>
            <w:top w:w="0" w:type="dxa"/>
            <w:left w:w="10" w:type="dxa"/>
            <w:bottom w:w="0" w:type="dxa"/>
            <w:right w:w="10" w:type="dxa"/>
          </w:tblCellMar>
        </w:tblPrEx>
        <w:trPr>
          <w:trHeight w:val="367"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08CAF449">
            <w:pPr>
              <w:pStyle w:val="11"/>
              <w:spacing w:line="240" w:lineRule="exact"/>
              <w:ind w:firstLine="440" w:firstLineChars="0"/>
              <w:contextualSpacing/>
              <w:rPr>
                <w:rFonts w:ascii="Times New Roman" w:hAnsi="Times New Roman" w:eastAsia="仿宋_GB2312" w:cs="Times New Roman"/>
                <w:bCs/>
                <w:color w:val="auto"/>
                <w:kern w:val="0"/>
                <w:sz w:val="19"/>
                <w:szCs w:val="20"/>
                <w:lang w:val="zh-TW" w:eastAsia="zh-TW" w:bidi="ar-SA"/>
              </w:rPr>
            </w:pPr>
            <w:r>
              <w:rPr>
                <w:rFonts w:hint="default" w:ascii="Times New Roman" w:hAnsi="Times New Roman" w:eastAsia="仿宋_GB2312" w:cs="Times New Roman"/>
                <w:bCs/>
                <w:color w:val="auto"/>
                <w:sz w:val="19"/>
              </w:rPr>
              <w:t>主管部门</w:t>
            </w:r>
          </w:p>
        </w:tc>
        <w:tc>
          <w:tcPr>
            <w:tcW w:w="152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778CA97E">
            <w:pPr>
              <w:spacing w:line="240" w:lineRule="exact"/>
              <w:contextualSpacing/>
              <w:rPr>
                <w:rFonts w:ascii="Times New Roman" w:hAnsi="Times New Roman" w:eastAsia="仿宋_GB2312" w:cs="Times New Roman"/>
                <w:bCs/>
                <w:color w:val="auto"/>
                <w:kern w:val="2"/>
                <w:sz w:val="10"/>
                <w:szCs w:val="24"/>
                <w:lang w:val="en-US" w:eastAsia="zh-CN" w:bidi="ar-SA"/>
              </w:rPr>
            </w:pPr>
            <w:r>
              <w:rPr>
                <w:rFonts w:hint="eastAsia" w:ascii="Times New Roman" w:hAnsi="Times New Roman" w:cs="Times New Roman"/>
                <w:color w:val="auto"/>
                <w:sz w:val="18"/>
                <w:szCs w:val="18"/>
                <w:lang w:eastAsia="zh-CN"/>
              </w:rPr>
              <w:t>湘潭县民政局</w:t>
            </w:r>
          </w:p>
        </w:tc>
        <w:tc>
          <w:tcPr>
            <w:tcW w:w="1188" w:type="pct"/>
            <w:tcBorders>
              <w:top w:val="single" w:color="auto" w:sz="4" w:space="0"/>
              <w:left w:val="single" w:color="auto" w:sz="4" w:space="0"/>
              <w:bottom w:val="nil"/>
              <w:right w:val="nil"/>
              <w:tl2br w:val="nil"/>
              <w:tr2bl w:val="nil"/>
            </w:tcBorders>
            <w:shd w:val="clear" w:color="auto" w:fill="FFFFFF"/>
            <w:noWrap w:val="0"/>
            <w:vAlign w:val="center"/>
          </w:tcPr>
          <w:p w14:paraId="12E16A7E">
            <w:pPr>
              <w:pStyle w:val="11"/>
              <w:spacing w:line="240" w:lineRule="exact"/>
              <w:ind w:firstLine="0" w:firstLineChars="0"/>
              <w:contextualSpacing/>
              <w:jc w:val="center"/>
              <w:rPr>
                <w:rFonts w:ascii="Times New Roman" w:hAnsi="Times New Roman" w:eastAsia="仿宋_GB2312" w:cs="Times New Roman"/>
                <w:bCs/>
                <w:color w:val="auto"/>
                <w:kern w:val="0"/>
                <w:sz w:val="19"/>
                <w:szCs w:val="20"/>
                <w:lang w:val="zh-TW" w:eastAsia="zh-TW" w:bidi="ar-SA"/>
              </w:rPr>
            </w:pPr>
            <w:r>
              <w:rPr>
                <w:rFonts w:hint="default" w:ascii="Times New Roman" w:hAnsi="Times New Roman" w:eastAsia="仿宋_GB2312" w:cs="Times New Roman"/>
                <w:bCs/>
                <w:color w:val="auto"/>
                <w:sz w:val="19"/>
              </w:rPr>
              <w:t>实施单位</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5381340">
            <w:pPr>
              <w:spacing w:line="240" w:lineRule="exact"/>
              <w:contextualSpacing/>
              <w:jc w:val="center"/>
              <w:rPr>
                <w:rFonts w:hint="eastAsia" w:ascii="Times New Roman" w:hAnsi="Times New Roman" w:eastAsia="仿宋_GB2312" w:cs="Times New Roman"/>
                <w:bCs/>
                <w:color w:val="auto"/>
                <w:kern w:val="2"/>
                <w:sz w:val="10"/>
                <w:szCs w:val="24"/>
                <w:lang w:val="en-US" w:eastAsia="zh-CN" w:bidi="ar-SA"/>
              </w:rPr>
            </w:pPr>
            <w:r>
              <w:rPr>
                <w:rFonts w:hint="eastAsia" w:ascii="Times New Roman" w:hAnsi="Times New Roman" w:cs="Times New Roman"/>
                <w:color w:val="auto"/>
                <w:kern w:val="0"/>
                <w:sz w:val="18"/>
                <w:szCs w:val="18"/>
                <w:lang w:val="en-US" w:eastAsia="zh-CN" w:bidi="ar"/>
              </w:rPr>
              <w:t>石潭镇象塘新村村民委员会</w:t>
            </w:r>
          </w:p>
        </w:tc>
      </w:tr>
      <w:tr w14:paraId="089C69A3">
        <w:tblPrEx>
          <w:tblCellMar>
            <w:top w:w="0" w:type="dxa"/>
            <w:left w:w="10" w:type="dxa"/>
            <w:bottom w:w="0" w:type="dxa"/>
            <w:right w:w="10" w:type="dxa"/>
          </w:tblCellMar>
        </w:tblPrEx>
        <w:trPr>
          <w:trHeight w:val="360" w:hRule="exact"/>
          <w:jc w:val="center"/>
        </w:trPr>
        <w:tc>
          <w:tcPr>
            <w:tcW w:w="895"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2D76A245">
            <w:pPr>
              <w:pStyle w:val="11"/>
              <w:spacing w:line="240" w:lineRule="exact"/>
              <w:ind w:firstLine="0"/>
              <w:contextualSpacing/>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资金情况</w:t>
            </w:r>
          </w:p>
          <w:p w14:paraId="627A6FC3">
            <w:pPr>
              <w:pStyle w:val="11"/>
              <w:spacing w:line="240" w:lineRule="exact"/>
              <w:ind w:firstLine="0" w:firstLineChars="0"/>
              <w:contextualSpacing/>
              <w:jc w:val="center"/>
              <w:rPr>
                <w:rFonts w:ascii="Times New Roman" w:hAnsi="Times New Roman" w:eastAsia="仿宋_GB2312" w:cs="Times New Roman"/>
                <w:bCs/>
                <w:color w:val="auto"/>
                <w:kern w:val="0"/>
                <w:sz w:val="19"/>
                <w:szCs w:val="20"/>
                <w:lang w:val="zh-TW" w:eastAsia="zh-TW" w:bidi="ar-SA"/>
              </w:rPr>
            </w:pPr>
            <w:r>
              <w:rPr>
                <w:rFonts w:hint="default" w:ascii="Times New Roman" w:hAnsi="Times New Roman" w:eastAsia="仿宋_GB2312" w:cs="Times New Roman"/>
                <w:bCs/>
                <w:color w:val="auto"/>
                <w:sz w:val="19"/>
              </w:rPr>
              <w:t>（万元）</w:t>
            </w:r>
          </w:p>
          <w:p w14:paraId="7A56D26A">
            <w:pPr>
              <w:pStyle w:val="11"/>
              <w:spacing w:line="240" w:lineRule="exact"/>
              <w:ind w:firstLine="0"/>
              <w:jc w:val="center"/>
              <w:rPr>
                <w:rFonts w:ascii="Times New Roman" w:hAnsi="Times New Roman" w:cs="Times New Roman"/>
                <w:bCs/>
                <w:color w:val="auto"/>
                <w:sz w:val="19"/>
              </w:rPr>
            </w:pPr>
          </w:p>
        </w:tc>
        <w:tc>
          <w:tcPr>
            <w:tcW w:w="152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3D608076">
            <w:pPr>
              <w:pStyle w:val="11"/>
              <w:spacing w:line="240" w:lineRule="exact"/>
              <w:ind w:firstLine="0" w:firstLineChars="0"/>
              <w:contextualSpacing/>
              <w:rPr>
                <w:rFonts w:ascii="Times New Roman" w:hAnsi="Times New Roman" w:eastAsia="仿宋_GB2312" w:cs="Times New Roman"/>
                <w:bCs/>
                <w:color w:val="auto"/>
                <w:kern w:val="0"/>
                <w:sz w:val="19"/>
                <w:szCs w:val="20"/>
                <w:lang w:val="zh-TW" w:eastAsia="zh-TW" w:bidi="ar-SA"/>
              </w:rPr>
            </w:pPr>
            <w:r>
              <w:rPr>
                <w:rFonts w:hint="default" w:ascii="Times New Roman" w:hAnsi="Times New Roman" w:eastAsia="仿宋_GB2312" w:cs="Times New Roman"/>
                <w:bCs/>
                <w:color w:val="auto"/>
                <w:sz w:val="19"/>
              </w:rPr>
              <w:t>年度资金总额：</w:t>
            </w:r>
          </w:p>
        </w:tc>
        <w:tc>
          <w:tcPr>
            <w:tcW w:w="2581"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5ECCB01">
            <w:pPr>
              <w:pStyle w:val="11"/>
              <w:spacing w:line="240" w:lineRule="exact"/>
              <w:ind w:firstLine="440" w:firstLineChars="0"/>
              <w:contextualSpacing/>
              <w:rPr>
                <w:rFonts w:hint="default" w:ascii="Times New Roman" w:hAnsi="Times New Roman" w:eastAsia="仿宋_GB2312" w:cs="Times New Roman"/>
                <w:bCs/>
                <w:color w:val="auto"/>
                <w:kern w:val="0"/>
                <w:sz w:val="10"/>
                <w:szCs w:val="20"/>
                <w:lang w:val="en-US" w:eastAsia="zh-CN" w:bidi="ar-SA"/>
              </w:rPr>
            </w:pPr>
            <w:r>
              <w:rPr>
                <w:rFonts w:hint="eastAsia" w:ascii="Times New Roman" w:hAnsi="Times New Roman" w:cs="Times New Roman"/>
                <w:bCs/>
                <w:color w:val="auto"/>
                <w:sz w:val="19"/>
                <w:lang w:val="en-US" w:eastAsia="zh-CN"/>
              </w:rPr>
              <w:t>8</w:t>
            </w:r>
          </w:p>
        </w:tc>
      </w:tr>
      <w:tr w14:paraId="2F17CEC8">
        <w:tblPrEx>
          <w:tblCellMar>
            <w:top w:w="0" w:type="dxa"/>
            <w:left w:w="10" w:type="dxa"/>
            <w:bottom w:w="0" w:type="dxa"/>
            <w:right w:w="10" w:type="dxa"/>
          </w:tblCellMar>
        </w:tblPrEx>
        <w:trPr>
          <w:trHeight w:val="367"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5695BAB6">
            <w:pPr>
              <w:spacing w:line="240" w:lineRule="exact"/>
              <w:rPr>
                <w:rFonts w:ascii="Times New Roman" w:hAnsi="Times New Roman" w:cs="Times New Roman"/>
                <w:bCs/>
                <w:color w:val="auto"/>
              </w:rPr>
            </w:pPr>
          </w:p>
        </w:tc>
        <w:tc>
          <w:tcPr>
            <w:tcW w:w="152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3CB6B7E3">
            <w:pPr>
              <w:pStyle w:val="11"/>
              <w:spacing w:line="240" w:lineRule="exact"/>
              <w:contextualSpacing/>
              <w:rPr>
                <w:rFonts w:ascii="Times New Roman" w:hAnsi="Times New Roman" w:eastAsia="仿宋_GB2312" w:cs="Times New Roman"/>
                <w:bCs/>
                <w:color w:val="auto"/>
                <w:kern w:val="0"/>
                <w:sz w:val="19"/>
                <w:szCs w:val="20"/>
                <w:lang w:val="zh-TW" w:eastAsia="zh-TW" w:bidi="ar-SA"/>
              </w:rPr>
            </w:pPr>
            <w:r>
              <w:rPr>
                <w:rFonts w:hint="default" w:ascii="Times New Roman" w:hAnsi="Times New Roman" w:eastAsia="仿宋_GB2312" w:cs="Times New Roman"/>
                <w:bCs/>
                <w:color w:val="auto"/>
                <w:sz w:val="19"/>
              </w:rPr>
              <w:t>其中：财政拨款</w:t>
            </w:r>
          </w:p>
        </w:tc>
        <w:tc>
          <w:tcPr>
            <w:tcW w:w="2581"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4E3017D">
            <w:pPr>
              <w:pStyle w:val="11"/>
              <w:spacing w:line="240" w:lineRule="exact"/>
              <w:ind w:firstLine="440" w:firstLineChars="0"/>
              <w:contextualSpacing/>
              <w:rPr>
                <w:rFonts w:hint="eastAsia" w:ascii="Times New Roman" w:hAnsi="Times New Roman" w:eastAsia="仿宋_GB2312" w:cs="Times New Roman"/>
                <w:bCs/>
                <w:color w:val="auto"/>
                <w:kern w:val="0"/>
                <w:sz w:val="10"/>
                <w:szCs w:val="20"/>
                <w:lang w:val="en-US" w:eastAsia="zh-CN" w:bidi="ar-SA"/>
              </w:rPr>
            </w:pPr>
            <w:r>
              <w:rPr>
                <w:rFonts w:hint="eastAsia" w:ascii="Times New Roman" w:hAnsi="Times New Roman" w:eastAsia="仿宋_GB2312" w:cs="Times New Roman"/>
                <w:bCs/>
                <w:color w:val="auto"/>
                <w:sz w:val="19"/>
                <w:lang w:val="en-US" w:eastAsia="zh-CN"/>
              </w:rPr>
              <w:t>3</w:t>
            </w:r>
          </w:p>
        </w:tc>
      </w:tr>
      <w:tr w14:paraId="40A02DB6">
        <w:tblPrEx>
          <w:tblCellMar>
            <w:top w:w="0" w:type="dxa"/>
            <w:left w:w="10" w:type="dxa"/>
            <w:bottom w:w="0" w:type="dxa"/>
            <w:right w:w="10" w:type="dxa"/>
          </w:tblCellMar>
        </w:tblPrEx>
        <w:trPr>
          <w:trHeight w:val="360"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058CEA62">
            <w:pPr>
              <w:spacing w:line="240" w:lineRule="exact"/>
              <w:contextualSpacing/>
              <w:rPr>
                <w:rFonts w:ascii="Times New Roman" w:hAnsi="Times New Roman" w:eastAsia="仿宋_GB2312" w:cs="Times New Roman"/>
                <w:bCs/>
                <w:color w:val="auto"/>
                <w:kern w:val="2"/>
                <w:sz w:val="32"/>
                <w:szCs w:val="24"/>
                <w:lang w:val="en-US" w:eastAsia="zh-CN" w:bidi="ar-SA"/>
              </w:rPr>
            </w:pPr>
          </w:p>
        </w:tc>
        <w:tc>
          <w:tcPr>
            <w:tcW w:w="152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04665F68">
            <w:pPr>
              <w:pStyle w:val="11"/>
              <w:spacing w:line="240" w:lineRule="exact"/>
              <w:contextualSpacing/>
              <w:rPr>
                <w:rFonts w:hint="default" w:ascii="Times New Roman" w:hAnsi="Times New Roman" w:eastAsia="仿宋_GB2312" w:cs="Times New Roman"/>
                <w:bCs/>
                <w:color w:val="auto"/>
                <w:kern w:val="0"/>
                <w:sz w:val="19"/>
                <w:szCs w:val="20"/>
                <w:lang w:val="zh-TW" w:eastAsia="zh-TW" w:bidi="ar-SA"/>
              </w:rPr>
            </w:pPr>
            <w:r>
              <w:rPr>
                <w:rFonts w:hint="default" w:ascii="Times New Roman" w:hAnsi="Times New Roman" w:eastAsia="仿宋_GB2312" w:cs="Times New Roman"/>
                <w:bCs/>
                <w:color w:val="auto"/>
                <w:sz w:val="19"/>
              </w:rPr>
              <w:t>其他资金</w:t>
            </w:r>
          </w:p>
        </w:tc>
        <w:tc>
          <w:tcPr>
            <w:tcW w:w="2581"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22D18AA">
            <w:pPr>
              <w:pStyle w:val="11"/>
              <w:spacing w:line="240" w:lineRule="exact"/>
              <w:ind w:firstLine="400" w:firstLineChars="0"/>
              <w:contextualSpacing/>
              <w:rPr>
                <w:rFonts w:hint="default" w:ascii="Times New Roman" w:hAnsi="Times New Roman" w:eastAsia="仿宋_GB2312" w:cs="Times New Roman"/>
                <w:bCs/>
                <w:color w:val="auto"/>
                <w:kern w:val="0"/>
                <w:sz w:val="19"/>
                <w:szCs w:val="20"/>
                <w:lang w:val="en-US" w:eastAsia="zh-CN" w:bidi="ar-SA"/>
              </w:rPr>
            </w:pPr>
            <w:r>
              <w:rPr>
                <w:rFonts w:hint="eastAsia" w:ascii="Times New Roman" w:hAnsi="Times New Roman" w:cs="Times New Roman"/>
                <w:bCs/>
                <w:color w:val="auto"/>
                <w:sz w:val="19"/>
                <w:lang w:val="en-US" w:eastAsia="zh-CN"/>
              </w:rPr>
              <w:t>5</w:t>
            </w:r>
          </w:p>
        </w:tc>
      </w:tr>
      <w:tr w14:paraId="258DFEB0">
        <w:tblPrEx>
          <w:tblCellMar>
            <w:top w:w="0" w:type="dxa"/>
            <w:left w:w="10" w:type="dxa"/>
            <w:bottom w:w="0" w:type="dxa"/>
            <w:right w:w="10" w:type="dxa"/>
          </w:tblCellMar>
        </w:tblPrEx>
        <w:trPr>
          <w:trHeight w:val="367" w:hRule="exac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35696BAB">
            <w:pPr>
              <w:pStyle w:val="12"/>
              <w:spacing w:line="240" w:lineRule="exact"/>
              <w:contextualSpacing/>
              <w:rPr>
                <w:rFonts w:ascii="Times New Roman" w:hAnsi="Times New Roman" w:eastAsia="仿宋_GB2312" w:cs="Times New Roman"/>
                <w:bCs/>
                <w:color w:val="auto"/>
                <w:kern w:val="0"/>
                <w:sz w:val="20"/>
                <w:szCs w:val="20"/>
                <w:lang w:val="zh-TW" w:eastAsia="zh-TW" w:bidi="ar-SA"/>
              </w:rPr>
            </w:pPr>
            <w:r>
              <w:rPr>
                <w:rFonts w:hint="default" w:ascii="Times New Roman" w:hAnsi="Times New Roman" w:eastAsia="仿宋_GB2312" w:cs="Times New Roman"/>
                <w:bCs/>
                <w:color w:val="auto"/>
              </w:rPr>
              <w:t>总体目标</w:t>
            </w:r>
          </w:p>
          <w:p w14:paraId="1DDC9780">
            <w:pPr>
              <w:pStyle w:val="12"/>
              <w:spacing w:line="240" w:lineRule="exact"/>
              <w:rPr>
                <w:rFonts w:ascii="Times New Roman" w:hAnsi="Times New Roman" w:cs="Times New Roman"/>
                <w:bCs/>
                <w:color w:val="auto"/>
              </w:rPr>
            </w:pP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154FCDB">
            <w:pPr>
              <w:pStyle w:val="11"/>
              <w:spacing w:line="240" w:lineRule="exact"/>
              <w:ind w:firstLine="0" w:firstLineChars="0"/>
              <w:contextualSpacing/>
              <w:jc w:val="center"/>
              <w:rPr>
                <w:rFonts w:ascii="Times New Roman" w:hAnsi="Times New Roman" w:eastAsia="仿宋_GB2312" w:cs="Times New Roman"/>
                <w:bCs/>
                <w:color w:val="auto"/>
                <w:kern w:val="0"/>
                <w:sz w:val="19"/>
                <w:szCs w:val="20"/>
                <w:lang w:val="zh-TW" w:eastAsia="zh-TW" w:bidi="ar-SA"/>
              </w:rPr>
            </w:pPr>
            <w:r>
              <w:rPr>
                <w:rFonts w:hint="default" w:ascii="Times New Roman" w:hAnsi="Times New Roman" w:eastAsia="仿宋_GB2312" w:cs="Times New Roman"/>
                <w:bCs/>
                <w:color w:val="auto"/>
                <w:sz w:val="19"/>
              </w:rPr>
              <w:t>年度目标</w:t>
            </w:r>
          </w:p>
        </w:tc>
      </w:tr>
      <w:tr w14:paraId="7B004460">
        <w:tblPrEx>
          <w:tblCellMar>
            <w:top w:w="0" w:type="dxa"/>
            <w:left w:w="10" w:type="dxa"/>
            <w:bottom w:w="0" w:type="dxa"/>
            <w:right w:w="10" w:type="dxa"/>
          </w:tblCellMar>
        </w:tblPrEx>
        <w:trPr>
          <w:trHeight w:val="1138"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CD30E32">
            <w:pPr>
              <w:spacing w:line="240" w:lineRule="exact"/>
              <w:rPr>
                <w:rFonts w:ascii="Times New Roman" w:hAnsi="Times New Roman" w:cs="Times New Roman"/>
                <w:bCs/>
                <w:color w:val="auto"/>
              </w:rPr>
            </w:pP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9D218F2">
            <w:pPr>
              <w:pStyle w:val="11"/>
              <w:spacing w:line="240" w:lineRule="exact"/>
              <w:ind w:firstLine="0"/>
              <w:contextualSpacing/>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目标</w:t>
            </w:r>
            <w:r>
              <w:rPr>
                <w:rFonts w:hint="default" w:ascii="Times New Roman" w:hAnsi="Times New Roman" w:eastAsia="Times New Roman" w:cs="Times New Roman"/>
                <w:bCs/>
                <w:color w:val="auto"/>
                <w:sz w:val="19"/>
              </w:rPr>
              <w:t>1:</w:t>
            </w:r>
            <w:r>
              <w:rPr>
                <w:rFonts w:hint="eastAsia" w:ascii="Times New Roman" w:hAnsi="Times New Roman" w:cs="Times New Roman"/>
                <w:color w:val="auto"/>
                <w:sz w:val="18"/>
                <w:szCs w:val="18"/>
                <w:lang w:val="en-US" w:eastAsia="zh-CN"/>
              </w:rPr>
              <w:t>石潭</w:t>
            </w:r>
            <w:r>
              <w:rPr>
                <w:rFonts w:hint="eastAsia" w:ascii="Times New Roman" w:hAnsi="Times New Roman" w:cs="Times New Roman"/>
                <w:color w:val="auto"/>
                <w:sz w:val="18"/>
                <w:szCs w:val="18"/>
              </w:rPr>
              <w:t>镇</w:t>
            </w:r>
            <w:r>
              <w:rPr>
                <w:rFonts w:hint="eastAsia" w:ascii="Times New Roman" w:hAnsi="Times New Roman" w:cs="Times New Roman"/>
                <w:color w:val="auto"/>
                <w:sz w:val="18"/>
                <w:szCs w:val="18"/>
                <w:lang w:val="en-US" w:eastAsia="zh-CN"/>
              </w:rPr>
              <w:t>象塘新</w:t>
            </w:r>
            <w:r>
              <w:rPr>
                <w:rFonts w:hint="eastAsia" w:ascii="Times New Roman" w:hAnsi="Times New Roman" w:cs="Times New Roman"/>
                <w:color w:val="auto"/>
                <w:sz w:val="18"/>
                <w:szCs w:val="18"/>
              </w:rPr>
              <w:t>村项目验收合格率100%，完成及时率100%，受益</w:t>
            </w:r>
            <w:r>
              <w:rPr>
                <w:rFonts w:hint="eastAsia" w:ascii="Times New Roman" w:hAnsi="Times New Roman" w:cs="Times New Roman"/>
                <w:color w:val="auto"/>
                <w:sz w:val="18"/>
                <w:szCs w:val="18"/>
                <w:lang w:eastAsia="zh-CN"/>
              </w:rPr>
              <w:t>户数</w:t>
            </w:r>
            <w:r>
              <w:rPr>
                <w:rFonts w:hint="eastAsia" w:ascii="Times New Roman" w:hAnsi="Times New Roman" w:cs="Times New Roman"/>
                <w:color w:val="auto"/>
                <w:sz w:val="18"/>
                <w:szCs w:val="18"/>
                <w:lang w:val="en-US" w:eastAsia="zh-CN"/>
              </w:rPr>
              <w:t>112户458人，其中</w:t>
            </w:r>
            <w:r>
              <w:rPr>
                <w:rFonts w:hint="eastAsia" w:ascii="Times New Roman" w:hAnsi="Times New Roman" w:cs="Times New Roman"/>
                <w:color w:val="auto"/>
                <w:sz w:val="18"/>
                <w:szCs w:val="18"/>
                <w:lang w:eastAsia="zh-CN"/>
              </w:rPr>
              <w:t>脱贫户</w:t>
            </w:r>
            <w:r>
              <w:rPr>
                <w:rFonts w:hint="eastAsia" w:ascii="Times New Roman" w:hAnsi="Times New Roman" w:cs="Times New Roman"/>
                <w:color w:val="auto"/>
                <w:sz w:val="18"/>
                <w:szCs w:val="18"/>
                <w:lang w:val="en-US" w:eastAsia="zh-CN"/>
              </w:rPr>
              <w:t>12户24</w:t>
            </w:r>
            <w:r>
              <w:rPr>
                <w:rFonts w:hint="eastAsia" w:ascii="Times New Roman" w:hAnsi="Times New Roman" w:cs="Times New Roman"/>
                <w:color w:val="auto"/>
                <w:sz w:val="18"/>
                <w:szCs w:val="18"/>
              </w:rPr>
              <w:t>人，项目实施时长</w:t>
            </w:r>
            <w:r>
              <w:rPr>
                <w:rFonts w:hint="eastAsia" w:ascii="Times New Roman" w:hAnsi="Times New Roman" w:cs="Times New Roman"/>
                <w:color w:val="auto"/>
                <w:sz w:val="18"/>
                <w:szCs w:val="18"/>
                <w:lang w:val="en-US" w:eastAsia="zh-CN"/>
              </w:rPr>
              <w:t>1</w:t>
            </w:r>
            <w:r>
              <w:rPr>
                <w:rFonts w:hint="eastAsia" w:ascii="Times New Roman" w:hAnsi="Times New Roman" w:cs="Times New Roman"/>
                <w:color w:val="auto"/>
                <w:sz w:val="18"/>
                <w:szCs w:val="18"/>
              </w:rPr>
              <w:t>个月，工程使用年限10年，</w:t>
            </w:r>
            <w:r>
              <w:rPr>
                <w:rFonts w:hint="eastAsia" w:ascii="Times New Roman" w:hAnsi="Times New Roman" w:cs="Times New Roman"/>
                <w:color w:val="auto"/>
                <w:sz w:val="18"/>
                <w:szCs w:val="18"/>
                <w:lang w:eastAsia="zh-CN"/>
              </w:rPr>
              <w:t>群众</w:t>
            </w:r>
            <w:r>
              <w:rPr>
                <w:rFonts w:hint="eastAsia" w:ascii="Times New Roman" w:hAnsi="Times New Roman" w:cs="Times New Roman"/>
                <w:color w:val="auto"/>
                <w:sz w:val="18"/>
                <w:szCs w:val="18"/>
              </w:rPr>
              <w:t>满意度95%。</w:t>
            </w:r>
          </w:p>
          <w:p w14:paraId="5EF2B9A2">
            <w:pPr>
              <w:pStyle w:val="11"/>
              <w:tabs>
                <w:tab w:val="left" w:leader="dot" w:pos="1138"/>
              </w:tabs>
              <w:spacing w:line="240" w:lineRule="exact"/>
              <w:ind w:firstLine="0" w:firstLineChars="0"/>
              <w:contextualSpacing/>
              <w:rPr>
                <w:rFonts w:ascii="Times New Roman" w:hAnsi="Times New Roman" w:eastAsia="仿宋_GB2312" w:cs="Times New Roman"/>
                <w:bCs/>
                <w:color w:val="auto"/>
                <w:kern w:val="0"/>
                <w:sz w:val="19"/>
                <w:szCs w:val="20"/>
                <w:lang w:val="zh-TW" w:eastAsia="zh-TW" w:bidi="ar-SA"/>
              </w:rPr>
            </w:pPr>
          </w:p>
        </w:tc>
      </w:tr>
      <w:tr w14:paraId="5D5F8AF6">
        <w:tblPrEx>
          <w:tblCellMar>
            <w:top w:w="0" w:type="dxa"/>
            <w:left w:w="10" w:type="dxa"/>
            <w:bottom w:w="0" w:type="dxa"/>
            <w:right w:w="10" w:type="dxa"/>
          </w:tblCellMar>
        </w:tblPrEx>
        <w:trPr>
          <w:trHeight w:val="360" w:hRule="exac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77F7D33E">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绩效指标</w:t>
            </w:r>
          </w:p>
        </w:tc>
        <w:tc>
          <w:tcPr>
            <w:tcW w:w="516" w:type="pct"/>
            <w:tcBorders>
              <w:top w:val="single" w:color="auto" w:sz="4" w:space="0"/>
              <w:left w:val="single" w:color="auto" w:sz="4" w:space="0"/>
              <w:bottom w:val="nil"/>
              <w:right w:val="nil"/>
              <w:tl2br w:val="nil"/>
              <w:tr2bl w:val="nil"/>
            </w:tcBorders>
            <w:shd w:val="clear" w:color="auto" w:fill="FFFFFF"/>
            <w:noWrap w:val="0"/>
            <w:vAlign w:val="center"/>
          </w:tcPr>
          <w:p w14:paraId="0870625C">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一级指标</w:t>
            </w: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5B7682CB">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二级指标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722E0B6">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三级指标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9034A26">
            <w:pPr>
              <w:pStyle w:val="11"/>
              <w:spacing w:line="240" w:lineRule="exact"/>
              <w:ind w:firstLine="360"/>
              <w:rPr>
                <w:rFonts w:ascii="Times New Roman" w:hAnsi="Times New Roman" w:cs="Times New Roman"/>
                <w:bCs/>
                <w:color w:val="auto"/>
                <w:sz w:val="19"/>
              </w:rPr>
            </w:pPr>
            <w:r>
              <w:rPr>
                <w:rFonts w:hint="default" w:ascii="Times New Roman" w:hAnsi="Times New Roman" w:eastAsia="仿宋_GB2312" w:cs="Times New Roman"/>
                <w:bCs/>
                <w:color w:val="auto"/>
                <w:sz w:val="19"/>
              </w:rPr>
              <w:t>指标值</w:t>
            </w:r>
          </w:p>
        </w:tc>
      </w:tr>
      <w:tr w14:paraId="24684B17">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56EE0F9">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2E6CB50C">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产出指标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6C7D34EF">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数量指标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4729027">
            <w:pPr>
              <w:pStyle w:val="11"/>
              <w:spacing w:line="240" w:lineRule="exact"/>
              <w:ind w:firstLine="0"/>
              <w:rPr>
                <w:rFonts w:ascii="Times New Roman" w:hAnsi="Times New Roman" w:cs="Times New Roman"/>
                <w:bCs/>
                <w:color w:val="auto"/>
                <w:sz w:val="19"/>
              </w:rPr>
            </w:pPr>
            <w:r>
              <w:rPr>
                <w:rFonts w:hint="eastAsia" w:ascii="Times New Roman" w:hAnsi="Times New Roman" w:cs="Times New Roman"/>
                <w:bCs/>
                <w:color w:val="auto"/>
                <w:sz w:val="19"/>
                <w:lang w:val="en-US" w:eastAsia="zh-CN"/>
              </w:rPr>
              <w:t xml:space="preserve">乐心一组、乐心二组 </w:t>
            </w:r>
            <w:r>
              <w:rPr>
                <w:rFonts w:hint="default" w:ascii="Times New Roman" w:hAnsi="Times New Roman" w:eastAsia="仿宋_GB2312" w:cs="Times New Roman"/>
                <w:bCs/>
                <w:color w:val="auto"/>
                <w:sz w:val="19"/>
              </w:rPr>
              <w:t>道路硬化里程</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71AFE0C">
            <w:pPr>
              <w:pStyle w:val="11"/>
              <w:spacing w:line="240" w:lineRule="exact"/>
              <w:ind w:firstLine="28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0.2</w:t>
            </w:r>
            <w:r>
              <w:rPr>
                <w:rFonts w:hint="default" w:ascii="Times New Roman" w:hAnsi="Times New Roman" w:eastAsia="仿宋_GB2312" w:cs="Times New Roman"/>
                <w:bCs/>
                <w:color w:val="auto"/>
                <w:sz w:val="19"/>
              </w:rPr>
              <w:t>公里</w:t>
            </w:r>
          </w:p>
        </w:tc>
      </w:tr>
      <w:tr w14:paraId="293A7253">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ED7A142">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7DD76028">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727B9923">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D5C3947">
            <w:pPr>
              <w:pStyle w:val="11"/>
              <w:spacing w:line="240" w:lineRule="exact"/>
              <w:ind w:firstLine="0"/>
              <w:rPr>
                <w:rFonts w:hint="default" w:ascii="Times New Roman" w:hAnsi="Times New Roman" w:cs="Times New Roman"/>
                <w:bCs/>
                <w:color w:val="auto"/>
                <w:sz w:val="19"/>
                <w:lang w:val="en-US"/>
              </w:rPr>
            </w:pPr>
            <w:r>
              <w:rPr>
                <w:rFonts w:hint="eastAsia" w:ascii="Times New Roman" w:hAnsi="Times New Roman" w:cs="Times New Roman"/>
                <w:bCs/>
                <w:color w:val="auto"/>
                <w:sz w:val="19"/>
                <w:lang w:val="en-US" w:eastAsia="zh-CN"/>
              </w:rPr>
              <w:t>道路加宽</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4509845">
            <w:pPr>
              <w:pStyle w:val="11"/>
              <w:spacing w:line="240" w:lineRule="exact"/>
              <w:ind w:left="0" w:leftChars="0" w:firstLine="190" w:firstLineChars="100"/>
              <w:rPr>
                <w:rFonts w:hint="default" w:ascii="Times New Roman" w:hAnsi="Times New Roman" w:eastAsia="微软雅黑" w:cs="Times New Roman"/>
                <w:bCs/>
                <w:color w:val="auto"/>
                <w:sz w:val="19"/>
                <w:lang w:val="en-US" w:eastAsia="zh-CN"/>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0.17</w:t>
            </w:r>
            <w:r>
              <w:rPr>
                <w:rFonts w:hint="default" w:ascii="Times New Roman" w:hAnsi="Times New Roman" w:eastAsia="仿宋_GB2312" w:cs="Times New Roman"/>
                <w:bCs/>
                <w:color w:val="auto"/>
                <w:sz w:val="19"/>
              </w:rPr>
              <w:t>公里</w:t>
            </w:r>
          </w:p>
        </w:tc>
      </w:tr>
      <w:tr w14:paraId="629A68DA">
        <w:tblPrEx>
          <w:tblCellMar>
            <w:top w:w="0" w:type="dxa"/>
            <w:left w:w="10" w:type="dxa"/>
            <w:bottom w:w="0" w:type="dxa"/>
            <w:right w:w="10" w:type="dxa"/>
          </w:tblCellMar>
        </w:tblPrEx>
        <w:trPr>
          <w:trHeight w:val="240"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AA7C32D">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30A6FA2B">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2409AE66">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1CA267F">
            <w:pPr>
              <w:pStyle w:val="11"/>
              <w:tabs>
                <w:tab w:val="left" w:leader="dot" w:pos="360"/>
              </w:tabs>
              <w:spacing w:line="240" w:lineRule="exact"/>
              <w:ind w:firstLine="0"/>
              <w:rPr>
                <w:rFonts w:hint="default" w:ascii="Times New Roman" w:hAnsi="Times New Roman" w:eastAsia="仿宋_GB2312" w:cs="Times New Roman"/>
                <w:bCs/>
                <w:color w:val="auto"/>
                <w:sz w:val="19"/>
                <w:lang w:val="en-US" w:eastAsia="zh-CN"/>
              </w:rPr>
            </w:pPr>
            <w:r>
              <w:rPr>
                <w:rFonts w:hint="eastAsia" w:ascii="Times New Roman" w:hAnsi="Times New Roman" w:cs="Times New Roman"/>
                <w:bCs/>
                <w:color w:val="auto"/>
                <w:sz w:val="19"/>
                <w:lang w:val="en-US" w:eastAsia="zh-CN"/>
              </w:rPr>
              <w:t>路基护坡</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4742FF9">
            <w:pPr>
              <w:spacing w:line="240" w:lineRule="exact"/>
              <w:ind w:firstLine="190" w:firstLineChars="100"/>
              <w:rPr>
                <w:rFonts w:ascii="Times New Roman" w:hAnsi="Times New Roman" w:cs="Times New Roman"/>
                <w:bCs/>
                <w:color w:val="auto"/>
                <w:sz w:val="10"/>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0.17</w:t>
            </w:r>
            <w:r>
              <w:rPr>
                <w:rFonts w:hint="default" w:ascii="Times New Roman" w:hAnsi="Times New Roman" w:eastAsia="仿宋_GB2312" w:cs="Times New Roman"/>
                <w:bCs/>
                <w:color w:val="auto"/>
                <w:sz w:val="19"/>
              </w:rPr>
              <w:t>公里</w:t>
            </w:r>
          </w:p>
        </w:tc>
      </w:tr>
      <w:tr w14:paraId="4FAA5558">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C8C1CF9">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414C29FF">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4A8259C9">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质量指标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DC46933">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项目（工程）验收合格率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6C45F87">
            <w:pPr>
              <w:pStyle w:val="11"/>
              <w:spacing w:line="240" w:lineRule="exact"/>
              <w:ind w:firstLine="460"/>
              <w:rPr>
                <w:rFonts w:ascii="Times New Roman" w:hAnsi="Times New Roman" w:cs="Times New Roman"/>
                <w:bCs/>
                <w:color w:val="auto"/>
                <w:sz w:val="19"/>
              </w:rPr>
            </w:pPr>
            <w:r>
              <w:rPr>
                <w:rFonts w:hint="default" w:ascii="Times New Roman" w:hAnsi="Times New Roman" w:eastAsia="Times New Roman" w:cs="Times New Roman"/>
                <w:bCs/>
                <w:color w:val="auto"/>
                <w:sz w:val="19"/>
              </w:rPr>
              <w:t>100%</w:t>
            </w:r>
          </w:p>
        </w:tc>
      </w:tr>
      <w:tr w14:paraId="31DCB434">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B72DC7E">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6969EE09">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488F0854">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1B58E86">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DF8C29A">
            <w:pPr>
              <w:spacing w:line="240" w:lineRule="exact"/>
              <w:rPr>
                <w:rFonts w:ascii="Times New Roman" w:hAnsi="Times New Roman" w:cs="Times New Roman"/>
                <w:bCs/>
                <w:color w:val="auto"/>
                <w:sz w:val="10"/>
              </w:rPr>
            </w:pPr>
          </w:p>
        </w:tc>
      </w:tr>
      <w:tr w14:paraId="723CE605">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0A16B6C">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3FC1530D">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2B7663A6">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时效指标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EA6806C">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项目（工程）完成及时率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D932C74">
            <w:pPr>
              <w:pStyle w:val="11"/>
              <w:spacing w:line="240" w:lineRule="exact"/>
              <w:ind w:firstLine="46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Times New Roman" w:cs="Times New Roman"/>
                <w:bCs/>
                <w:color w:val="auto"/>
                <w:sz w:val="19"/>
              </w:rPr>
              <w:t>%</w:t>
            </w:r>
          </w:p>
        </w:tc>
      </w:tr>
      <w:tr w14:paraId="060D0653">
        <w:tblPrEx>
          <w:tblCellMar>
            <w:top w:w="0" w:type="dxa"/>
            <w:left w:w="10" w:type="dxa"/>
            <w:bottom w:w="0" w:type="dxa"/>
            <w:right w:w="10" w:type="dxa"/>
          </w:tblCellMar>
        </w:tblPrEx>
        <w:trPr>
          <w:trHeight w:val="240"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B4255AC">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0C433BA8">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12CE89D0">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463EC39">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93F8905">
            <w:pPr>
              <w:spacing w:line="240" w:lineRule="exact"/>
              <w:rPr>
                <w:rFonts w:ascii="Times New Roman" w:hAnsi="Times New Roman" w:cs="Times New Roman"/>
                <w:bCs/>
                <w:color w:val="auto"/>
                <w:sz w:val="10"/>
              </w:rPr>
            </w:pPr>
          </w:p>
        </w:tc>
      </w:tr>
      <w:tr w14:paraId="5F2D7BB5">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6695FFD">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344D0294">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30A6338C">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成本指标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D88D0F3">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道路补助标准</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F2DA5C3">
            <w:pPr>
              <w:pStyle w:val="11"/>
              <w:spacing w:line="240" w:lineRule="exact"/>
              <w:ind w:firstLine="140"/>
              <w:rPr>
                <w:rFonts w:ascii="Times New Roman" w:hAnsi="Times New Roman" w:cs="Times New Roman"/>
                <w:bCs/>
                <w:color w:val="auto"/>
                <w:sz w:val="19"/>
              </w:rPr>
            </w:pPr>
            <w:r>
              <w:rPr>
                <w:rFonts w:hint="eastAsia" w:ascii="Times New Roman" w:hAnsi="Times New Roman" w:cs="Times New Roman"/>
                <w:bCs/>
                <w:color w:val="auto"/>
                <w:sz w:val="19"/>
                <w:lang w:val="en-US" w:eastAsia="zh-CN"/>
              </w:rPr>
              <w:t>5</w:t>
            </w:r>
            <w:r>
              <w:rPr>
                <w:rFonts w:hint="default" w:ascii="Times New Roman" w:hAnsi="Times New Roman" w:eastAsia="仿宋_GB2312" w:cs="Times New Roman"/>
                <w:bCs/>
                <w:color w:val="auto"/>
                <w:sz w:val="19"/>
              </w:rPr>
              <w:t>万元/公里</w:t>
            </w:r>
          </w:p>
        </w:tc>
      </w:tr>
      <w:tr w14:paraId="20FED229">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C51A473">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0A17A44B">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1042F6E6">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FCED643">
            <w:pPr>
              <w:pStyle w:val="11"/>
              <w:spacing w:line="240" w:lineRule="exact"/>
              <w:ind w:firstLine="0"/>
              <w:rPr>
                <w:rFonts w:ascii="Times New Roman" w:hAnsi="Times New Roman" w:cs="Times New Roman"/>
                <w:bCs/>
                <w:color w:val="auto"/>
                <w:sz w:val="19"/>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4861081">
            <w:pPr>
              <w:pStyle w:val="11"/>
              <w:spacing w:line="240" w:lineRule="exact"/>
              <w:ind w:firstLine="140"/>
              <w:rPr>
                <w:rFonts w:ascii="Times New Roman" w:hAnsi="Times New Roman" w:cs="Times New Roman"/>
                <w:bCs/>
                <w:color w:val="auto"/>
                <w:sz w:val="19"/>
              </w:rPr>
            </w:pPr>
          </w:p>
        </w:tc>
      </w:tr>
      <w:tr w14:paraId="3141C99F">
        <w:tblPrEx>
          <w:tblCellMar>
            <w:top w:w="0" w:type="dxa"/>
            <w:left w:w="10" w:type="dxa"/>
            <w:bottom w:w="0" w:type="dxa"/>
            <w:right w:w="10" w:type="dxa"/>
          </w:tblCellMar>
        </w:tblPrEx>
        <w:trPr>
          <w:trHeight w:val="296"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8CA3192">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35838796">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63BEFF58">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6976B7F">
            <w:pPr>
              <w:pStyle w:val="11"/>
              <w:tabs>
                <w:tab w:val="left" w:leader="dot" w:pos="367"/>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E7E442F">
            <w:pPr>
              <w:spacing w:line="240" w:lineRule="exact"/>
              <w:rPr>
                <w:rFonts w:ascii="Times New Roman" w:hAnsi="Times New Roman" w:cs="Times New Roman"/>
                <w:bCs/>
                <w:color w:val="auto"/>
                <w:sz w:val="10"/>
              </w:rPr>
            </w:pPr>
          </w:p>
        </w:tc>
      </w:tr>
      <w:tr w14:paraId="2AEC5471">
        <w:tblPrEx>
          <w:tblCellMar>
            <w:top w:w="0" w:type="dxa"/>
            <w:left w:w="10" w:type="dxa"/>
            <w:bottom w:w="0" w:type="dxa"/>
            <w:right w:w="10" w:type="dxa"/>
          </w:tblCellMar>
        </w:tblPrEx>
        <w:trPr>
          <w:trHeight w:val="296"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E4394FB">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5D22777C">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效益指标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70545263">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经济效益</w:t>
            </w:r>
          </w:p>
          <w:p w14:paraId="3C566C4D">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4A90794">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0D92BD8">
            <w:pPr>
              <w:spacing w:line="240" w:lineRule="exact"/>
              <w:rPr>
                <w:rFonts w:ascii="Times New Roman" w:hAnsi="Times New Roman" w:cs="Times New Roman"/>
                <w:bCs/>
                <w:color w:val="auto"/>
                <w:sz w:val="10"/>
              </w:rPr>
            </w:pPr>
          </w:p>
        </w:tc>
      </w:tr>
      <w:tr w14:paraId="10F14526">
        <w:tblPrEx>
          <w:tblCellMar>
            <w:top w:w="0" w:type="dxa"/>
            <w:left w:w="10" w:type="dxa"/>
            <w:bottom w:w="0" w:type="dxa"/>
            <w:right w:w="10" w:type="dxa"/>
          </w:tblCellMar>
        </w:tblPrEx>
        <w:trPr>
          <w:trHeight w:val="310"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4EE3957">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7D951B17">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78300CE8">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FA95B46">
            <w:pPr>
              <w:pStyle w:val="11"/>
              <w:tabs>
                <w:tab w:val="left" w:leader="dot" w:pos="367"/>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62CF08C">
            <w:pPr>
              <w:spacing w:line="240" w:lineRule="exact"/>
              <w:rPr>
                <w:rFonts w:ascii="Times New Roman" w:hAnsi="Times New Roman" w:cs="Times New Roman"/>
                <w:bCs/>
                <w:color w:val="auto"/>
                <w:sz w:val="10"/>
              </w:rPr>
            </w:pPr>
          </w:p>
        </w:tc>
      </w:tr>
      <w:tr w14:paraId="6583420D">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3226FD3">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3AD2E1C9">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6A664E03">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社会效益</w:t>
            </w:r>
          </w:p>
          <w:p w14:paraId="0B751967">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598E593D">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w:t>
            </w:r>
            <w:r>
              <w:rPr>
                <w:rFonts w:hint="default" w:ascii="Times New Roman" w:hAnsi="Times New Roman" w:eastAsia="仿宋_GB2312" w:cs="Times New Roman"/>
                <w:bCs/>
                <w:color w:val="auto"/>
                <w:sz w:val="19"/>
              </w:rPr>
              <w:t>人口数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ECBB50C">
            <w:pPr>
              <w:pStyle w:val="11"/>
              <w:spacing w:line="240" w:lineRule="exact"/>
              <w:ind w:firstLine="36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24</w:t>
            </w:r>
            <w:r>
              <w:rPr>
                <w:rFonts w:hint="default" w:ascii="Times New Roman" w:hAnsi="Times New Roman" w:eastAsia="仿宋_GB2312" w:cs="Times New Roman"/>
                <w:bCs/>
                <w:color w:val="auto"/>
                <w:sz w:val="19"/>
              </w:rPr>
              <w:t>人</w:t>
            </w:r>
          </w:p>
        </w:tc>
      </w:tr>
      <w:tr w14:paraId="6E703E63">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E2EB76F">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4B396EE">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4AC705F0">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4035A72">
            <w:pPr>
              <w:pStyle w:val="11"/>
              <w:spacing w:line="240" w:lineRule="exact"/>
              <w:ind w:firstLine="0"/>
              <w:rPr>
                <w:rFonts w:hint="default" w:ascii="Times New Roman" w:hAnsi="Times New Roman" w:cs="Times New Roman"/>
                <w:bCs/>
                <w:color w:val="auto"/>
                <w:sz w:val="19"/>
                <w:lang w:val="en-US"/>
              </w:rPr>
            </w:pPr>
            <w:r>
              <w:rPr>
                <w:rFonts w:hint="eastAsia" w:ascii="Times New Roman" w:hAnsi="Times New Roman" w:cs="Times New Roman"/>
                <w:bCs/>
                <w:color w:val="auto"/>
                <w:sz w:val="19"/>
                <w:lang w:val="en-US" w:eastAsia="zh-CN"/>
              </w:rPr>
              <w:t>收益人口数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D0F289A">
            <w:pPr>
              <w:pStyle w:val="11"/>
              <w:spacing w:line="240" w:lineRule="exact"/>
              <w:ind w:firstLine="36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458</w:t>
            </w:r>
            <w:r>
              <w:rPr>
                <w:rFonts w:hint="default" w:ascii="Times New Roman" w:hAnsi="Times New Roman" w:eastAsia="仿宋_GB2312" w:cs="Times New Roman"/>
                <w:bCs/>
                <w:color w:val="auto"/>
                <w:sz w:val="19"/>
              </w:rPr>
              <w:t>人</w:t>
            </w:r>
          </w:p>
        </w:tc>
      </w:tr>
      <w:tr w14:paraId="1C1F293F">
        <w:tblPrEx>
          <w:tblCellMar>
            <w:top w:w="0" w:type="dxa"/>
            <w:left w:w="10" w:type="dxa"/>
            <w:bottom w:w="0" w:type="dxa"/>
            <w:right w:w="10" w:type="dxa"/>
          </w:tblCellMar>
        </w:tblPrEx>
        <w:trPr>
          <w:trHeight w:val="282"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6A53E91">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0AFDCB40">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1F7C0815">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BD8D7B2">
            <w:pPr>
              <w:pStyle w:val="11"/>
              <w:tabs>
                <w:tab w:val="left" w:leader="dot" w:pos="360"/>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CF10550">
            <w:pPr>
              <w:spacing w:line="240" w:lineRule="exact"/>
              <w:rPr>
                <w:rFonts w:ascii="Times New Roman" w:hAnsi="Times New Roman" w:cs="Times New Roman"/>
                <w:bCs/>
                <w:color w:val="auto"/>
                <w:sz w:val="10"/>
              </w:rPr>
            </w:pPr>
          </w:p>
        </w:tc>
      </w:tr>
      <w:tr w14:paraId="087704D1">
        <w:tblPrEx>
          <w:tblCellMar>
            <w:top w:w="0" w:type="dxa"/>
            <w:left w:w="10" w:type="dxa"/>
            <w:bottom w:w="0" w:type="dxa"/>
            <w:right w:w="10" w:type="dxa"/>
          </w:tblCellMar>
        </w:tblPrEx>
        <w:trPr>
          <w:trHeight w:val="25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E5C372C">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46C4F96D">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210AAE04">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生态效益</w:t>
            </w:r>
          </w:p>
          <w:p w14:paraId="6D4B5968">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424261F">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98041FB">
            <w:pPr>
              <w:spacing w:line="240" w:lineRule="exact"/>
              <w:rPr>
                <w:rFonts w:ascii="Times New Roman" w:hAnsi="Times New Roman" w:cs="Times New Roman"/>
                <w:bCs/>
                <w:color w:val="auto"/>
                <w:sz w:val="10"/>
              </w:rPr>
            </w:pPr>
          </w:p>
        </w:tc>
      </w:tr>
      <w:tr w14:paraId="1988C522">
        <w:tblPrEx>
          <w:tblCellMar>
            <w:top w:w="0" w:type="dxa"/>
            <w:left w:w="10" w:type="dxa"/>
            <w:bottom w:w="0" w:type="dxa"/>
            <w:right w:w="10" w:type="dxa"/>
          </w:tblCellMar>
        </w:tblPrEx>
        <w:trPr>
          <w:trHeight w:val="367"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AF69BD5">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D5A45AC">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104E3718">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CFA6E99">
            <w:pPr>
              <w:pStyle w:val="11"/>
              <w:tabs>
                <w:tab w:val="left" w:leader="dot" w:pos="360"/>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FC98AF3">
            <w:pPr>
              <w:spacing w:line="240" w:lineRule="exact"/>
              <w:rPr>
                <w:rFonts w:ascii="Times New Roman" w:hAnsi="Times New Roman" w:cs="Times New Roman"/>
                <w:bCs/>
                <w:color w:val="auto"/>
                <w:sz w:val="10"/>
              </w:rPr>
            </w:pPr>
          </w:p>
        </w:tc>
      </w:tr>
      <w:tr w14:paraId="2690AE09">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A2C0B5F">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7984121">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0BCF2B34">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可持续影响</w:t>
            </w:r>
          </w:p>
          <w:p w14:paraId="1246D1CE">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8769716">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工程设计使用年限</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9A6602E">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w:t>
            </w:r>
            <w:r>
              <w:rPr>
                <w:rFonts w:hint="default" w:ascii="Times New Roman" w:hAnsi="Times New Roman" w:eastAsia="仿宋_GB2312" w:cs="Times New Roman"/>
                <w:bCs/>
                <w:color w:val="auto"/>
                <w:sz w:val="19"/>
              </w:rPr>
              <w:t>年</w:t>
            </w:r>
          </w:p>
        </w:tc>
      </w:tr>
      <w:tr w14:paraId="3EE4B2E8">
        <w:tblPrEx>
          <w:tblCellMar>
            <w:top w:w="0" w:type="dxa"/>
            <w:left w:w="10" w:type="dxa"/>
            <w:bottom w:w="0" w:type="dxa"/>
            <w:right w:w="10" w:type="dxa"/>
          </w:tblCellMar>
        </w:tblPrEx>
        <w:trPr>
          <w:trHeight w:val="226"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165118A">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30A9F80D">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7FCD1BDC">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8E22334">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EA255D5">
            <w:pPr>
              <w:spacing w:line="240" w:lineRule="exact"/>
              <w:rPr>
                <w:rFonts w:ascii="Times New Roman" w:hAnsi="Times New Roman" w:cs="Times New Roman"/>
                <w:bCs/>
                <w:color w:val="auto"/>
                <w:sz w:val="10"/>
              </w:rPr>
            </w:pPr>
          </w:p>
        </w:tc>
      </w:tr>
      <w:tr w14:paraId="03E676AF">
        <w:tblPrEx>
          <w:tblCellMar>
            <w:top w:w="0" w:type="dxa"/>
            <w:left w:w="10" w:type="dxa"/>
            <w:bottom w:w="0" w:type="dxa"/>
            <w:right w:w="10" w:type="dxa"/>
          </w:tblCellMar>
        </w:tblPrEx>
        <w:trPr>
          <w:trHeight w:val="268"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AABE93C">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550A4E89">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0AFBAF03">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3448968">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16A9C17">
            <w:pPr>
              <w:spacing w:line="240" w:lineRule="exact"/>
              <w:rPr>
                <w:rFonts w:ascii="Times New Roman" w:hAnsi="Times New Roman" w:cs="Times New Roman"/>
                <w:bCs/>
                <w:color w:val="auto"/>
                <w:sz w:val="10"/>
              </w:rPr>
            </w:pPr>
          </w:p>
        </w:tc>
      </w:tr>
      <w:tr w14:paraId="08C7E693">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B1EE2A2">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4E281CB2">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满意度指标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73B3F8C0">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服务对象满意度指标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EEABB98">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脱贫（监测）户</w:t>
            </w:r>
            <w:r>
              <w:rPr>
                <w:rFonts w:hint="default" w:ascii="Times New Roman" w:hAnsi="Times New Roman" w:eastAsia="仿宋_GB2312" w:cs="Times New Roman"/>
                <w:bCs/>
                <w:color w:val="auto"/>
                <w:sz w:val="19"/>
              </w:rPr>
              <w:t>满意度</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DAB07C6">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仿宋_GB2312" w:cs="Times New Roman"/>
                <w:bCs/>
                <w:color w:val="auto"/>
                <w:sz w:val="19"/>
              </w:rPr>
              <w:t>%</w:t>
            </w:r>
          </w:p>
        </w:tc>
      </w:tr>
      <w:tr w14:paraId="4C935A00">
        <w:tblPrEx>
          <w:tblCellMar>
            <w:top w:w="0" w:type="dxa"/>
            <w:left w:w="10" w:type="dxa"/>
            <w:bottom w:w="0" w:type="dxa"/>
            <w:right w:w="10" w:type="dxa"/>
          </w:tblCellMar>
        </w:tblPrEx>
        <w:trPr>
          <w:trHeight w:val="254" w:hRule="atLeast"/>
          <w:jc w:val="center"/>
        </w:trPr>
        <w:tc>
          <w:tcPr>
            <w:tcW w:w="379" w:type="pct"/>
            <w:vMerge w:val="continue"/>
            <w:tcBorders>
              <w:top w:val="nil"/>
              <w:left w:val="single" w:color="auto" w:sz="4" w:space="0"/>
              <w:bottom w:val="single" w:color="auto" w:sz="4" w:space="0"/>
              <w:right w:val="nil"/>
              <w:tl2br w:val="nil"/>
              <w:tr2bl w:val="nil"/>
            </w:tcBorders>
            <w:shd w:val="clear" w:color="auto" w:fill="FFFFFF"/>
            <w:noWrap w:val="0"/>
            <w:textDirection w:val="tbRlV"/>
            <w:vAlign w:val="center"/>
          </w:tcPr>
          <w:p w14:paraId="0C98B7B1">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single" w:color="auto" w:sz="4" w:space="0"/>
              <w:right w:val="nil"/>
              <w:tl2br w:val="nil"/>
              <w:tr2bl w:val="nil"/>
            </w:tcBorders>
            <w:shd w:val="clear" w:color="auto" w:fill="FFFFFF"/>
            <w:noWrap w:val="0"/>
            <w:vAlign w:val="center"/>
          </w:tcPr>
          <w:p w14:paraId="0F24A57E">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single" w:color="auto" w:sz="4" w:space="0"/>
              <w:right w:val="nil"/>
              <w:tl2br w:val="nil"/>
              <w:tr2bl w:val="nil"/>
            </w:tcBorders>
            <w:shd w:val="clear" w:color="auto" w:fill="FFFFFF"/>
            <w:noWrap w:val="0"/>
            <w:vAlign w:val="center"/>
          </w:tcPr>
          <w:p w14:paraId="7A7823C2">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1EFFB1F5">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78C416F9">
            <w:pPr>
              <w:spacing w:line="240" w:lineRule="exact"/>
              <w:rPr>
                <w:rFonts w:ascii="Times New Roman" w:hAnsi="Times New Roman" w:cs="Times New Roman"/>
                <w:bCs/>
                <w:color w:val="auto"/>
                <w:sz w:val="10"/>
              </w:rPr>
            </w:pPr>
          </w:p>
        </w:tc>
      </w:tr>
    </w:tbl>
    <w:p w14:paraId="1C830982">
      <w:pPr>
        <w:pStyle w:val="5"/>
        <w:spacing w:after="0" w:line="300" w:lineRule="exact"/>
        <w:rPr>
          <w:rFonts w:hint="eastAsia"/>
          <w:lang w:val="en-US" w:eastAsia="zh-CN"/>
        </w:rPr>
        <w:sectPr>
          <w:headerReference r:id="rId3" w:type="default"/>
          <w:footerReference r:id="rId4" w:type="default"/>
          <w:pgSz w:w="11906" w:h="16838"/>
          <w:pgMar w:top="1440" w:right="1800" w:bottom="1440" w:left="1800" w:header="851" w:footer="992" w:gutter="0"/>
          <w:cols w:space="720" w:num="1"/>
          <w:docGrid w:type="lines" w:linePitch="312" w:charSpace="0"/>
        </w:sectPr>
      </w:pPr>
      <w:r>
        <w:rPr>
          <w:rFonts w:hint="default" w:ascii="Times New Roman" w:hAnsi="Times New Roman" w:eastAsia="仿宋_GB2312" w:cs="Times New Roman"/>
          <w:color w:val="auto"/>
          <w:kern w:val="0"/>
          <w:sz w:val="21"/>
          <w:szCs w:val="21"/>
          <w:lang w:bidi="ar"/>
        </w:rPr>
        <w:t>注：各地请根据实际情况，从上述绩效指标中选择适合的填报（其中三颗星为必填的核心绩效指标，可结合已下达的中央对地方专项转移支付绩效指标），也可自行增加或适当调整。</w:t>
      </w:r>
    </w:p>
    <w:p w14:paraId="2030DC75">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ascii="Times New Roman" w:hAnsi="Times New Roman" w:eastAsia="方正小标宋简体" w:cs="Times New Roman"/>
          <w:b w:val="0"/>
          <w:bCs w:val="0"/>
          <w:color w:val="auto"/>
          <w:sz w:val="36"/>
          <w:szCs w:val="36"/>
        </w:rPr>
      </w:pPr>
      <w:r>
        <w:rPr>
          <w:rFonts w:hint="default" w:ascii="Times New Roman" w:hAnsi="Times New Roman" w:eastAsia="方正小标宋_GBK" w:cs="Times New Roman"/>
          <w:b w:val="0"/>
          <w:color w:val="auto"/>
          <w:kern w:val="0"/>
          <w:sz w:val="36"/>
          <w:szCs w:val="36"/>
        </w:rPr>
        <w:t>绩效目标申报表（基础设施建设类）</w:t>
      </w:r>
    </w:p>
    <w:p w14:paraId="327CB31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cs="Times New Roman"/>
          <w:color w:val="auto"/>
        </w:rPr>
      </w:pPr>
      <w:r>
        <w:rPr>
          <w:rFonts w:hint="default" w:ascii="Times New Roman" w:hAnsi="Times New Roman" w:eastAsia="仿宋_GB2312" w:cs="Times New Roman"/>
          <w:color w:val="auto"/>
          <w:lang w:eastAsia="en-US"/>
        </w:rPr>
        <w:t>（20</w:t>
      </w:r>
      <w:r>
        <w:rPr>
          <w:rFonts w:hint="eastAsia" w:ascii="Times New Roman" w:hAnsi="Times New Roman" w:cs="Times New Roman"/>
          <w:color w:val="auto"/>
          <w:lang w:val="en-US" w:eastAsia="zh-CN"/>
        </w:rPr>
        <w:t>25</w:t>
      </w:r>
      <w:r>
        <w:rPr>
          <w:rFonts w:hint="default" w:ascii="Times New Roman" w:hAnsi="Times New Roman" w:eastAsia="仿宋_GB2312" w:cs="Times New Roman"/>
          <w:color w:val="auto"/>
        </w:rPr>
        <w:t>年度）</w:t>
      </w:r>
    </w:p>
    <w:tbl>
      <w:tblPr>
        <w:tblStyle w:val="9"/>
        <w:tblW w:w="4998" w:type="pct"/>
        <w:jc w:val="center"/>
        <w:tblLayout w:type="fixed"/>
        <w:tblCellMar>
          <w:top w:w="0" w:type="dxa"/>
          <w:left w:w="10" w:type="dxa"/>
          <w:bottom w:w="0" w:type="dxa"/>
          <w:right w:w="10" w:type="dxa"/>
        </w:tblCellMar>
      </w:tblPr>
      <w:tblGrid>
        <w:gridCol w:w="631"/>
        <w:gridCol w:w="860"/>
        <w:gridCol w:w="1186"/>
        <w:gridCol w:w="1267"/>
        <w:gridCol w:w="2061"/>
        <w:gridCol w:w="1040"/>
        <w:gridCol w:w="1279"/>
      </w:tblGrid>
      <w:tr w14:paraId="6459DEA6">
        <w:tblPrEx>
          <w:tblCellMar>
            <w:top w:w="0" w:type="dxa"/>
            <w:left w:w="10" w:type="dxa"/>
            <w:bottom w:w="0" w:type="dxa"/>
            <w:right w:w="10" w:type="dxa"/>
          </w:tblCellMar>
        </w:tblPrEx>
        <w:trPr>
          <w:trHeight w:val="484"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3556FB3F">
            <w:pPr>
              <w:pStyle w:val="11"/>
              <w:spacing w:line="240" w:lineRule="exact"/>
              <w:ind w:firstLine="44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项目名称</w:t>
            </w: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405234FA">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202</w:t>
            </w:r>
            <w:r>
              <w:rPr>
                <w:rFonts w:hint="eastAsia" w:ascii="Times New Roman" w:hAnsi="Times New Roman" w:cs="Times New Roman"/>
                <w:bCs/>
                <w:color w:val="auto"/>
                <w:sz w:val="19"/>
                <w:lang w:val="en-US" w:eastAsia="zh-CN"/>
              </w:rPr>
              <w:t>5</w:t>
            </w:r>
            <w:r>
              <w:rPr>
                <w:rFonts w:hint="default" w:ascii="Times New Roman" w:hAnsi="Times New Roman" w:eastAsia="仿宋_GB2312" w:cs="Times New Roman"/>
                <w:bCs/>
                <w:color w:val="auto"/>
                <w:sz w:val="19"/>
              </w:rPr>
              <w:t>年</w:t>
            </w:r>
            <w:r>
              <w:rPr>
                <w:rFonts w:hint="eastAsia" w:ascii="Times New Roman" w:hAnsi="Times New Roman" w:cs="Times New Roman"/>
                <w:bCs/>
                <w:color w:val="auto"/>
                <w:sz w:val="19"/>
                <w:lang w:eastAsia="zh-CN"/>
              </w:rPr>
              <w:t>同福</w:t>
            </w:r>
            <w:r>
              <w:rPr>
                <w:rFonts w:hint="eastAsia" w:ascii="Times New Roman" w:hAnsi="Times New Roman" w:eastAsia="仿宋_GB2312" w:cs="Times New Roman"/>
                <w:bCs/>
                <w:color w:val="auto"/>
                <w:sz w:val="19"/>
                <w:lang w:val="en-US" w:eastAsia="zh-CN"/>
              </w:rPr>
              <w:t>村</w:t>
            </w:r>
            <w:r>
              <w:rPr>
                <w:rFonts w:hint="default" w:ascii="Times New Roman" w:hAnsi="Times New Roman" w:eastAsia="仿宋_GB2312" w:cs="Times New Roman"/>
                <w:bCs/>
                <w:color w:val="auto"/>
                <w:sz w:val="19"/>
              </w:rPr>
              <w:t>村内道路基础设施建设项目</w:t>
            </w:r>
          </w:p>
        </w:tc>
        <w:tc>
          <w:tcPr>
            <w:tcW w:w="1237" w:type="pct"/>
            <w:tcBorders>
              <w:top w:val="single" w:color="auto" w:sz="4" w:space="0"/>
              <w:left w:val="single" w:color="auto" w:sz="4" w:space="0"/>
              <w:bottom w:val="nil"/>
              <w:right w:val="nil"/>
              <w:tl2br w:val="nil"/>
              <w:tr2bl w:val="nil"/>
            </w:tcBorders>
            <w:shd w:val="clear" w:color="auto" w:fill="FFFFFF"/>
            <w:noWrap w:val="0"/>
            <w:vAlign w:val="center"/>
          </w:tcPr>
          <w:p w14:paraId="4E4B8F10">
            <w:pPr>
              <w:pStyle w:val="11"/>
              <w:spacing w:line="240" w:lineRule="exact"/>
              <w:ind w:firstLine="440"/>
              <w:rPr>
                <w:rFonts w:hint="default"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项目负责人及电话</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5EBBF56">
            <w:pPr>
              <w:pStyle w:val="11"/>
              <w:spacing w:line="240" w:lineRule="exact"/>
              <w:ind w:left="0" w:leftChars="0" w:firstLine="0" w:firstLineChars="0"/>
              <w:rPr>
                <w:rFonts w:hint="default" w:ascii="Times New Roman" w:hAnsi="Times New Roman" w:eastAsia="仿宋_GB2312" w:cs="Times New Roman"/>
                <w:bCs/>
                <w:color w:val="auto"/>
                <w:sz w:val="19"/>
                <w:lang w:val="en-US" w:eastAsia="zh-CN"/>
              </w:rPr>
            </w:pPr>
            <w:r>
              <w:rPr>
                <w:rFonts w:hint="eastAsia" w:ascii="Times New Roman" w:hAnsi="Times New Roman" w:cs="Times New Roman"/>
                <w:bCs/>
                <w:color w:val="auto"/>
                <w:sz w:val="19"/>
                <w:lang w:val="en-US" w:eastAsia="zh-CN"/>
              </w:rPr>
              <w:t>张虎成18673284123</w:t>
            </w:r>
          </w:p>
        </w:tc>
      </w:tr>
      <w:tr w14:paraId="757453B7">
        <w:tblPrEx>
          <w:tblCellMar>
            <w:top w:w="0" w:type="dxa"/>
            <w:left w:w="10" w:type="dxa"/>
            <w:bottom w:w="0" w:type="dxa"/>
            <w:right w:w="10" w:type="dxa"/>
          </w:tblCellMar>
        </w:tblPrEx>
        <w:trPr>
          <w:trHeight w:val="367"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5013D124">
            <w:pPr>
              <w:pStyle w:val="11"/>
              <w:spacing w:line="240" w:lineRule="exact"/>
              <w:ind w:firstLine="440"/>
              <w:rPr>
                <w:rFonts w:ascii="Times New Roman" w:hAnsi="Times New Roman" w:cs="Times New Roman"/>
                <w:bCs/>
                <w:color w:val="auto"/>
                <w:sz w:val="19"/>
              </w:rPr>
            </w:pPr>
            <w:r>
              <w:rPr>
                <w:rFonts w:hint="default" w:ascii="Times New Roman" w:hAnsi="Times New Roman" w:eastAsia="仿宋_GB2312" w:cs="Times New Roman"/>
                <w:bCs/>
                <w:color w:val="auto"/>
                <w:sz w:val="19"/>
              </w:rPr>
              <w:t>主管部门</w:t>
            </w: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776DD21D">
            <w:pPr>
              <w:spacing w:line="240" w:lineRule="exact"/>
              <w:rPr>
                <w:rFonts w:ascii="Times New Roman" w:hAnsi="Times New Roman" w:cs="Times New Roman"/>
                <w:bCs/>
                <w:color w:val="auto"/>
                <w:sz w:val="10"/>
              </w:rPr>
            </w:pPr>
            <w:r>
              <w:rPr>
                <w:rFonts w:hint="default" w:ascii="仿宋_GB2312" w:hAnsi="宋体" w:eastAsia="仿宋_GB2312" w:cs="仿宋_GB2312"/>
                <w:i w:val="0"/>
                <w:iCs w:val="0"/>
                <w:color w:val="000000"/>
                <w:kern w:val="0"/>
                <w:sz w:val="19"/>
                <w:szCs w:val="19"/>
                <w:u w:val="none"/>
                <w:lang w:val="en-US" w:eastAsia="zh-CN" w:bidi="ar"/>
              </w:rPr>
              <w:t>湘潭县民政局（老区办）</w:t>
            </w:r>
          </w:p>
        </w:tc>
        <w:tc>
          <w:tcPr>
            <w:tcW w:w="1237" w:type="pct"/>
            <w:tcBorders>
              <w:top w:val="single" w:color="auto" w:sz="4" w:space="0"/>
              <w:left w:val="single" w:color="auto" w:sz="4" w:space="0"/>
              <w:bottom w:val="nil"/>
              <w:right w:val="nil"/>
              <w:tl2br w:val="nil"/>
              <w:tr2bl w:val="nil"/>
            </w:tcBorders>
            <w:shd w:val="clear" w:color="auto" w:fill="FFFFFF"/>
            <w:noWrap w:val="0"/>
            <w:vAlign w:val="center"/>
          </w:tcPr>
          <w:p w14:paraId="2A87037C">
            <w:pPr>
              <w:pStyle w:val="11"/>
              <w:spacing w:line="240" w:lineRule="exact"/>
              <w:ind w:firstLine="0"/>
              <w:jc w:val="center"/>
              <w:rPr>
                <w:rFonts w:hint="default"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实施单位</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9DEB3D8">
            <w:pPr>
              <w:pStyle w:val="11"/>
              <w:spacing w:line="240" w:lineRule="exact"/>
              <w:ind w:firstLine="0"/>
              <w:jc w:val="center"/>
              <w:rPr>
                <w:rFonts w:hint="default" w:ascii="Times New Roman" w:hAnsi="Times New Roman" w:eastAsia="仿宋_GB2312" w:cs="Times New Roman"/>
                <w:bCs/>
                <w:color w:val="auto"/>
                <w:sz w:val="19"/>
                <w:lang w:val="en-US" w:eastAsia="zh-CN"/>
              </w:rPr>
            </w:pPr>
            <w:r>
              <w:rPr>
                <w:rFonts w:hint="eastAsia" w:ascii="Times New Roman" w:hAnsi="Times New Roman" w:eastAsia="仿宋_GB2312" w:cs="Times New Roman"/>
                <w:bCs/>
                <w:color w:val="auto"/>
                <w:sz w:val="19"/>
                <w:lang w:val="en-US" w:eastAsia="zh-CN"/>
              </w:rPr>
              <w:t>杨嘉桥镇</w:t>
            </w:r>
            <w:r>
              <w:rPr>
                <w:rFonts w:hint="eastAsia" w:ascii="Times New Roman" w:hAnsi="Times New Roman" w:cs="Times New Roman"/>
                <w:bCs/>
                <w:color w:val="auto"/>
                <w:sz w:val="19"/>
                <w:lang w:val="en-US" w:eastAsia="zh-CN"/>
              </w:rPr>
              <w:t>同</w:t>
            </w:r>
            <w:r>
              <w:rPr>
                <w:rFonts w:hint="eastAsia" w:ascii="Times New Roman" w:hAnsi="Times New Roman" w:eastAsia="仿宋_GB2312" w:cs="Times New Roman"/>
                <w:bCs/>
                <w:color w:val="auto"/>
                <w:sz w:val="19"/>
                <w:lang w:val="en-US" w:eastAsia="zh-CN"/>
              </w:rPr>
              <w:t>福村村民委员会</w:t>
            </w:r>
          </w:p>
        </w:tc>
      </w:tr>
      <w:tr w14:paraId="455B8652">
        <w:tblPrEx>
          <w:tblCellMar>
            <w:top w:w="0" w:type="dxa"/>
            <w:left w:w="10" w:type="dxa"/>
            <w:bottom w:w="0" w:type="dxa"/>
            <w:right w:w="10" w:type="dxa"/>
          </w:tblCellMar>
        </w:tblPrEx>
        <w:trPr>
          <w:trHeight w:val="360" w:hRule="exact"/>
          <w:jc w:val="center"/>
        </w:trPr>
        <w:tc>
          <w:tcPr>
            <w:tcW w:w="895"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066E8BE2">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资金情况 （万元）</w:t>
            </w: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35E3D86E">
            <w:pPr>
              <w:pStyle w:val="11"/>
              <w:spacing w:line="240" w:lineRule="exact"/>
              <w:ind w:firstLine="0"/>
              <w:rPr>
                <w:rFonts w:hint="eastAsia" w:ascii="Times New Roman" w:hAnsi="Times New Roman" w:eastAsia="仿宋_GB2312" w:cs="Times New Roman"/>
                <w:bCs/>
                <w:color w:val="auto"/>
                <w:kern w:val="0"/>
                <w:sz w:val="19"/>
                <w:szCs w:val="20"/>
                <w:lang w:val="en-US" w:eastAsia="zh-CN" w:bidi="ar-SA"/>
              </w:rPr>
            </w:pPr>
            <w:r>
              <w:rPr>
                <w:rFonts w:hint="default" w:ascii="Times New Roman" w:hAnsi="Times New Roman" w:eastAsia="仿宋_GB2312" w:cs="Times New Roman"/>
                <w:bCs/>
                <w:color w:val="auto"/>
                <w:kern w:val="0"/>
                <w:sz w:val="19"/>
                <w:szCs w:val="20"/>
                <w:lang w:val="en-US" w:eastAsia="zh-CN" w:bidi="ar-SA"/>
              </w:rPr>
              <w:t>年度资金总额：</w:t>
            </w:r>
          </w:p>
        </w:tc>
        <w:tc>
          <w:tcPr>
            <w:tcW w:w="2630"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905E215">
            <w:pPr>
              <w:spacing w:line="240" w:lineRule="exact"/>
              <w:jc w:val="center"/>
              <w:rPr>
                <w:rFonts w:hint="eastAsia" w:ascii="Times New Roman" w:hAnsi="Times New Roman" w:eastAsia="仿宋_GB2312" w:cs="Times New Roman"/>
                <w:bCs/>
                <w:color w:val="auto"/>
                <w:kern w:val="0"/>
                <w:sz w:val="19"/>
                <w:szCs w:val="20"/>
                <w:lang w:val="en-US" w:eastAsia="zh-CN" w:bidi="ar-SA"/>
              </w:rPr>
            </w:pPr>
            <w:r>
              <w:rPr>
                <w:rFonts w:hint="eastAsia" w:ascii="Times New Roman" w:hAnsi="Times New Roman" w:cs="Times New Roman"/>
                <w:bCs/>
                <w:color w:val="auto"/>
                <w:kern w:val="0"/>
                <w:sz w:val="19"/>
                <w:szCs w:val="20"/>
                <w:lang w:val="en-US" w:eastAsia="zh-CN" w:bidi="ar-SA"/>
              </w:rPr>
              <w:t>4</w:t>
            </w:r>
            <w:r>
              <w:rPr>
                <w:rFonts w:hint="eastAsia" w:ascii="Times New Roman" w:hAnsi="Times New Roman" w:eastAsia="仿宋_GB2312" w:cs="Times New Roman"/>
                <w:bCs/>
                <w:color w:val="auto"/>
                <w:kern w:val="0"/>
                <w:sz w:val="19"/>
                <w:szCs w:val="20"/>
                <w:lang w:val="en-US" w:eastAsia="zh-CN" w:bidi="ar-SA"/>
              </w:rPr>
              <w:t>万元</w:t>
            </w:r>
          </w:p>
        </w:tc>
      </w:tr>
      <w:tr w14:paraId="669CC2A3">
        <w:tblPrEx>
          <w:tblCellMar>
            <w:top w:w="0" w:type="dxa"/>
            <w:left w:w="10" w:type="dxa"/>
            <w:bottom w:w="0" w:type="dxa"/>
            <w:right w:w="10" w:type="dxa"/>
          </w:tblCellMar>
        </w:tblPrEx>
        <w:trPr>
          <w:trHeight w:val="367"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2D895940">
            <w:pPr>
              <w:spacing w:line="240" w:lineRule="exact"/>
              <w:rPr>
                <w:rFonts w:ascii="Times New Roman" w:hAnsi="Times New Roman" w:cs="Times New Roman"/>
                <w:bCs/>
                <w:color w:val="auto"/>
              </w:rPr>
            </w:pP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3330D85C">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其中：财政拨款</w:t>
            </w:r>
          </w:p>
        </w:tc>
        <w:tc>
          <w:tcPr>
            <w:tcW w:w="2630"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7117B34">
            <w:pPr>
              <w:tabs>
                <w:tab w:val="left" w:pos="314"/>
              </w:tabs>
              <w:spacing w:line="240" w:lineRule="exact"/>
              <w:jc w:val="center"/>
              <w:rPr>
                <w:rFonts w:hint="default" w:ascii="Times New Roman" w:hAnsi="Times New Roman" w:eastAsia="仿宋_GB2312" w:cs="Times New Roman"/>
                <w:bCs/>
                <w:color w:val="auto"/>
                <w:kern w:val="0"/>
                <w:sz w:val="19"/>
                <w:szCs w:val="20"/>
                <w:lang w:val="en-US" w:eastAsia="zh-CN" w:bidi="ar-SA"/>
              </w:rPr>
            </w:pPr>
            <w:r>
              <w:rPr>
                <w:rFonts w:hint="eastAsia" w:ascii="Times New Roman" w:hAnsi="Times New Roman" w:eastAsia="仿宋_GB2312" w:cs="Times New Roman"/>
                <w:bCs/>
                <w:color w:val="auto"/>
                <w:kern w:val="0"/>
                <w:sz w:val="19"/>
                <w:szCs w:val="20"/>
                <w:lang w:val="en-US" w:eastAsia="zh-CN" w:bidi="ar-SA"/>
              </w:rPr>
              <w:t>3万元</w:t>
            </w:r>
          </w:p>
          <w:p w14:paraId="7214FE63">
            <w:pPr>
              <w:spacing w:line="240" w:lineRule="exact"/>
              <w:jc w:val="center"/>
              <w:rPr>
                <w:rFonts w:hint="eastAsia" w:ascii="Times New Roman" w:hAnsi="Times New Roman" w:eastAsia="仿宋_GB2312" w:cs="Times New Roman"/>
                <w:bCs/>
                <w:color w:val="auto"/>
                <w:kern w:val="0"/>
                <w:sz w:val="19"/>
                <w:szCs w:val="20"/>
                <w:lang w:val="en-US" w:eastAsia="zh-CN" w:bidi="ar-SA"/>
              </w:rPr>
            </w:pPr>
          </w:p>
        </w:tc>
      </w:tr>
      <w:tr w14:paraId="4FFD493D">
        <w:tblPrEx>
          <w:tblCellMar>
            <w:top w:w="0" w:type="dxa"/>
            <w:left w:w="10" w:type="dxa"/>
            <w:bottom w:w="0" w:type="dxa"/>
            <w:right w:w="10" w:type="dxa"/>
          </w:tblCellMar>
        </w:tblPrEx>
        <w:trPr>
          <w:trHeight w:val="360"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43C9B25A">
            <w:pPr>
              <w:spacing w:line="240" w:lineRule="exact"/>
              <w:rPr>
                <w:rFonts w:ascii="Times New Roman" w:hAnsi="Times New Roman" w:cs="Times New Roman"/>
                <w:bCs/>
                <w:color w:val="auto"/>
              </w:rPr>
            </w:pPr>
          </w:p>
        </w:tc>
        <w:tc>
          <w:tcPr>
            <w:tcW w:w="1473" w:type="pct"/>
            <w:gridSpan w:val="2"/>
            <w:tcBorders>
              <w:top w:val="single" w:color="auto" w:sz="4" w:space="0"/>
              <w:left w:val="single" w:color="auto" w:sz="4" w:space="0"/>
              <w:bottom w:val="nil"/>
              <w:right w:val="nil"/>
              <w:tl2br w:val="nil"/>
              <w:tr2bl w:val="nil"/>
            </w:tcBorders>
            <w:shd w:val="clear" w:color="auto" w:fill="FFFFFF"/>
            <w:noWrap w:val="0"/>
            <w:vAlign w:val="center"/>
          </w:tcPr>
          <w:p w14:paraId="609E314A">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其他资金</w:t>
            </w:r>
          </w:p>
        </w:tc>
        <w:tc>
          <w:tcPr>
            <w:tcW w:w="2630"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9122EC9">
            <w:pPr>
              <w:spacing w:line="240" w:lineRule="exact"/>
              <w:jc w:val="center"/>
              <w:rPr>
                <w:rFonts w:hint="default" w:ascii="Times New Roman" w:hAnsi="Times New Roman" w:eastAsia="仿宋_GB2312" w:cs="Times New Roman"/>
                <w:bCs/>
                <w:color w:val="auto"/>
                <w:kern w:val="0"/>
                <w:sz w:val="19"/>
                <w:szCs w:val="20"/>
                <w:lang w:val="en-US" w:eastAsia="zh-CN" w:bidi="ar-SA"/>
              </w:rPr>
            </w:pPr>
            <w:r>
              <w:rPr>
                <w:rFonts w:hint="eastAsia" w:ascii="Times New Roman" w:hAnsi="Times New Roman" w:cs="Times New Roman"/>
                <w:bCs/>
                <w:color w:val="auto"/>
                <w:kern w:val="0"/>
                <w:sz w:val="19"/>
                <w:szCs w:val="20"/>
                <w:lang w:val="en-US" w:eastAsia="zh-CN" w:bidi="ar-SA"/>
              </w:rPr>
              <w:t>1</w:t>
            </w:r>
            <w:r>
              <w:rPr>
                <w:rFonts w:hint="eastAsia" w:ascii="Times New Roman" w:hAnsi="Times New Roman" w:eastAsia="仿宋_GB2312" w:cs="Times New Roman"/>
                <w:bCs/>
                <w:color w:val="auto"/>
                <w:kern w:val="0"/>
                <w:sz w:val="19"/>
                <w:szCs w:val="20"/>
                <w:lang w:val="en-US" w:eastAsia="zh-CN" w:bidi="ar-SA"/>
              </w:rPr>
              <w:t>万元</w:t>
            </w:r>
          </w:p>
        </w:tc>
      </w:tr>
      <w:tr w14:paraId="6BB2CC31">
        <w:tblPrEx>
          <w:tblCellMar>
            <w:top w:w="0" w:type="dxa"/>
            <w:left w:w="10" w:type="dxa"/>
            <w:bottom w:w="0" w:type="dxa"/>
            <w:right w:w="10" w:type="dxa"/>
          </w:tblCellMar>
        </w:tblPrEx>
        <w:trPr>
          <w:trHeight w:val="367" w:hRule="exac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738FDF61">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总体目标</w:t>
            </w: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F4641B0">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年度目标</w:t>
            </w:r>
          </w:p>
        </w:tc>
      </w:tr>
      <w:tr w14:paraId="6379148D">
        <w:tblPrEx>
          <w:tblCellMar>
            <w:top w:w="0" w:type="dxa"/>
            <w:left w:w="10" w:type="dxa"/>
            <w:bottom w:w="0" w:type="dxa"/>
            <w:right w:w="10" w:type="dxa"/>
          </w:tblCellMar>
        </w:tblPrEx>
        <w:trPr>
          <w:trHeight w:val="1063"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64E695A">
            <w:pPr>
              <w:spacing w:line="240" w:lineRule="exact"/>
              <w:rPr>
                <w:rFonts w:ascii="Times New Roman" w:hAnsi="Times New Roman" w:cs="Times New Roman"/>
                <w:bCs/>
                <w:color w:val="auto"/>
              </w:rPr>
            </w:pP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F7BDF15">
            <w:pPr>
              <w:pStyle w:val="11"/>
              <w:spacing w:line="240" w:lineRule="exact"/>
              <w:ind w:firstLine="0"/>
              <w:jc w:val="both"/>
              <w:rPr>
                <w:rFonts w:hint="eastAsia" w:ascii="仿宋_GB2312" w:hAnsi="仿宋_GB2312" w:eastAsia="仿宋_GB2312" w:cs="仿宋_GB2312"/>
                <w:bCs/>
                <w:color w:val="auto"/>
                <w:sz w:val="19"/>
              </w:rPr>
            </w:pPr>
            <w:r>
              <w:rPr>
                <w:rFonts w:hint="eastAsia" w:ascii="仿宋_GB2312" w:hAnsi="仿宋_GB2312" w:eastAsia="仿宋_GB2312" w:cs="仿宋_GB2312"/>
                <w:bCs/>
                <w:color w:val="auto"/>
                <w:sz w:val="19"/>
                <w:lang w:val="en-US" w:eastAsia="zh-CN"/>
              </w:rPr>
              <w:t>目标一：带</w:t>
            </w:r>
            <w:r>
              <w:rPr>
                <w:rFonts w:hint="eastAsia" w:ascii="仿宋_GB2312" w:hAnsi="仿宋_GB2312" w:eastAsia="仿宋_GB2312" w:cs="仿宋_GB2312"/>
                <w:bCs/>
                <w:color w:val="auto"/>
                <w:sz w:val="19"/>
              </w:rPr>
              <w:t>动脱贫群众参与，带动经济发展，保障脱贫群众收入稳定，防止脱贫群众返贫。</w:t>
            </w:r>
          </w:p>
          <w:p w14:paraId="6BC38771">
            <w:pPr>
              <w:pStyle w:val="11"/>
              <w:spacing w:line="240" w:lineRule="exact"/>
              <w:ind w:firstLine="0"/>
              <w:jc w:val="both"/>
              <w:rPr>
                <w:rFonts w:hint="default" w:ascii="Times New Roman" w:hAnsi="Times New Roman" w:eastAsia="仿宋_GB2312" w:cs="Times New Roman"/>
                <w:bCs/>
                <w:color w:val="auto"/>
                <w:sz w:val="19"/>
                <w:lang w:val="en-US" w:eastAsia="zh-CN"/>
              </w:rPr>
            </w:pPr>
            <w:r>
              <w:rPr>
                <w:rFonts w:hint="eastAsia" w:ascii="仿宋_GB2312" w:hAnsi="仿宋_GB2312" w:eastAsia="仿宋_GB2312" w:cs="仿宋_GB2312"/>
                <w:bCs/>
                <w:color w:val="auto"/>
                <w:sz w:val="19"/>
                <w:lang w:val="en-US" w:eastAsia="zh-CN"/>
              </w:rPr>
              <w:t>目标二：通</w:t>
            </w:r>
            <w:r>
              <w:rPr>
                <w:rFonts w:hint="eastAsia" w:ascii="仿宋_GB2312" w:hAnsi="仿宋_GB2312" w:eastAsia="仿宋_GB2312" w:cs="仿宋_GB2312"/>
                <w:bCs/>
                <w:color w:val="auto"/>
                <w:sz w:val="19"/>
              </w:rPr>
              <w:t>过完善农村道路基础设施，确保农村乡村道安全畅通，便于群众出行，改善居住环境和生活水平，提高收入。</w:t>
            </w:r>
            <w:r>
              <w:rPr>
                <w:rFonts w:hint="eastAsia" w:ascii="Times New Roman" w:hAnsi="Times New Roman" w:cs="Times New Roman"/>
                <w:bCs/>
                <w:color w:val="auto"/>
                <w:sz w:val="19"/>
                <w:lang w:val="en-US" w:eastAsia="zh-CN"/>
              </w:rPr>
              <w:t xml:space="preserve">  </w:t>
            </w:r>
          </w:p>
        </w:tc>
      </w:tr>
      <w:tr w14:paraId="622E596E">
        <w:tblPrEx>
          <w:tblCellMar>
            <w:top w:w="0" w:type="dxa"/>
            <w:left w:w="10" w:type="dxa"/>
            <w:bottom w:w="0" w:type="dxa"/>
            <w:right w:w="10" w:type="dxa"/>
          </w:tblCellMar>
        </w:tblPrEx>
        <w:trPr>
          <w:trHeight w:val="360" w:hRule="exac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1879C1B8">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绩效指标</w:t>
            </w:r>
          </w:p>
        </w:tc>
        <w:tc>
          <w:tcPr>
            <w:tcW w:w="516" w:type="pct"/>
            <w:tcBorders>
              <w:top w:val="single" w:color="auto" w:sz="4" w:space="0"/>
              <w:left w:val="single" w:color="auto" w:sz="4" w:space="0"/>
              <w:bottom w:val="nil"/>
              <w:right w:val="nil"/>
              <w:tl2br w:val="nil"/>
              <w:tr2bl w:val="nil"/>
            </w:tcBorders>
            <w:shd w:val="clear" w:color="auto" w:fill="FFFFFF"/>
            <w:noWrap w:val="0"/>
            <w:vAlign w:val="center"/>
          </w:tcPr>
          <w:p w14:paraId="4A15FFD0">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一级指标</w:t>
            </w: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143A014C">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二级指标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1F5313C">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三级指标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32A208F">
            <w:pPr>
              <w:pStyle w:val="11"/>
              <w:spacing w:line="240" w:lineRule="exact"/>
              <w:ind w:firstLine="360"/>
              <w:rPr>
                <w:rFonts w:ascii="Times New Roman" w:hAnsi="Times New Roman" w:cs="Times New Roman"/>
                <w:bCs/>
                <w:color w:val="auto"/>
                <w:sz w:val="19"/>
              </w:rPr>
            </w:pPr>
            <w:r>
              <w:rPr>
                <w:rFonts w:hint="default" w:ascii="Times New Roman" w:hAnsi="Times New Roman" w:eastAsia="仿宋_GB2312" w:cs="Times New Roman"/>
                <w:bCs/>
                <w:color w:val="auto"/>
                <w:sz w:val="19"/>
              </w:rPr>
              <w:t>指标值</w:t>
            </w:r>
          </w:p>
        </w:tc>
      </w:tr>
      <w:tr w14:paraId="709F8233">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32761B5">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7EAA541D">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产出指标</w:t>
            </w: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71277310">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数量指标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C19EEA0">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w:t>
            </w:r>
            <w:r>
              <w:rPr>
                <w:rFonts w:hint="default" w:ascii="Times New Roman" w:hAnsi="Times New Roman" w:eastAsia="仿宋_GB2312" w:cs="Times New Roman"/>
                <w:bCs/>
                <w:color w:val="auto"/>
                <w:sz w:val="19"/>
                <w:lang w:eastAsia="zh-CN"/>
              </w:rPr>
              <w:t>脱贫</w:t>
            </w:r>
            <w:r>
              <w:rPr>
                <w:rFonts w:hint="default" w:ascii="Times New Roman" w:hAnsi="Times New Roman" w:eastAsia="仿宋_GB2312" w:cs="Times New Roman"/>
                <w:bCs/>
                <w:color w:val="auto"/>
                <w:sz w:val="19"/>
              </w:rPr>
              <w:t>村村内道路硬化里程</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8021409">
            <w:pPr>
              <w:pStyle w:val="11"/>
              <w:spacing w:line="240" w:lineRule="exact"/>
              <w:ind w:firstLine="28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0.2</w:t>
            </w:r>
            <w:r>
              <w:rPr>
                <w:rFonts w:hint="default" w:ascii="Times New Roman" w:hAnsi="Times New Roman" w:eastAsia="仿宋_GB2312" w:cs="Times New Roman"/>
                <w:bCs/>
                <w:color w:val="auto"/>
                <w:sz w:val="19"/>
              </w:rPr>
              <w:t>公里</w:t>
            </w:r>
          </w:p>
        </w:tc>
      </w:tr>
      <w:tr w14:paraId="59CF3FEC">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3CEB051">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4F4DEA76">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6912800D">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质量指标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CF3BD52">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★★项目（工程）验收合格率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BB6BCD5">
            <w:pPr>
              <w:pStyle w:val="11"/>
              <w:spacing w:line="240" w:lineRule="exact"/>
              <w:ind w:firstLine="460"/>
              <w:rPr>
                <w:rFonts w:ascii="Times New Roman" w:hAnsi="Times New Roman" w:cs="Times New Roman"/>
                <w:bCs/>
                <w:color w:val="auto"/>
                <w:sz w:val="19"/>
              </w:rPr>
            </w:pPr>
            <w:r>
              <w:rPr>
                <w:rFonts w:hint="default" w:ascii="Times New Roman" w:hAnsi="Times New Roman" w:eastAsia="Times New Roman" w:cs="Times New Roman"/>
                <w:bCs/>
                <w:color w:val="auto"/>
                <w:sz w:val="19"/>
              </w:rPr>
              <w:t>100%</w:t>
            </w:r>
          </w:p>
        </w:tc>
      </w:tr>
      <w:tr w14:paraId="09E3C5F1">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6074495">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6FDA84B">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162B0DAB">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时效指标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B8A8823">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项目（工程）完成及时率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14B98DC">
            <w:pPr>
              <w:pStyle w:val="11"/>
              <w:spacing w:line="240" w:lineRule="exact"/>
              <w:ind w:firstLine="46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Times New Roman" w:cs="Times New Roman"/>
                <w:bCs/>
                <w:color w:val="auto"/>
                <w:sz w:val="19"/>
              </w:rPr>
              <w:t>%</w:t>
            </w:r>
          </w:p>
        </w:tc>
      </w:tr>
      <w:tr w14:paraId="2D81D985">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4A07B2F">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16C6618">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3B1F14FE">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成本指标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97493FA">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★道路补助标准</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1830653">
            <w:pPr>
              <w:pStyle w:val="11"/>
              <w:spacing w:line="240" w:lineRule="exact"/>
              <w:ind w:firstLine="140"/>
              <w:rPr>
                <w:rFonts w:ascii="Times New Roman" w:hAnsi="Times New Roman" w:cs="Times New Roman"/>
                <w:bCs/>
                <w:color w:val="auto"/>
                <w:sz w:val="19"/>
              </w:rPr>
            </w:pPr>
            <w:r>
              <w:rPr>
                <w:rFonts w:hint="eastAsia" w:ascii="Times New Roman" w:hAnsi="Times New Roman" w:cs="Times New Roman"/>
                <w:bCs/>
                <w:color w:val="auto"/>
                <w:sz w:val="19"/>
                <w:lang w:val="en-US" w:eastAsia="zh-CN"/>
              </w:rPr>
              <w:t>5</w:t>
            </w:r>
            <w:r>
              <w:rPr>
                <w:rFonts w:hint="default" w:ascii="Times New Roman" w:hAnsi="Times New Roman" w:eastAsia="仿宋_GB2312" w:cs="Times New Roman"/>
                <w:bCs/>
                <w:color w:val="auto"/>
                <w:sz w:val="19"/>
              </w:rPr>
              <w:t>万元/公里</w:t>
            </w:r>
          </w:p>
        </w:tc>
      </w:tr>
      <w:tr w14:paraId="32F84F03">
        <w:tblPrEx>
          <w:tblCellMar>
            <w:top w:w="0" w:type="dxa"/>
            <w:left w:w="10" w:type="dxa"/>
            <w:bottom w:w="0" w:type="dxa"/>
            <w:right w:w="10" w:type="dxa"/>
          </w:tblCellMar>
        </w:tblPrEx>
        <w:trPr>
          <w:trHeight w:val="296"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7A18A8DE">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3945A55B">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效益指标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08C0518E">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经济效益</w:t>
            </w:r>
          </w:p>
          <w:p w14:paraId="078A6A73">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1992CDA">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1AAB6D5">
            <w:pPr>
              <w:spacing w:line="240" w:lineRule="exact"/>
              <w:rPr>
                <w:rFonts w:ascii="Times New Roman" w:hAnsi="Times New Roman" w:cs="Times New Roman"/>
                <w:bCs/>
                <w:color w:val="auto"/>
                <w:sz w:val="10"/>
              </w:rPr>
            </w:pPr>
          </w:p>
        </w:tc>
      </w:tr>
      <w:tr w14:paraId="42D0B86A">
        <w:tblPrEx>
          <w:tblCellMar>
            <w:top w:w="0" w:type="dxa"/>
            <w:left w:w="10" w:type="dxa"/>
            <w:bottom w:w="0" w:type="dxa"/>
            <w:right w:w="10" w:type="dxa"/>
          </w:tblCellMar>
        </w:tblPrEx>
        <w:trPr>
          <w:trHeight w:val="310"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24D04F4">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32C5ACF7">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228F6375">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C8B0D8F">
            <w:pPr>
              <w:pStyle w:val="11"/>
              <w:tabs>
                <w:tab w:val="left" w:leader="dot" w:pos="367"/>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1FCDDF2">
            <w:pPr>
              <w:spacing w:line="240" w:lineRule="exact"/>
              <w:rPr>
                <w:rFonts w:ascii="Times New Roman" w:hAnsi="Times New Roman" w:cs="Times New Roman"/>
                <w:bCs/>
                <w:color w:val="auto"/>
                <w:sz w:val="10"/>
              </w:rPr>
            </w:pPr>
          </w:p>
        </w:tc>
      </w:tr>
      <w:tr w14:paraId="4657ADB7">
        <w:tblPrEx>
          <w:tblCellMar>
            <w:top w:w="0" w:type="dxa"/>
            <w:left w:w="10" w:type="dxa"/>
            <w:bottom w:w="0" w:type="dxa"/>
            <w:right w:w="10" w:type="dxa"/>
          </w:tblCellMar>
        </w:tblPrEx>
        <w:trPr>
          <w:trHeight w:val="63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3CD3DEB">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E97D27B">
            <w:pPr>
              <w:spacing w:line="240" w:lineRule="exact"/>
              <w:rPr>
                <w:rFonts w:ascii="Times New Roman" w:hAnsi="Times New Roman" w:cs="Times New Roman"/>
                <w:bCs/>
                <w:color w:val="auto"/>
              </w:rPr>
            </w:pP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6A61A1F4">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社会效益</w:t>
            </w:r>
          </w:p>
          <w:p w14:paraId="20E067B2">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C0FA7C1">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w:t>
            </w:r>
            <w:r>
              <w:rPr>
                <w:rFonts w:hint="default" w:ascii="Times New Roman" w:hAnsi="Times New Roman" w:eastAsia="仿宋_GB2312" w:cs="Times New Roman"/>
                <w:bCs/>
                <w:color w:val="auto"/>
                <w:sz w:val="19"/>
              </w:rPr>
              <w:t>人口数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7E40AC8">
            <w:pPr>
              <w:pStyle w:val="11"/>
              <w:spacing w:line="240" w:lineRule="exact"/>
              <w:ind w:firstLine="36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6</w:t>
            </w:r>
            <w:r>
              <w:rPr>
                <w:rFonts w:hint="default" w:ascii="Times New Roman" w:hAnsi="Times New Roman" w:eastAsia="仿宋_GB2312" w:cs="Times New Roman"/>
                <w:bCs/>
                <w:color w:val="auto"/>
                <w:sz w:val="19"/>
              </w:rPr>
              <w:t>人</w:t>
            </w:r>
          </w:p>
        </w:tc>
      </w:tr>
      <w:tr w14:paraId="48ADFAA1">
        <w:tblPrEx>
          <w:tblCellMar>
            <w:top w:w="0" w:type="dxa"/>
            <w:left w:w="10" w:type="dxa"/>
            <w:bottom w:w="0" w:type="dxa"/>
            <w:right w:w="10" w:type="dxa"/>
          </w:tblCellMar>
        </w:tblPrEx>
        <w:trPr>
          <w:trHeight w:val="25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FB5C2F2">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7795E113">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26F21038">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生态效益</w:t>
            </w:r>
          </w:p>
          <w:p w14:paraId="7D7C202B">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559D345B">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1E20FFF">
            <w:pPr>
              <w:spacing w:line="240" w:lineRule="exact"/>
              <w:rPr>
                <w:rFonts w:ascii="Times New Roman" w:hAnsi="Times New Roman" w:cs="Times New Roman"/>
                <w:bCs/>
                <w:color w:val="auto"/>
                <w:sz w:val="10"/>
              </w:rPr>
            </w:pPr>
          </w:p>
        </w:tc>
      </w:tr>
      <w:tr w14:paraId="24EA66B6">
        <w:tblPrEx>
          <w:tblCellMar>
            <w:top w:w="0" w:type="dxa"/>
            <w:left w:w="10" w:type="dxa"/>
            <w:bottom w:w="0" w:type="dxa"/>
            <w:right w:w="10" w:type="dxa"/>
          </w:tblCellMar>
        </w:tblPrEx>
        <w:trPr>
          <w:trHeight w:val="367"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6786FBF">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47E8CA7F">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3D0655C7">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92442CA">
            <w:pPr>
              <w:pStyle w:val="11"/>
              <w:tabs>
                <w:tab w:val="left" w:leader="dot" w:pos="360"/>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7F3146C">
            <w:pPr>
              <w:spacing w:line="240" w:lineRule="exact"/>
              <w:rPr>
                <w:rFonts w:ascii="Times New Roman" w:hAnsi="Times New Roman" w:cs="Times New Roman"/>
                <w:bCs/>
                <w:color w:val="auto"/>
                <w:sz w:val="10"/>
              </w:rPr>
            </w:pPr>
          </w:p>
        </w:tc>
      </w:tr>
      <w:tr w14:paraId="33487CBB">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559BE3B">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4F813AF">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2EE06B61">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可持续影响</w:t>
            </w:r>
          </w:p>
          <w:p w14:paraId="40E9A668">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D2E98A8">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工程设计使用年限</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78DA755">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w:t>
            </w:r>
            <w:r>
              <w:rPr>
                <w:rFonts w:hint="default" w:ascii="Times New Roman" w:hAnsi="Times New Roman" w:eastAsia="仿宋_GB2312" w:cs="Times New Roman"/>
                <w:bCs/>
                <w:color w:val="auto"/>
                <w:sz w:val="19"/>
              </w:rPr>
              <w:t>年</w:t>
            </w:r>
          </w:p>
        </w:tc>
      </w:tr>
      <w:tr w14:paraId="78256BA5">
        <w:tblPrEx>
          <w:tblCellMar>
            <w:top w:w="0" w:type="dxa"/>
            <w:left w:w="10" w:type="dxa"/>
            <w:bottom w:w="0" w:type="dxa"/>
            <w:right w:w="10" w:type="dxa"/>
          </w:tblCellMar>
        </w:tblPrEx>
        <w:trPr>
          <w:trHeight w:val="226"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067E0FE">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E73DD93">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37594E2A">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EF118D0">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B7FBDE8">
            <w:pPr>
              <w:spacing w:line="240" w:lineRule="exact"/>
              <w:rPr>
                <w:rFonts w:ascii="Times New Roman" w:hAnsi="Times New Roman" w:cs="Times New Roman"/>
                <w:bCs/>
                <w:color w:val="auto"/>
                <w:sz w:val="10"/>
              </w:rPr>
            </w:pPr>
          </w:p>
        </w:tc>
      </w:tr>
      <w:tr w14:paraId="1F3ADE32">
        <w:tblPrEx>
          <w:tblCellMar>
            <w:top w:w="0" w:type="dxa"/>
            <w:left w:w="10" w:type="dxa"/>
            <w:bottom w:w="0" w:type="dxa"/>
            <w:right w:w="10" w:type="dxa"/>
          </w:tblCellMar>
        </w:tblPrEx>
        <w:trPr>
          <w:trHeight w:val="268"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86CABB7">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5F087659">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37AB81BE">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73C974D">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BC5CFC2">
            <w:pPr>
              <w:spacing w:line="240" w:lineRule="exact"/>
              <w:rPr>
                <w:rFonts w:ascii="Times New Roman" w:hAnsi="Times New Roman" w:cs="Times New Roman"/>
                <w:bCs/>
                <w:color w:val="auto"/>
                <w:sz w:val="10"/>
              </w:rPr>
            </w:pPr>
          </w:p>
        </w:tc>
      </w:tr>
      <w:tr w14:paraId="28115BDE">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02F8DBE">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153AC5E7">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满意度指标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4955BC22">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服务对象满意度指标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079E86E">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脱贫（监测）户</w:t>
            </w:r>
            <w:r>
              <w:rPr>
                <w:rFonts w:hint="default" w:ascii="Times New Roman" w:hAnsi="Times New Roman" w:eastAsia="仿宋_GB2312" w:cs="Times New Roman"/>
                <w:bCs/>
                <w:color w:val="auto"/>
                <w:sz w:val="19"/>
              </w:rPr>
              <w:t>满意度</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0E9CA91">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仿宋_GB2312" w:cs="Times New Roman"/>
                <w:bCs/>
                <w:color w:val="auto"/>
                <w:sz w:val="19"/>
              </w:rPr>
              <w:t>%</w:t>
            </w:r>
          </w:p>
        </w:tc>
      </w:tr>
      <w:tr w14:paraId="2F7884A5">
        <w:tblPrEx>
          <w:tblCellMar>
            <w:top w:w="0" w:type="dxa"/>
            <w:left w:w="10" w:type="dxa"/>
            <w:bottom w:w="0" w:type="dxa"/>
            <w:right w:w="10" w:type="dxa"/>
          </w:tblCellMar>
        </w:tblPrEx>
        <w:trPr>
          <w:trHeight w:val="254" w:hRule="atLeast"/>
          <w:jc w:val="center"/>
        </w:trPr>
        <w:tc>
          <w:tcPr>
            <w:tcW w:w="379" w:type="pct"/>
            <w:vMerge w:val="continue"/>
            <w:tcBorders>
              <w:top w:val="nil"/>
              <w:left w:val="single" w:color="auto" w:sz="4" w:space="0"/>
              <w:bottom w:val="single" w:color="auto" w:sz="4" w:space="0"/>
              <w:right w:val="nil"/>
              <w:tl2br w:val="nil"/>
              <w:tr2bl w:val="nil"/>
            </w:tcBorders>
            <w:shd w:val="clear" w:color="auto" w:fill="FFFFFF"/>
            <w:noWrap w:val="0"/>
            <w:textDirection w:val="tbRlV"/>
            <w:vAlign w:val="center"/>
          </w:tcPr>
          <w:p w14:paraId="57E45B94">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single" w:color="auto" w:sz="4" w:space="0"/>
              <w:right w:val="nil"/>
              <w:tl2br w:val="nil"/>
              <w:tr2bl w:val="nil"/>
            </w:tcBorders>
            <w:shd w:val="clear" w:color="auto" w:fill="FFFFFF"/>
            <w:noWrap w:val="0"/>
            <w:vAlign w:val="center"/>
          </w:tcPr>
          <w:p w14:paraId="4089002E">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single" w:color="auto" w:sz="4" w:space="0"/>
              <w:right w:val="nil"/>
              <w:tl2br w:val="nil"/>
              <w:tr2bl w:val="nil"/>
            </w:tcBorders>
            <w:shd w:val="clear" w:color="auto" w:fill="FFFFFF"/>
            <w:noWrap w:val="0"/>
            <w:vAlign w:val="center"/>
          </w:tcPr>
          <w:p w14:paraId="0DCD07E2">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715E651A">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78F4FB44">
            <w:pPr>
              <w:spacing w:line="240" w:lineRule="exact"/>
              <w:rPr>
                <w:rFonts w:ascii="Times New Roman" w:hAnsi="Times New Roman" w:cs="Times New Roman"/>
                <w:bCs/>
                <w:color w:val="auto"/>
                <w:sz w:val="10"/>
              </w:rPr>
            </w:pPr>
          </w:p>
        </w:tc>
      </w:tr>
    </w:tbl>
    <w:p w14:paraId="4D80D0BC">
      <w:pPr>
        <w:pStyle w:val="5"/>
        <w:spacing w:after="0" w:line="300" w:lineRule="exact"/>
        <w:rPr>
          <w:rFonts w:hint="eastAsia" w:eastAsia="仿宋_GB2312"/>
          <w:lang w:val="en-US" w:eastAsia="zh-CN"/>
        </w:rPr>
        <w:sectPr>
          <w:pgSz w:w="11906" w:h="16838"/>
          <w:pgMar w:top="1440" w:right="1800" w:bottom="1440" w:left="1800" w:header="851" w:footer="992" w:gutter="0"/>
          <w:cols w:space="720" w:num="1"/>
          <w:docGrid w:type="lines" w:linePitch="312" w:charSpace="0"/>
        </w:sectPr>
      </w:pPr>
      <w:r>
        <w:rPr>
          <w:rFonts w:hint="default" w:ascii="Times New Roman" w:hAnsi="Times New Roman" w:eastAsia="仿宋_GB2312" w:cs="Times New Roman"/>
          <w:color w:val="auto"/>
          <w:kern w:val="0"/>
          <w:sz w:val="21"/>
          <w:szCs w:val="21"/>
          <w:lang w:bidi="ar"/>
        </w:rPr>
        <w:t>注：各地请根据实际情况，从上述绩效指标中选择适合的填报（其中三颗星为必填的核心绩效指标，可结合已下达的中央对地方专项转移支付绩效指标），也可自行增加或适当调整</w:t>
      </w:r>
      <w:r>
        <w:rPr>
          <w:rFonts w:hint="eastAsia" w:ascii="Times New Roman" w:hAnsi="Times New Roman" w:cs="Times New Roman"/>
          <w:color w:val="auto"/>
          <w:kern w:val="0"/>
          <w:sz w:val="21"/>
          <w:szCs w:val="21"/>
          <w:lang w:eastAsia="zh-CN" w:bidi="ar"/>
        </w:rPr>
        <w:t>。</w:t>
      </w:r>
    </w:p>
    <w:p w14:paraId="016401DB">
      <w:pPr>
        <w:pStyle w:val="5"/>
        <w:spacing w:after="0" w:line="400" w:lineRule="exact"/>
        <w:jc w:val="center"/>
        <w:rPr>
          <w:rFonts w:ascii="Times New Roman" w:hAnsi="Times New Roman" w:eastAsia="方正小标宋简体" w:cs="Times New Roman"/>
          <w:bCs/>
          <w:color w:val="auto"/>
          <w:sz w:val="36"/>
          <w:szCs w:val="36"/>
        </w:rPr>
      </w:pPr>
      <w:r>
        <w:rPr>
          <w:rFonts w:hint="default" w:ascii="Times New Roman" w:hAnsi="Times New Roman" w:eastAsia="方正小标宋简体" w:cs="Times New Roman"/>
          <w:bCs/>
          <w:color w:val="auto"/>
          <w:sz w:val="36"/>
          <w:szCs w:val="36"/>
        </w:rPr>
        <w:t>绩效目标申报表（产业发展类）</w:t>
      </w:r>
    </w:p>
    <w:p w14:paraId="2212E3DD">
      <w:pPr>
        <w:pStyle w:val="6"/>
        <w:spacing w:line="400" w:lineRule="exact"/>
        <w:ind w:left="0" w:leftChars="0"/>
        <w:jc w:val="center"/>
        <w:rPr>
          <w:rFonts w:ascii="Times New Roman" w:hAnsi="Times New Roman" w:eastAsia="宋体" w:cs="Times New Roman"/>
          <w:color w:val="auto"/>
        </w:rPr>
      </w:pPr>
      <w:r>
        <w:rPr>
          <w:rFonts w:hint="default" w:ascii="Times New Roman" w:hAnsi="Times New Roman" w:eastAsia="宋体" w:cs="Times New Roman"/>
          <w:b/>
          <w:color w:val="auto"/>
          <w:sz w:val="28"/>
          <w:szCs w:val="28"/>
          <w:lang w:eastAsia="en-US"/>
        </w:rPr>
        <w:t>（20</w:t>
      </w:r>
      <w:r>
        <w:rPr>
          <w:rFonts w:hint="eastAsia" w:ascii="Times New Roman" w:hAnsi="Times New Roman" w:eastAsia="宋体" w:cs="Times New Roman"/>
          <w:b/>
          <w:color w:val="auto"/>
          <w:sz w:val="28"/>
          <w:szCs w:val="28"/>
          <w:lang w:val="en-US" w:eastAsia="zh-CN"/>
        </w:rPr>
        <w:t>25</w:t>
      </w:r>
      <w:r>
        <w:rPr>
          <w:rFonts w:hint="default" w:ascii="Times New Roman" w:hAnsi="Times New Roman" w:eastAsia="宋体" w:cs="Times New Roman"/>
          <w:b/>
          <w:color w:val="auto"/>
          <w:sz w:val="28"/>
          <w:szCs w:val="28"/>
        </w:rPr>
        <w:t>年度）</w:t>
      </w:r>
    </w:p>
    <w:tbl>
      <w:tblPr>
        <w:tblStyle w:val="9"/>
        <w:tblW w:w="5099" w:type="pct"/>
        <w:jc w:val="center"/>
        <w:tblLayout w:type="fixed"/>
        <w:tblCellMar>
          <w:top w:w="0" w:type="dxa"/>
          <w:left w:w="10" w:type="dxa"/>
          <w:bottom w:w="0" w:type="dxa"/>
          <w:right w:w="10" w:type="dxa"/>
        </w:tblCellMar>
      </w:tblPr>
      <w:tblGrid>
        <w:gridCol w:w="631"/>
        <w:gridCol w:w="884"/>
        <w:gridCol w:w="8"/>
        <w:gridCol w:w="1203"/>
        <w:gridCol w:w="1236"/>
        <w:gridCol w:w="1741"/>
        <w:gridCol w:w="1442"/>
        <w:gridCol w:w="1347"/>
      </w:tblGrid>
      <w:tr w14:paraId="4E1B3E71">
        <w:tblPrEx>
          <w:tblCellMar>
            <w:top w:w="0" w:type="dxa"/>
            <w:left w:w="10" w:type="dxa"/>
            <w:bottom w:w="0" w:type="dxa"/>
            <w:right w:w="10" w:type="dxa"/>
          </w:tblCellMar>
        </w:tblPrEx>
        <w:trPr>
          <w:trHeight w:val="283" w:hRule="atLeast"/>
          <w:jc w:val="center"/>
        </w:trPr>
        <w:tc>
          <w:tcPr>
            <w:tcW w:w="892" w:type="pct"/>
            <w:gridSpan w:val="2"/>
            <w:tcBorders>
              <w:top w:val="single" w:color="auto" w:sz="4" w:space="0"/>
              <w:left w:val="single" w:color="auto" w:sz="4" w:space="0"/>
              <w:bottom w:val="nil"/>
              <w:right w:val="nil"/>
              <w:tl2br w:val="nil"/>
              <w:tr2bl w:val="nil"/>
            </w:tcBorders>
            <w:shd w:val="clear" w:color="auto" w:fill="FFFFFF"/>
            <w:noWrap w:val="0"/>
            <w:vAlign w:val="center"/>
          </w:tcPr>
          <w:p w14:paraId="7ED8A7B1">
            <w:pPr>
              <w:pStyle w:val="11"/>
              <w:spacing w:line="240" w:lineRule="exact"/>
              <w:ind w:firstLine="44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项目名称</w:t>
            </w:r>
          </w:p>
        </w:tc>
        <w:tc>
          <w:tcPr>
            <w:tcW w:w="1440"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D01B5F4">
            <w:pPr>
              <w:pStyle w:val="11"/>
              <w:spacing w:line="240" w:lineRule="exact"/>
              <w:ind w:left="0" w:leftChars="0" w:firstLine="0" w:firstLineChars="0"/>
              <w:contextualSpacing/>
              <w:jc w:val="center"/>
              <w:rPr>
                <w:rFonts w:hint="default" w:ascii="Times New Roman" w:hAnsi="Times New Roman" w:eastAsia="仿宋_GB2312" w:cs="Times New Roman"/>
                <w:bCs/>
                <w:color w:val="auto"/>
                <w:sz w:val="19"/>
                <w:lang w:val="en-US" w:eastAsia="zh-CN"/>
              </w:rPr>
            </w:pPr>
            <w:r>
              <w:rPr>
                <w:rFonts w:hint="eastAsia" w:ascii="Times New Roman" w:hAnsi="Times New Roman" w:cs="Times New Roman"/>
                <w:bCs/>
                <w:color w:val="auto"/>
                <w:sz w:val="19"/>
                <w:lang w:val="en-US" w:eastAsia="zh-CN"/>
              </w:rPr>
              <w:t>2025年珍鸽村肉鸽养殖</w:t>
            </w:r>
            <w:r>
              <w:rPr>
                <w:rFonts w:hint="eastAsia" w:ascii="Times New Roman" w:hAnsi="Times New Roman" w:cs="Times New Roman"/>
                <w:color w:val="auto"/>
                <w:sz w:val="18"/>
                <w:szCs w:val="18"/>
                <w:lang w:val="en-US" w:eastAsia="zh-CN"/>
              </w:rPr>
              <w:t>配套设施建设项目</w:t>
            </w:r>
          </w:p>
        </w:tc>
        <w:tc>
          <w:tcPr>
            <w:tcW w:w="1025" w:type="pct"/>
            <w:tcBorders>
              <w:top w:val="single" w:color="auto" w:sz="4" w:space="0"/>
              <w:left w:val="single" w:color="auto" w:sz="4" w:space="0"/>
              <w:bottom w:val="nil"/>
              <w:right w:val="nil"/>
              <w:tl2br w:val="nil"/>
              <w:tr2bl w:val="nil"/>
            </w:tcBorders>
            <w:shd w:val="clear" w:color="auto" w:fill="FFFFFF"/>
            <w:noWrap w:val="0"/>
            <w:vAlign w:val="center"/>
          </w:tcPr>
          <w:p w14:paraId="68370C54">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项目负责人及电话</w:t>
            </w:r>
          </w:p>
        </w:tc>
        <w:tc>
          <w:tcPr>
            <w:tcW w:w="164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9C78D2E">
            <w:pPr>
              <w:spacing w:line="240" w:lineRule="exact"/>
              <w:contextualSpacing/>
              <w:rPr>
                <w:rFonts w:hint="default" w:ascii="Times New Roman" w:hAnsi="Times New Roman" w:eastAsia="仿宋_GB2312" w:cs="Times New Roman"/>
                <w:bCs/>
                <w:color w:val="auto"/>
                <w:sz w:val="10"/>
                <w:lang w:val="en-US" w:eastAsia="zh-CN"/>
              </w:rPr>
            </w:pPr>
            <w:r>
              <w:rPr>
                <w:rFonts w:hint="eastAsia" w:ascii="Times New Roman" w:hAnsi="Times New Roman" w:cs="Times New Roman"/>
                <w:color w:val="auto"/>
                <w:sz w:val="18"/>
                <w:szCs w:val="18"/>
                <w:lang w:val="en-US" w:eastAsia="zh-CN"/>
              </w:rPr>
              <w:t>方跃雷13973265198</w:t>
            </w:r>
          </w:p>
        </w:tc>
      </w:tr>
      <w:tr w14:paraId="57AFE3DF">
        <w:tblPrEx>
          <w:tblCellMar>
            <w:top w:w="0" w:type="dxa"/>
            <w:left w:w="10" w:type="dxa"/>
            <w:bottom w:w="0" w:type="dxa"/>
            <w:right w:w="10" w:type="dxa"/>
          </w:tblCellMar>
        </w:tblPrEx>
        <w:trPr>
          <w:trHeight w:val="283" w:hRule="atLeast"/>
          <w:jc w:val="center"/>
        </w:trPr>
        <w:tc>
          <w:tcPr>
            <w:tcW w:w="892" w:type="pct"/>
            <w:gridSpan w:val="2"/>
            <w:tcBorders>
              <w:top w:val="single" w:color="auto" w:sz="4" w:space="0"/>
              <w:left w:val="single" w:color="auto" w:sz="4" w:space="0"/>
              <w:bottom w:val="nil"/>
              <w:right w:val="nil"/>
              <w:tl2br w:val="nil"/>
              <w:tr2bl w:val="nil"/>
            </w:tcBorders>
            <w:shd w:val="clear" w:color="auto" w:fill="FFFFFF"/>
            <w:noWrap w:val="0"/>
            <w:vAlign w:val="center"/>
          </w:tcPr>
          <w:p w14:paraId="7DD6C54B">
            <w:pPr>
              <w:pStyle w:val="11"/>
              <w:spacing w:line="240" w:lineRule="exact"/>
              <w:ind w:firstLine="44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主管部门</w:t>
            </w:r>
          </w:p>
        </w:tc>
        <w:tc>
          <w:tcPr>
            <w:tcW w:w="1440" w:type="pct"/>
            <w:gridSpan w:val="3"/>
            <w:tcBorders>
              <w:top w:val="single" w:color="auto" w:sz="4" w:space="0"/>
              <w:left w:val="single" w:color="auto" w:sz="4" w:space="0"/>
              <w:bottom w:val="nil"/>
              <w:right w:val="nil"/>
              <w:tl2br w:val="nil"/>
              <w:tr2bl w:val="nil"/>
            </w:tcBorders>
            <w:shd w:val="clear" w:color="auto" w:fill="FFFFFF"/>
            <w:noWrap w:val="0"/>
            <w:vAlign w:val="center"/>
          </w:tcPr>
          <w:p w14:paraId="5FE6BE49">
            <w:pPr>
              <w:spacing w:line="240" w:lineRule="exact"/>
              <w:contextualSpacing/>
              <w:rPr>
                <w:rFonts w:ascii="Times New Roman" w:hAnsi="Times New Roman" w:cs="Times New Roman"/>
                <w:bCs/>
                <w:color w:val="auto"/>
                <w:sz w:val="10"/>
              </w:rPr>
            </w:pPr>
            <w:r>
              <w:rPr>
                <w:rFonts w:hint="eastAsia" w:ascii="Times New Roman" w:hAnsi="Times New Roman" w:cs="Times New Roman"/>
                <w:bCs/>
                <w:color w:val="auto"/>
                <w:sz w:val="19"/>
                <w:lang w:val="en-US" w:eastAsia="zh-CN"/>
              </w:rPr>
              <w:t>湘潭县民政局（老区办）</w:t>
            </w:r>
          </w:p>
        </w:tc>
        <w:tc>
          <w:tcPr>
            <w:tcW w:w="1025" w:type="pct"/>
            <w:tcBorders>
              <w:top w:val="single" w:color="auto" w:sz="4" w:space="0"/>
              <w:left w:val="single" w:color="auto" w:sz="4" w:space="0"/>
              <w:bottom w:val="nil"/>
              <w:right w:val="nil"/>
              <w:tl2br w:val="nil"/>
              <w:tr2bl w:val="nil"/>
            </w:tcBorders>
            <w:shd w:val="clear" w:color="auto" w:fill="FFFFFF"/>
            <w:noWrap w:val="0"/>
            <w:vAlign w:val="center"/>
          </w:tcPr>
          <w:p w14:paraId="681615B6">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实施单位</w:t>
            </w:r>
          </w:p>
        </w:tc>
        <w:tc>
          <w:tcPr>
            <w:tcW w:w="164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404A8C2">
            <w:pPr>
              <w:spacing w:line="240" w:lineRule="exact"/>
              <w:contextualSpacing/>
              <w:rPr>
                <w:rFonts w:ascii="Times New Roman" w:hAnsi="Times New Roman" w:cs="Times New Roman"/>
                <w:bCs/>
                <w:color w:val="auto"/>
                <w:sz w:val="10"/>
              </w:rPr>
            </w:pPr>
            <w:r>
              <w:rPr>
                <w:rFonts w:hint="eastAsia" w:ascii="Times New Roman" w:hAnsi="Times New Roman" w:cs="Times New Roman"/>
                <w:color w:val="auto"/>
                <w:sz w:val="18"/>
                <w:szCs w:val="18"/>
                <w:lang w:val="en-US" w:eastAsia="zh-CN"/>
              </w:rPr>
              <w:t>分水乡珍鸽村民委员会</w:t>
            </w:r>
          </w:p>
        </w:tc>
      </w:tr>
      <w:tr w14:paraId="09564682">
        <w:tblPrEx>
          <w:tblCellMar>
            <w:top w:w="0" w:type="dxa"/>
            <w:left w:w="10" w:type="dxa"/>
            <w:bottom w:w="0" w:type="dxa"/>
            <w:right w:w="10" w:type="dxa"/>
          </w:tblCellMar>
        </w:tblPrEx>
        <w:trPr>
          <w:trHeight w:val="283" w:hRule="atLeast"/>
          <w:jc w:val="center"/>
        </w:trPr>
        <w:tc>
          <w:tcPr>
            <w:tcW w:w="892"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7908EF5B">
            <w:pPr>
              <w:pStyle w:val="11"/>
              <w:spacing w:line="240" w:lineRule="exact"/>
              <w:ind w:firstLine="0"/>
              <w:contextualSpacing/>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资金情况</w:t>
            </w:r>
          </w:p>
          <w:p w14:paraId="623B6640">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（万元）</w:t>
            </w:r>
          </w:p>
        </w:tc>
        <w:tc>
          <w:tcPr>
            <w:tcW w:w="1440"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34C1047">
            <w:pPr>
              <w:pStyle w:val="11"/>
              <w:spacing w:line="240" w:lineRule="exact"/>
              <w:ind w:firstLine="0"/>
              <w:contextualSpacing/>
              <w:jc w:val="left"/>
              <w:rPr>
                <w:rFonts w:ascii="Times New Roman" w:hAnsi="Times New Roman" w:cs="Times New Roman"/>
                <w:bCs/>
                <w:color w:val="auto"/>
                <w:sz w:val="19"/>
              </w:rPr>
            </w:pPr>
            <w:r>
              <w:rPr>
                <w:rFonts w:hint="default" w:ascii="Times New Roman" w:hAnsi="Times New Roman" w:eastAsia="仿宋_GB2312" w:cs="Times New Roman"/>
                <w:bCs/>
                <w:color w:val="auto"/>
                <w:sz w:val="19"/>
              </w:rPr>
              <w:t>年度资金总额：</w:t>
            </w:r>
          </w:p>
        </w:tc>
        <w:tc>
          <w:tcPr>
            <w:tcW w:w="2667"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E9BF190">
            <w:pPr>
              <w:spacing w:line="240" w:lineRule="exact"/>
              <w:contextualSpacing/>
              <w:jc w:val="center"/>
              <w:rPr>
                <w:rFonts w:hint="default"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4万元</w:t>
            </w:r>
          </w:p>
        </w:tc>
      </w:tr>
      <w:tr w14:paraId="12CC8CD7">
        <w:tblPrEx>
          <w:tblCellMar>
            <w:top w:w="0" w:type="dxa"/>
            <w:left w:w="10" w:type="dxa"/>
            <w:bottom w:w="0" w:type="dxa"/>
            <w:right w:w="10" w:type="dxa"/>
          </w:tblCellMar>
        </w:tblPrEx>
        <w:trPr>
          <w:trHeight w:val="283" w:hRule="atLeast"/>
          <w:jc w:val="center"/>
        </w:trPr>
        <w:tc>
          <w:tcPr>
            <w:tcW w:w="892" w:type="pct"/>
            <w:gridSpan w:val="2"/>
            <w:vMerge w:val="continue"/>
            <w:tcBorders>
              <w:top w:val="nil"/>
              <w:left w:val="single" w:color="auto" w:sz="4" w:space="0"/>
              <w:bottom w:val="nil"/>
              <w:right w:val="nil"/>
              <w:tl2br w:val="nil"/>
              <w:tr2bl w:val="nil"/>
            </w:tcBorders>
            <w:shd w:val="clear" w:color="auto" w:fill="FFFFFF"/>
            <w:noWrap w:val="0"/>
            <w:vAlign w:val="center"/>
          </w:tcPr>
          <w:p w14:paraId="67B7074F">
            <w:pPr>
              <w:spacing w:line="240" w:lineRule="exact"/>
              <w:contextualSpacing/>
              <w:rPr>
                <w:rFonts w:ascii="Times New Roman" w:hAnsi="Times New Roman" w:cs="Times New Roman"/>
                <w:bCs/>
                <w:color w:val="auto"/>
              </w:rPr>
            </w:pPr>
          </w:p>
        </w:tc>
        <w:tc>
          <w:tcPr>
            <w:tcW w:w="1440" w:type="pct"/>
            <w:gridSpan w:val="3"/>
            <w:tcBorders>
              <w:top w:val="single" w:color="auto" w:sz="4" w:space="0"/>
              <w:left w:val="single" w:color="auto" w:sz="4" w:space="0"/>
              <w:bottom w:val="nil"/>
              <w:right w:val="nil"/>
              <w:tl2br w:val="nil"/>
              <w:tr2bl w:val="nil"/>
            </w:tcBorders>
            <w:shd w:val="clear" w:color="auto" w:fill="FFFFFF"/>
            <w:noWrap w:val="0"/>
            <w:vAlign w:val="center"/>
          </w:tcPr>
          <w:p w14:paraId="51B73A28">
            <w:pPr>
              <w:pStyle w:val="11"/>
              <w:spacing w:line="240" w:lineRule="exact"/>
              <w:ind w:left="0" w:leftChars="0" w:firstLine="0" w:firstLineChars="0"/>
              <w:contextualSpacing/>
              <w:jc w:val="left"/>
              <w:rPr>
                <w:rFonts w:ascii="Times New Roman" w:hAnsi="Times New Roman" w:cs="Times New Roman"/>
                <w:bCs/>
                <w:color w:val="auto"/>
                <w:sz w:val="19"/>
              </w:rPr>
            </w:pPr>
            <w:r>
              <w:rPr>
                <w:rFonts w:hint="default" w:ascii="Times New Roman" w:hAnsi="Times New Roman" w:eastAsia="仿宋_GB2312" w:cs="Times New Roman"/>
                <w:bCs/>
                <w:color w:val="auto"/>
                <w:sz w:val="19"/>
              </w:rPr>
              <w:t>其中：财政拨款</w:t>
            </w:r>
          </w:p>
        </w:tc>
        <w:tc>
          <w:tcPr>
            <w:tcW w:w="2667"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87512CB">
            <w:pPr>
              <w:spacing w:line="240" w:lineRule="exact"/>
              <w:contextualSpacing/>
              <w:jc w:val="center"/>
              <w:rPr>
                <w:rFonts w:hint="default"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3万元</w:t>
            </w:r>
          </w:p>
        </w:tc>
      </w:tr>
      <w:tr w14:paraId="0421689C">
        <w:tblPrEx>
          <w:tblCellMar>
            <w:top w:w="0" w:type="dxa"/>
            <w:left w:w="10" w:type="dxa"/>
            <w:bottom w:w="0" w:type="dxa"/>
            <w:right w:w="10" w:type="dxa"/>
          </w:tblCellMar>
        </w:tblPrEx>
        <w:trPr>
          <w:trHeight w:val="283" w:hRule="atLeast"/>
          <w:jc w:val="center"/>
        </w:trPr>
        <w:tc>
          <w:tcPr>
            <w:tcW w:w="892" w:type="pct"/>
            <w:gridSpan w:val="2"/>
            <w:vMerge w:val="continue"/>
            <w:tcBorders>
              <w:top w:val="nil"/>
              <w:left w:val="single" w:color="auto" w:sz="4" w:space="0"/>
              <w:bottom w:val="nil"/>
              <w:right w:val="nil"/>
              <w:tl2br w:val="nil"/>
              <w:tr2bl w:val="nil"/>
            </w:tcBorders>
            <w:shd w:val="clear" w:color="auto" w:fill="FFFFFF"/>
            <w:noWrap w:val="0"/>
            <w:vAlign w:val="center"/>
          </w:tcPr>
          <w:p w14:paraId="04E2158C">
            <w:pPr>
              <w:spacing w:line="240" w:lineRule="exact"/>
              <w:contextualSpacing/>
              <w:rPr>
                <w:rFonts w:ascii="Times New Roman" w:hAnsi="Times New Roman" w:cs="Times New Roman"/>
                <w:bCs/>
                <w:color w:val="auto"/>
              </w:rPr>
            </w:pPr>
          </w:p>
        </w:tc>
        <w:tc>
          <w:tcPr>
            <w:tcW w:w="1440"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7E89EF4">
            <w:pPr>
              <w:pStyle w:val="11"/>
              <w:spacing w:line="240" w:lineRule="exact"/>
              <w:ind w:left="0" w:leftChars="0" w:firstLine="0" w:firstLineChars="0"/>
              <w:contextualSpacing/>
              <w:jc w:val="left"/>
              <w:rPr>
                <w:rFonts w:ascii="Times New Roman" w:hAnsi="Times New Roman" w:cs="Times New Roman"/>
                <w:bCs/>
                <w:color w:val="auto"/>
                <w:sz w:val="19"/>
              </w:rPr>
            </w:pPr>
            <w:r>
              <w:rPr>
                <w:rFonts w:hint="default" w:ascii="Times New Roman" w:hAnsi="Times New Roman" w:eastAsia="仿宋_GB2312" w:cs="Times New Roman"/>
                <w:bCs/>
                <w:color w:val="auto"/>
                <w:sz w:val="19"/>
              </w:rPr>
              <w:t>其他资金</w:t>
            </w:r>
          </w:p>
        </w:tc>
        <w:tc>
          <w:tcPr>
            <w:tcW w:w="2667"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E5BFF5B">
            <w:pPr>
              <w:spacing w:line="240" w:lineRule="exact"/>
              <w:contextualSpacing/>
              <w:jc w:val="center"/>
              <w:rPr>
                <w:rFonts w:hint="default"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1万元</w:t>
            </w:r>
          </w:p>
        </w:tc>
      </w:tr>
      <w:tr w14:paraId="6CA74E5A">
        <w:tblPrEx>
          <w:tblCellMar>
            <w:top w:w="0" w:type="dxa"/>
            <w:left w:w="10" w:type="dxa"/>
            <w:bottom w:w="0" w:type="dxa"/>
            <w:right w:w="10" w:type="dxa"/>
          </w:tblCellMar>
        </w:tblPrEx>
        <w:trPr>
          <w:trHeight w:val="283" w:hRule="atLeast"/>
          <w:jc w:val="center"/>
        </w:trPr>
        <w:tc>
          <w:tcPr>
            <w:tcW w:w="371"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7CD725E0">
            <w:pPr>
              <w:pStyle w:val="12"/>
              <w:spacing w:line="240" w:lineRule="exact"/>
              <w:contextualSpacing/>
              <w:rPr>
                <w:rFonts w:ascii="Times New Roman" w:hAnsi="Times New Roman" w:cs="Times New Roman"/>
                <w:bCs/>
                <w:color w:val="auto"/>
              </w:rPr>
            </w:pPr>
            <w:r>
              <w:rPr>
                <w:rFonts w:hint="default" w:ascii="Times New Roman" w:hAnsi="Times New Roman" w:eastAsia="仿宋_GB2312" w:cs="Times New Roman"/>
                <w:bCs/>
                <w:color w:val="auto"/>
              </w:rPr>
              <w:t>总体目标</w:t>
            </w:r>
          </w:p>
        </w:tc>
        <w:tc>
          <w:tcPr>
            <w:tcW w:w="4628" w:type="pct"/>
            <w:gridSpan w:val="7"/>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F1B70A3">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年度目标</w:t>
            </w:r>
          </w:p>
        </w:tc>
      </w:tr>
      <w:tr w14:paraId="561889D6">
        <w:tblPrEx>
          <w:tblCellMar>
            <w:top w:w="0" w:type="dxa"/>
            <w:left w:w="10" w:type="dxa"/>
            <w:bottom w:w="0" w:type="dxa"/>
            <w:right w:w="10" w:type="dxa"/>
          </w:tblCellMar>
        </w:tblPrEx>
        <w:trPr>
          <w:trHeight w:val="747" w:hRule="atLeast"/>
          <w:jc w:val="center"/>
        </w:trPr>
        <w:tc>
          <w:tcPr>
            <w:tcW w:w="371" w:type="pct"/>
            <w:vMerge w:val="continue"/>
            <w:tcBorders>
              <w:top w:val="nil"/>
              <w:left w:val="single" w:color="auto" w:sz="4" w:space="0"/>
              <w:bottom w:val="single" w:color="auto" w:sz="4" w:space="0"/>
              <w:right w:val="nil"/>
              <w:tl2br w:val="nil"/>
              <w:tr2bl w:val="nil"/>
            </w:tcBorders>
            <w:shd w:val="clear" w:color="auto" w:fill="FFFFFF"/>
            <w:noWrap w:val="0"/>
            <w:textDirection w:val="tbRlV"/>
            <w:vAlign w:val="center"/>
          </w:tcPr>
          <w:p w14:paraId="7E9709A8">
            <w:pPr>
              <w:spacing w:line="240" w:lineRule="exact"/>
              <w:contextualSpacing/>
              <w:rPr>
                <w:rFonts w:ascii="Times New Roman" w:hAnsi="Times New Roman" w:cs="Times New Roman"/>
                <w:bCs/>
                <w:color w:val="auto"/>
              </w:rPr>
            </w:pPr>
          </w:p>
        </w:tc>
        <w:tc>
          <w:tcPr>
            <w:tcW w:w="4628" w:type="pct"/>
            <w:gridSpan w:val="7"/>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49312928">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目标</w:t>
            </w:r>
            <w:r>
              <w:rPr>
                <w:rFonts w:hint="default" w:ascii="Times New Roman" w:hAnsi="Times New Roman" w:eastAsia="Times New Roman" w:cs="Times New Roman"/>
                <w:bCs/>
                <w:color w:val="auto"/>
                <w:sz w:val="19"/>
              </w:rPr>
              <w:t>1</w:t>
            </w:r>
            <w:r>
              <w:rPr>
                <w:rFonts w:hint="default" w:ascii="Times New Roman" w:hAnsi="Times New Roman" w:cs="Times New Roman"/>
                <w:color w:val="auto"/>
                <w:sz w:val="18"/>
                <w:szCs w:val="18"/>
                <w:lang w:val="en-US" w:eastAsia="zh-CN"/>
              </w:rPr>
              <w:t>:</w:t>
            </w:r>
            <w:r>
              <w:rPr>
                <w:rFonts w:hint="eastAsia" w:ascii="Times New Roman" w:hAnsi="Times New Roman" w:cs="Times New Roman"/>
                <w:color w:val="auto"/>
                <w:sz w:val="18"/>
                <w:szCs w:val="18"/>
                <w:lang w:val="en-US" w:eastAsia="zh-CN"/>
              </w:rPr>
              <w:t>项目实施后，能够新增产能1000对/年；村集体经济收益新增5万元；带动贫困人口就业人数2人。</w:t>
            </w:r>
          </w:p>
        </w:tc>
      </w:tr>
      <w:tr w14:paraId="11223FD3">
        <w:tblPrEx>
          <w:tblCellMar>
            <w:top w:w="0" w:type="dxa"/>
            <w:left w:w="10" w:type="dxa"/>
            <w:bottom w:w="0" w:type="dxa"/>
            <w:right w:w="10" w:type="dxa"/>
          </w:tblCellMar>
        </w:tblPrEx>
        <w:trPr>
          <w:trHeight w:val="283" w:hRule="atLeast"/>
          <w:jc w:val="center"/>
        </w:trPr>
        <w:tc>
          <w:tcPr>
            <w:tcW w:w="371" w:type="pct"/>
            <w:vMerge w:val="restart"/>
            <w:tcBorders>
              <w:top w:val="single" w:color="auto" w:sz="4" w:space="0"/>
              <w:left w:val="single" w:color="auto" w:sz="4" w:space="0"/>
              <w:bottom w:val="single" w:color="auto" w:sz="4" w:space="0"/>
              <w:right w:val="nil"/>
              <w:tl2br w:val="nil"/>
              <w:tr2bl w:val="nil"/>
            </w:tcBorders>
            <w:shd w:val="clear" w:color="auto" w:fill="FFFFFF"/>
            <w:noWrap w:val="0"/>
            <w:textDirection w:val="tbRlV"/>
            <w:vAlign w:val="center"/>
          </w:tcPr>
          <w:p w14:paraId="4E2E118C">
            <w:pPr>
              <w:pStyle w:val="12"/>
              <w:spacing w:line="240" w:lineRule="exact"/>
              <w:contextualSpacing/>
              <w:rPr>
                <w:rFonts w:hint="eastAsia" w:ascii="Times New Roman" w:hAnsi="Times New Roman" w:eastAsia="仿宋_GB2312" w:cs="Times New Roman"/>
                <w:bCs/>
                <w:color w:val="auto"/>
                <w:lang w:val="en-US" w:eastAsia="zh-CN"/>
              </w:rPr>
            </w:pPr>
            <w:r>
              <w:rPr>
                <w:rFonts w:hint="eastAsia" w:ascii="Times New Roman" w:hAnsi="Times New Roman" w:cs="Times New Roman"/>
                <w:bCs/>
                <w:color w:val="auto"/>
                <w:lang w:val="en-US" w:eastAsia="zh-CN"/>
              </w:rPr>
              <w:t xml:space="preserve"> </w:t>
            </w:r>
          </w:p>
        </w:tc>
        <w:tc>
          <w:tcPr>
            <w:tcW w:w="520"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6C0B8862">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一级指标</w:t>
            </w:r>
          </w:p>
        </w:tc>
        <w:tc>
          <w:tcPr>
            <w:tcW w:w="713" w:type="pct"/>
            <w:gridSpan w:val="2"/>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6AA6A0B1">
            <w:pPr>
              <w:pStyle w:val="11"/>
              <w:spacing w:line="240" w:lineRule="exact"/>
              <w:ind w:firstLine="26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二级指标</w:t>
            </w:r>
          </w:p>
        </w:tc>
        <w:tc>
          <w:tcPr>
            <w:tcW w:w="2601"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49408529">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三级指标</w:t>
            </w:r>
          </w:p>
        </w:tc>
        <w:tc>
          <w:tcPr>
            <w:tcW w:w="793"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180EA52F">
            <w:pPr>
              <w:pStyle w:val="11"/>
              <w:spacing w:line="240" w:lineRule="exact"/>
              <w:ind w:firstLine="38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指标值</w:t>
            </w:r>
          </w:p>
        </w:tc>
      </w:tr>
      <w:tr w14:paraId="60CAC312">
        <w:tblPrEx>
          <w:tblCellMar>
            <w:top w:w="0" w:type="dxa"/>
            <w:left w:w="10" w:type="dxa"/>
            <w:bottom w:w="0" w:type="dxa"/>
            <w:right w:w="10" w:type="dxa"/>
          </w:tblCellMar>
        </w:tblPrEx>
        <w:trPr>
          <w:trHeight w:val="283" w:hRule="atLeast"/>
          <w:jc w:val="center"/>
        </w:trPr>
        <w:tc>
          <w:tcPr>
            <w:tcW w:w="371"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noWrap w:val="0"/>
            <w:textDirection w:val="tbRlV"/>
            <w:vAlign w:val="center"/>
          </w:tcPr>
          <w:p w14:paraId="4F9A18FE">
            <w:pPr>
              <w:spacing w:line="240" w:lineRule="exact"/>
              <w:contextualSpacing/>
              <w:rPr>
                <w:rFonts w:ascii="Times New Roman" w:hAnsi="Times New Roman" w:cs="Times New Roman"/>
                <w:bCs/>
                <w:color w:val="auto"/>
              </w:rPr>
            </w:pPr>
          </w:p>
        </w:tc>
        <w:tc>
          <w:tcPr>
            <w:tcW w:w="520"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2CE3D0CE">
            <w:pPr>
              <w:spacing w:line="240" w:lineRule="exact"/>
              <w:contextualSpacing/>
              <w:jc w:val="center"/>
              <w:rPr>
                <w:rFonts w:ascii="Times New Roman" w:hAnsi="Times New Roman" w:cs="Times New Roman"/>
                <w:bCs/>
                <w:color w:val="auto"/>
              </w:rPr>
            </w:pPr>
          </w:p>
        </w:tc>
        <w:tc>
          <w:tcPr>
            <w:tcW w:w="713" w:type="pct"/>
            <w:gridSpan w:val="2"/>
            <w:vMerge w:val="restart"/>
            <w:tcBorders>
              <w:top w:val="single" w:color="auto" w:sz="4" w:space="0"/>
              <w:left w:val="single" w:color="auto" w:sz="4" w:space="0"/>
              <w:right w:val="nil"/>
              <w:tl2br w:val="nil"/>
              <w:tr2bl w:val="nil"/>
            </w:tcBorders>
            <w:shd w:val="clear" w:color="auto" w:fill="FFFFFF"/>
            <w:noWrap w:val="0"/>
            <w:vAlign w:val="center"/>
          </w:tcPr>
          <w:p w14:paraId="662401D4">
            <w:pPr>
              <w:spacing w:line="240" w:lineRule="exact"/>
              <w:contextualSpacing/>
              <w:jc w:val="center"/>
              <w:rPr>
                <w:rFonts w:ascii="Times New Roman" w:hAnsi="Times New Roman" w:cs="Times New Roman"/>
                <w:bCs/>
                <w:color w:val="auto"/>
              </w:rPr>
            </w:pPr>
            <w:r>
              <w:rPr>
                <w:rFonts w:hint="default" w:ascii="Times New Roman" w:hAnsi="Times New Roman" w:eastAsia="仿宋_GB2312" w:cs="Times New Roman"/>
                <w:bCs/>
                <w:color w:val="auto"/>
                <w:sz w:val="19"/>
              </w:rPr>
              <w:t>数量指标</w:t>
            </w:r>
          </w:p>
        </w:tc>
        <w:tc>
          <w:tcPr>
            <w:tcW w:w="2601"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410B9A7C">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★补助家畜家禽养殖数量</w:t>
            </w:r>
          </w:p>
        </w:tc>
        <w:tc>
          <w:tcPr>
            <w:tcW w:w="793"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72E10E1A">
            <w:pPr>
              <w:spacing w:line="240" w:lineRule="exact"/>
              <w:contextualSpacing/>
              <w:jc w:val="both"/>
              <w:rPr>
                <w:rFonts w:ascii="Times New Roman" w:hAnsi="Times New Roman" w:cs="Times New Roman"/>
                <w:bCs/>
                <w:color w:val="auto"/>
                <w:sz w:val="10"/>
              </w:rPr>
            </w:pPr>
          </w:p>
        </w:tc>
      </w:tr>
      <w:tr w14:paraId="12F3B445">
        <w:tblPrEx>
          <w:tblCellMar>
            <w:top w:w="0" w:type="dxa"/>
            <w:left w:w="10" w:type="dxa"/>
            <w:bottom w:w="0" w:type="dxa"/>
            <w:right w:w="10" w:type="dxa"/>
          </w:tblCellMar>
        </w:tblPrEx>
        <w:trPr>
          <w:trHeight w:val="283" w:hRule="atLeast"/>
          <w:jc w:val="center"/>
        </w:trPr>
        <w:tc>
          <w:tcPr>
            <w:tcW w:w="371"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noWrap w:val="0"/>
            <w:textDirection w:val="tbRlV"/>
            <w:vAlign w:val="center"/>
          </w:tcPr>
          <w:p w14:paraId="14CCDCFB">
            <w:pPr>
              <w:spacing w:line="240" w:lineRule="exact"/>
              <w:contextualSpacing/>
              <w:rPr>
                <w:rFonts w:ascii="Times New Roman" w:hAnsi="Times New Roman" w:cs="Times New Roman"/>
                <w:bCs/>
                <w:color w:val="auto"/>
              </w:rPr>
            </w:pPr>
          </w:p>
        </w:tc>
        <w:tc>
          <w:tcPr>
            <w:tcW w:w="520" w:type="pct"/>
            <w:vMerge w:val="continue"/>
            <w:tcBorders>
              <w:top w:val="nil"/>
              <w:left w:val="single" w:color="auto" w:sz="4" w:space="0"/>
              <w:bottom w:val="nil"/>
              <w:right w:val="nil"/>
              <w:tl2br w:val="nil"/>
              <w:tr2bl w:val="nil"/>
            </w:tcBorders>
            <w:shd w:val="clear" w:color="auto" w:fill="FFFFFF"/>
            <w:noWrap w:val="0"/>
            <w:vAlign w:val="center"/>
          </w:tcPr>
          <w:p w14:paraId="2B89BBAB">
            <w:pPr>
              <w:spacing w:line="240" w:lineRule="exact"/>
              <w:contextualSpacing/>
              <w:jc w:val="center"/>
              <w:rPr>
                <w:rFonts w:ascii="Times New Roman" w:hAnsi="Times New Roman" w:cs="Times New Roman"/>
                <w:bCs/>
                <w:color w:val="auto"/>
              </w:rPr>
            </w:pPr>
          </w:p>
        </w:tc>
        <w:tc>
          <w:tcPr>
            <w:tcW w:w="713" w:type="pct"/>
            <w:gridSpan w:val="2"/>
            <w:vMerge w:val="continue"/>
            <w:tcBorders>
              <w:left w:val="single" w:color="auto" w:sz="4" w:space="0"/>
              <w:right w:val="nil"/>
              <w:tl2br w:val="nil"/>
              <w:tr2bl w:val="nil"/>
            </w:tcBorders>
            <w:shd w:val="clear" w:color="auto" w:fill="FFFFFF"/>
            <w:noWrap w:val="0"/>
            <w:vAlign w:val="center"/>
          </w:tcPr>
          <w:p w14:paraId="7C20E59D">
            <w:pPr>
              <w:spacing w:line="240" w:lineRule="exact"/>
              <w:contextualSpacing/>
              <w:jc w:val="center"/>
              <w:rPr>
                <w:rFonts w:ascii="Times New Roman" w:hAnsi="Times New Roman" w:cs="Times New Roman"/>
                <w:bCs/>
                <w:color w:val="auto"/>
              </w:rPr>
            </w:pPr>
          </w:p>
        </w:tc>
        <w:tc>
          <w:tcPr>
            <w:tcW w:w="2601"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65D2F42D">
            <w:pPr>
              <w:pStyle w:val="11"/>
              <w:tabs>
                <w:tab w:val="left" w:leader="dot" w:pos="1167"/>
              </w:tabs>
              <w:spacing w:line="240" w:lineRule="exact"/>
              <w:ind w:firstLine="800"/>
              <w:contextualSpacing/>
              <w:rPr>
                <w:rFonts w:ascii="Times New Roman" w:hAnsi="Times New Roman" w:cs="Times New Roman"/>
                <w:bCs/>
                <w:color w:val="auto"/>
                <w:sz w:val="19"/>
              </w:rPr>
            </w:pPr>
            <w:r>
              <w:rPr>
                <w:rFonts w:hint="eastAsia" w:ascii="Times New Roman" w:hAnsi="Times New Roman" w:cs="Times New Roman"/>
                <w:bCs/>
                <w:color w:val="auto"/>
                <w:sz w:val="19"/>
                <w:lang w:val="en-US" w:eastAsia="zh-CN"/>
              </w:rPr>
              <w:t>肉鸽</w:t>
            </w:r>
            <w:r>
              <w:rPr>
                <w:rFonts w:hint="default" w:ascii="Times New Roman" w:hAnsi="Times New Roman" w:eastAsia="仿宋_GB2312" w:cs="Times New Roman"/>
                <w:bCs/>
                <w:color w:val="auto"/>
                <w:sz w:val="19"/>
              </w:rPr>
              <w:t>养殖数量</w:t>
            </w:r>
          </w:p>
        </w:tc>
        <w:tc>
          <w:tcPr>
            <w:tcW w:w="793"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154D4FE3">
            <w:pPr>
              <w:spacing w:line="240" w:lineRule="exact"/>
              <w:ind w:firstLine="380" w:firstLineChars="200"/>
              <w:contextualSpacing/>
              <w:jc w:val="both"/>
              <w:rPr>
                <w:rFonts w:ascii="Times New Roman" w:hAnsi="Times New Roman" w:cs="Times New Roman"/>
                <w:bCs/>
                <w:color w:val="auto"/>
                <w:sz w:val="10"/>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sz w:val="19"/>
                <w:lang w:val="en-US" w:eastAsia="zh-CN"/>
              </w:rPr>
              <w:t>1000</w:t>
            </w:r>
            <w:r>
              <w:rPr>
                <w:rFonts w:hint="default" w:ascii="Times New Roman" w:hAnsi="Times New Roman" w:eastAsia="仿宋_GB2312" w:cs="Times New Roman"/>
                <w:bCs/>
                <w:color w:val="auto"/>
                <w:sz w:val="19"/>
              </w:rPr>
              <w:t>只</w:t>
            </w:r>
          </w:p>
        </w:tc>
      </w:tr>
      <w:tr w14:paraId="5F19B4CB">
        <w:tblPrEx>
          <w:tblCellMar>
            <w:top w:w="0" w:type="dxa"/>
            <w:left w:w="10" w:type="dxa"/>
            <w:bottom w:w="0" w:type="dxa"/>
            <w:right w:w="10" w:type="dxa"/>
          </w:tblCellMar>
        </w:tblPrEx>
        <w:trPr>
          <w:trHeight w:val="283" w:hRule="atLeast"/>
          <w:jc w:val="center"/>
        </w:trPr>
        <w:tc>
          <w:tcPr>
            <w:tcW w:w="371"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noWrap w:val="0"/>
            <w:textDirection w:val="tbRlV"/>
            <w:vAlign w:val="center"/>
          </w:tcPr>
          <w:p w14:paraId="47A9B329">
            <w:pPr>
              <w:spacing w:line="240" w:lineRule="exact"/>
              <w:contextualSpacing/>
              <w:rPr>
                <w:rFonts w:ascii="Times New Roman" w:hAnsi="Times New Roman" w:cs="Times New Roman"/>
                <w:bCs/>
                <w:color w:val="auto"/>
              </w:rPr>
            </w:pPr>
          </w:p>
        </w:tc>
        <w:tc>
          <w:tcPr>
            <w:tcW w:w="520" w:type="pct"/>
            <w:vMerge w:val="continue"/>
            <w:tcBorders>
              <w:top w:val="nil"/>
              <w:left w:val="single" w:color="auto" w:sz="4" w:space="0"/>
              <w:bottom w:val="nil"/>
              <w:right w:val="nil"/>
              <w:tl2br w:val="nil"/>
              <w:tr2bl w:val="nil"/>
            </w:tcBorders>
            <w:shd w:val="clear" w:color="auto" w:fill="FFFFFF"/>
            <w:noWrap w:val="0"/>
            <w:vAlign w:val="center"/>
          </w:tcPr>
          <w:p w14:paraId="1A693845">
            <w:pPr>
              <w:spacing w:line="240" w:lineRule="exact"/>
              <w:contextualSpacing/>
              <w:jc w:val="center"/>
              <w:rPr>
                <w:rFonts w:ascii="Times New Roman" w:hAnsi="Times New Roman" w:cs="Times New Roman"/>
                <w:bCs/>
                <w:color w:val="auto"/>
              </w:rPr>
            </w:pPr>
          </w:p>
        </w:tc>
        <w:tc>
          <w:tcPr>
            <w:tcW w:w="713" w:type="pct"/>
            <w:gridSpan w:val="2"/>
            <w:vMerge w:val="continue"/>
            <w:tcBorders>
              <w:left w:val="single" w:color="auto" w:sz="4" w:space="0"/>
              <w:bottom w:val="single" w:color="auto" w:sz="4" w:space="0"/>
              <w:right w:val="nil"/>
              <w:tl2br w:val="nil"/>
              <w:tr2bl w:val="nil"/>
            </w:tcBorders>
            <w:shd w:val="clear" w:color="auto" w:fill="FFFFFF"/>
            <w:noWrap w:val="0"/>
            <w:vAlign w:val="center"/>
          </w:tcPr>
          <w:p w14:paraId="1DDB5553">
            <w:pPr>
              <w:spacing w:line="240" w:lineRule="exact"/>
              <w:contextualSpacing/>
              <w:jc w:val="center"/>
              <w:rPr>
                <w:rFonts w:ascii="Times New Roman" w:hAnsi="Times New Roman" w:cs="Times New Roman"/>
                <w:bCs/>
                <w:color w:val="auto"/>
              </w:rPr>
            </w:pPr>
          </w:p>
        </w:tc>
        <w:tc>
          <w:tcPr>
            <w:tcW w:w="2601"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684545D5">
            <w:pPr>
              <w:pStyle w:val="11"/>
              <w:tabs>
                <w:tab w:val="left" w:leader="dot" w:pos="1167"/>
              </w:tabs>
              <w:spacing w:line="240" w:lineRule="exact"/>
              <w:ind w:left="0" w:leftChars="0" w:firstLine="190" w:firstLineChars="100"/>
              <w:contextualSpacing/>
              <w:rPr>
                <w:rFonts w:hint="eastAsia" w:ascii="Times New Roman" w:hAnsi="Times New Roman" w:cs="Times New Roman"/>
                <w:bCs/>
                <w:color w:val="auto"/>
                <w:sz w:val="19"/>
                <w:lang w:val="en-US" w:eastAsia="zh-CN"/>
              </w:rPr>
            </w:pPr>
            <w:r>
              <w:rPr>
                <w:rFonts w:hint="eastAsia" w:ascii="Times New Roman" w:hAnsi="Times New Roman" w:cs="Times New Roman"/>
                <w:bCs/>
                <w:color w:val="auto"/>
                <w:sz w:val="19"/>
                <w:lang w:val="en-US" w:eastAsia="zh-CN"/>
              </w:rPr>
              <w:t>新建100㎡幼鸽棚，长20米，宽5米，1.2米高</w:t>
            </w:r>
          </w:p>
        </w:tc>
        <w:tc>
          <w:tcPr>
            <w:tcW w:w="793"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1116E11E">
            <w:pPr>
              <w:spacing w:line="240" w:lineRule="exact"/>
              <w:ind w:firstLine="380" w:firstLineChars="200"/>
              <w:contextualSpacing/>
              <w:jc w:val="both"/>
              <w:rPr>
                <w:rFonts w:hint="default" w:ascii="Times New Roman" w:hAnsi="Times New Roman" w:eastAsia="微软雅黑" w:cs="Times New Roman"/>
                <w:bCs/>
                <w:color w:val="auto"/>
                <w:sz w:val="19"/>
                <w:lang w:val="en-US" w:eastAsia="en-US"/>
              </w:rPr>
            </w:pPr>
          </w:p>
        </w:tc>
      </w:tr>
      <w:tr w14:paraId="3A78C5DA">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5F16DF2">
            <w:pPr>
              <w:spacing w:line="240" w:lineRule="exact"/>
              <w:contextualSpacing/>
              <w:rPr>
                <w:rFonts w:ascii="Times New Roman" w:hAnsi="Times New Roman" w:cs="Times New Roman"/>
                <w:bCs/>
                <w:color w:val="auto"/>
              </w:rPr>
            </w:pPr>
          </w:p>
        </w:tc>
        <w:tc>
          <w:tcPr>
            <w:tcW w:w="525" w:type="pct"/>
            <w:gridSpan w:val="2"/>
            <w:vMerge w:val="restart"/>
            <w:tcBorders>
              <w:top w:val="nil"/>
              <w:left w:val="single" w:color="auto" w:sz="4" w:space="0"/>
              <w:bottom w:val="nil"/>
              <w:right w:val="nil"/>
              <w:tl2br w:val="nil"/>
              <w:tr2bl w:val="nil"/>
            </w:tcBorders>
            <w:shd w:val="clear" w:color="auto" w:fill="FFFFFF"/>
            <w:noWrap w:val="0"/>
            <w:vAlign w:val="center"/>
          </w:tcPr>
          <w:p w14:paraId="16C1497D">
            <w:pPr>
              <w:spacing w:line="240" w:lineRule="exact"/>
              <w:contextualSpacing/>
              <w:jc w:val="center"/>
              <w:rPr>
                <w:rFonts w:ascii="Times New Roman" w:hAnsi="Times New Roman" w:cs="Times New Roman"/>
                <w:bCs/>
                <w:color w:val="auto"/>
              </w:rPr>
            </w:pPr>
            <w:r>
              <w:rPr>
                <w:rFonts w:hint="eastAsia" w:ascii="Times New Roman" w:hAnsi="Times New Roman" w:eastAsia="仿宋_GB2312" w:cs="Times New Roman"/>
                <w:bCs/>
                <w:color w:val="auto"/>
                <w:kern w:val="0"/>
                <w:sz w:val="19"/>
                <w:szCs w:val="20"/>
                <w:lang w:val="zh-TW" w:eastAsia="zh-TW" w:bidi="ar-SA"/>
              </w:rPr>
              <w:t>产出指标</w:t>
            </w: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0CFEE55B">
            <w:pPr>
              <w:pStyle w:val="11"/>
              <w:spacing w:line="240" w:lineRule="exact"/>
              <w:ind w:firstLine="22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质量指标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02F494F">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lang w:eastAsia="zh-CN"/>
              </w:rPr>
              <w:t>脱贫</w:t>
            </w:r>
            <w:r>
              <w:rPr>
                <w:rFonts w:hint="default" w:ascii="Times New Roman" w:hAnsi="Times New Roman" w:eastAsia="仿宋_GB2312" w:cs="Times New Roman"/>
                <w:bCs/>
                <w:color w:val="auto"/>
                <w:sz w:val="19"/>
              </w:rPr>
              <w:t>地</w:t>
            </w:r>
            <w:r>
              <w:rPr>
                <w:rFonts w:hint="default" w:ascii="Times New Roman" w:hAnsi="Times New Roman" w:eastAsia="仿宋_GB2312" w:cs="Times New Roman"/>
                <w:bCs/>
                <w:color w:val="auto"/>
                <w:sz w:val="19"/>
                <w:lang w:eastAsia="zh-CN"/>
              </w:rPr>
              <w:t>县</w:t>
            </w:r>
            <w:r>
              <w:rPr>
                <w:rFonts w:hint="default" w:ascii="Times New Roman" w:hAnsi="Times New Roman" w:eastAsia="仿宋_GB2312" w:cs="Times New Roman"/>
                <w:bCs/>
                <w:color w:val="auto"/>
                <w:sz w:val="19"/>
              </w:rPr>
              <w:t>技术培训合格率</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3AA6E21">
            <w:pPr>
              <w:pStyle w:val="11"/>
              <w:spacing w:line="240" w:lineRule="exact"/>
              <w:ind w:firstLine="460"/>
              <w:contextualSpacing/>
              <w:jc w:val="both"/>
              <w:rPr>
                <w:rFonts w:ascii="Times New Roman" w:hAnsi="Times New Roman" w:cs="Times New Roman"/>
                <w:bCs/>
                <w:color w:val="auto"/>
                <w:sz w:val="19"/>
              </w:rPr>
            </w:pPr>
          </w:p>
        </w:tc>
      </w:tr>
      <w:tr w14:paraId="409DC77B">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C54736B">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1A9C29DD">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151E677A">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5C8AC9D0">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★种植作物成活率</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4363C4D">
            <w:pPr>
              <w:pStyle w:val="11"/>
              <w:spacing w:line="240" w:lineRule="exact"/>
              <w:ind w:firstLine="460"/>
              <w:contextualSpacing/>
              <w:jc w:val="both"/>
              <w:rPr>
                <w:rFonts w:ascii="Times New Roman" w:hAnsi="Times New Roman" w:cs="Times New Roman"/>
                <w:bCs/>
                <w:color w:val="auto"/>
              </w:rPr>
            </w:pPr>
          </w:p>
        </w:tc>
      </w:tr>
      <w:tr w14:paraId="05BEDC64">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7EACD698">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45E64FF3">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33724094">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DED990E">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★养殖家畜家禽成活率</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C0C47DF">
            <w:pPr>
              <w:pStyle w:val="11"/>
              <w:spacing w:line="240" w:lineRule="exact"/>
              <w:ind w:firstLine="460"/>
              <w:contextualSpacing/>
              <w:jc w:val="both"/>
              <w:rPr>
                <w:rFonts w:ascii="Times New Roman" w:hAnsi="Times New Roman" w:cs="Times New Roman"/>
                <w:bCs/>
                <w:color w:val="auto"/>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lang w:val="en-US" w:eastAsia="zh-CN"/>
              </w:rPr>
              <w:t>90</w:t>
            </w:r>
            <w:r>
              <w:rPr>
                <w:rFonts w:hint="default" w:ascii="Times New Roman" w:hAnsi="Times New Roman" w:eastAsia="仿宋_GB2312" w:cs="Times New Roman"/>
                <w:bCs/>
                <w:color w:val="auto"/>
                <w:lang w:val="en-US" w:eastAsia="en-US"/>
              </w:rPr>
              <w:t>%</w:t>
            </w:r>
          </w:p>
        </w:tc>
      </w:tr>
      <w:tr w14:paraId="32993974">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67732F7">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0C5F97CB">
            <w:pPr>
              <w:spacing w:line="240" w:lineRule="exact"/>
              <w:contextualSpacing/>
              <w:rPr>
                <w:rFonts w:ascii="Times New Roman" w:hAnsi="Times New Roman" w:cs="Times New Roman"/>
                <w:bCs/>
                <w:color w:val="auto"/>
              </w:rPr>
            </w:pP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6F75C114">
            <w:pPr>
              <w:pStyle w:val="11"/>
              <w:spacing w:line="240" w:lineRule="exact"/>
              <w:ind w:firstLine="22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时效指标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93628DD">
            <w:pPr>
              <w:spacing w:line="240" w:lineRule="exact"/>
              <w:contextualSpacing/>
              <w:rPr>
                <w:rFonts w:hint="eastAsia" w:ascii="Times New Roman" w:hAnsi="Times New Roman" w:eastAsia="仿宋_GB2312" w:cs="Times New Roman"/>
                <w:bCs/>
                <w:color w:val="auto"/>
                <w:kern w:val="0"/>
                <w:sz w:val="19"/>
                <w:szCs w:val="20"/>
                <w:lang w:val="zh-TW" w:eastAsia="zh-TW" w:bidi="ar-SA"/>
              </w:rPr>
            </w:pPr>
            <w:r>
              <w:rPr>
                <w:rFonts w:hint="eastAsia" w:ascii="Times New Roman" w:hAnsi="Times New Roman" w:eastAsia="仿宋_GB2312" w:cs="Times New Roman"/>
                <w:bCs/>
                <w:color w:val="auto"/>
                <w:kern w:val="0"/>
                <w:sz w:val="19"/>
                <w:szCs w:val="20"/>
                <w:lang w:val="zh-TW" w:eastAsia="zh-TW" w:bidi="ar-SA"/>
              </w:rPr>
              <w:t>项目（工程）实施完成率</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F5B6D3F">
            <w:pPr>
              <w:spacing w:line="240" w:lineRule="exact"/>
              <w:ind w:firstLine="380" w:firstLineChars="200"/>
              <w:contextualSpacing/>
              <w:jc w:val="both"/>
              <w:rPr>
                <w:rFonts w:hint="eastAsia" w:ascii="Times New Roman" w:hAnsi="Times New Roman" w:eastAsia="仿宋_GB2312" w:cs="Times New Roman"/>
                <w:bCs/>
                <w:color w:val="auto"/>
                <w:kern w:val="0"/>
                <w:sz w:val="19"/>
                <w:szCs w:val="20"/>
                <w:lang w:val="zh-TW" w:eastAsia="zh-TW" w:bidi="ar-SA"/>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仿宋_GB2312" w:cs="Times New Roman"/>
                <w:bCs/>
                <w:color w:val="auto"/>
                <w:kern w:val="0"/>
                <w:sz w:val="19"/>
                <w:szCs w:val="20"/>
                <w:lang w:val="zh-TW" w:eastAsia="zh-TW" w:bidi="ar-SA"/>
              </w:rPr>
              <w:t>100%</w:t>
            </w:r>
          </w:p>
        </w:tc>
      </w:tr>
      <w:tr w14:paraId="5A77C191">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94D5EE5">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2C489E58">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7C0B0457">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E154946">
            <w:pPr>
              <w:pStyle w:val="11"/>
              <w:tabs>
                <w:tab w:val="left" w:leader="dot" w:pos="353"/>
              </w:tabs>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0639439">
            <w:pPr>
              <w:spacing w:line="240" w:lineRule="exact"/>
              <w:contextualSpacing/>
              <w:jc w:val="both"/>
              <w:rPr>
                <w:rFonts w:ascii="Times New Roman" w:hAnsi="Times New Roman" w:cs="Times New Roman"/>
                <w:bCs/>
                <w:color w:val="auto"/>
                <w:sz w:val="10"/>
              </w:rPr>
            </w:pPr>
          </w:p>
        </w:tc>
      </w:tr>
      <w:tr w14:paraId="28E86992">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B425158">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0F8F5712">
            <w:pPr>
              <w:spacing w:line="240" w:lineRule="exact"/>
              <w:contextualSpacing/>
              <w:rPr>
                <w:rFonts w:ascii="Times New Roman" w:hAnsi="Times New Roman" w:cs="Times New Roman"/>
                <w:bCs/>
                <w:color w:val="auto"/>
              </w:rPr>
            </w:pP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0C95E527">
            <w:pPr>
              <w:pStyle w:val="11"/>
              <w:spacing w:line="240" w:lineRule="exact"/>
              <w:ind w:firstLine="22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成本指标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F71F311">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作物种植亩均补助标准</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5E68A7A">
            <w:pPr>
              <w:spacing w:line="240" w:lineRule="exact"/>
              <w:contextualSpacing/>
              <w:jc w:val="both"/>
              <w:rPr>
                <w:rFonts w:ascii="Times New Roman" w:hAnsi="Times New Roman" w:cs="Times New Roman"/>
                <w:bCs/>
                <w:color w:val="auto"/>
                <w:sz w:val="10"/>
              </w:rPr>
            </w:pPr>
          </w:p>
        </w:tc>
      </w:tr>
      <w:tr w14:paraId="24723615">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72D7CAE9">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56D56009">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52067F32">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EC9A75A">
            <w:pPr>
              <w:pStyle w:val="11"/>
              <w:spacing w:line="240" w:lineRule="exact"/>
              <w:ind w:left="1200"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土豆亩均补助成本</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858587C">
            <w:pPr>
              <w:pStyle w:val="11"/>
              <w:spacing w:line="240" w:lineRule="exact"/>
              <w:ind w:firstLine="340"/>
              <w:contextualSpacing/>
              <w:jc w:val="both"/>
              <w:rPr>
                <w:rFonts w:ascii="Times New Roman" w:hAnsi="Times New Roman" w:cs="Times New Roman"/>
                <w:bCs/>
                <w:color w:val="auto"/>
                <w:sz w:val="19"/>
              </w:rPr>
            </w:pPr>
          </w:p>
        </w:tc>
      </w:tr>
      <w:tr w14:paraId="264FA97F">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BFFF92E">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2DD335C5">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1B888035">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6F6E17F">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养殖补助标准</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ECCD6A6">
            <w:pPr>
              <w:spacing w:line="240" w:lineRule="exact"/>
              <w:contextualSpacing/>
              <w:jc w:val="both"/>
              <w:rPr>
                <w:rFonts w:ascii="Times New Roman" w:hAnsi="Times New Roman" w:cs="Times New Roman"/>
                <w:bCs/>
                <w:color w:val="auto"/>
                <w:sz w:val="10"/>
              </w:rPr>
            </w:pPr>
          </w:p>
        </w:tc>
      </w:tr>
      <w:tr w14:paraId="40AFD516">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1B5B26B">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3C2D3DBD">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5C87A020">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3E79DAB">
            <w:pPr>
              <w:pStyle w:val="11"/>
              <w:spacing w:line="240" w:lineRule="exact"/>
              <w:ind w:left="1200"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猪养殖补助标准</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DCC33AA">
            <w:pPr>
              <w:pStyle w:val="11"/>
              <w:spacing w:line="240" w:lineRule="exact"/>
              <w:ind w:firstLine="260"/>
              <w:contextualSpacing/>
              <w:jc w:val="both"/>
              <w:rPr>
                <w:rFonts w:ascii="Times New Roman" w:hAnsi="Times New Roman" w:cs="Times New Roman"/>
                <w:bCs/>
                <w:color w:val="auto"/>
                <w:sz w:val="19"/>
              </w:rPr>
            </w:pPr>
          </w:p>
        </w:tc>
      </w:tr>
      <w:tr w14:paraId="15BCD5DA">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5557ED5">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065874F3">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699A6182">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F14C6BA">
            <w:pPr>
              <w:pStyle w:val="11"/>
              <w:spacing w:line="240" w:lineRule="exact"/>
              <w:ind w:left="1200"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牛养殖补助标准</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C9100BB">
            <w:pPr>
              <w:pStyle w:val="11"/>
              <w:spacing w:line="240" w:lineRule="exact"/>
              <w:ind w:firstLine="260"/>
              <w:contextualSpacing/>
              <w:jc w:val="both"/>
              <w:rPr>
                <w:rFonts w:ascii="Times New Roman" w:hAnsi="Times New Roman" w:cs="Times New Roman"/>
                <w:bCs/>
                <w:color w:val="auto"/>
                <w:sz w:val="19"/>
              </w:rPr>
            </w:pPr>
          </w:p>
        </w:tc>
      </w:tr>
      <w:tr w14:paraId="71934DB1">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0AB151D">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7420262E">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6ADB0CE4">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C88C77B">
            <w:pPr>
              <w:pStyle w:val="11"/>
              <w:spacing w:line="240" w:lineRule="exact"/>
              <w:ind w:left="1200"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鸡养殖补助标准</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7C2ADBE">
            <w:pPr>
              <w:pStyle w:val="11"/>
              <w:spacing w:line="240" w:lineRule="exact"/>
              <w:ind w:firstLine="260"/>
              <w:contextualSpacing/>
              <w:jc w:val="both"/>
              <w:rPr>
                <w:rFonts w:ascii="Times New Roman" w:hAnsi="Times New Roman" w:cs="Times New Roman"/>
                <w:bCs/>
                <w:color w:val="auto"/>
                <w:sz w:val="19"/>
              </w:rPr>
            </w:pPr>
          </w:p>
        </w:tc>
      </w:tr>
      <w:tr w14:paraId="6A203E7A">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7AA8EB5">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28F3B7E4">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7C1F5985">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47E215F">
            <w:pPr>
              <w:pStyle w:val="11"/>
              <w:tabs>
                <w:tab w:val="left" w:leader="dot" w:pos="1567"/>
              </w:tabs>
              <w:spacing w:line="240" w:lineRule="exact"/>
              <w:ind w:left="1200"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C0C6740">
            <w:pPr>
              <w:spacing w:line="240" w:lineRule="exact"/>
              <w:contextualSpacing/>
              <w:jc w:val="both"/>
              <w:rPr>
                <w:rFonts w:ascii="Times New Roman" w:hAnsi="Times New Roman" w:cs="Times New Roman"/>
                <w:bCs/>
                <w:color w:val="auto"/>
                <w:sz w:val="10"/>
              </w:rPr>
            </w:pPr>
          </w:p>
        </w:tc>
      </w:tr>
      <w:tr w14:paraId="793EF045">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C32249A">
            <w:pPr>
              <w:spacing w:line="240" w:lineRule="exact"/>
              <w:contextualSpacing/>
              <w:rPr>
                <w:rFonts w:ascii="Times New Roman" w:hAnsi="Times New Roman" w:cs="Times New Roman"/>
                <w:bCs/>
                <w:color w:val="auto"/>
              </w:rPr>
            </w:pPr>
          </w:p>
        </w:tc>
        <w:tc>
          <w:tcPr>
            <w:tcW w:w="525"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20DCB3DF">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效益指标</w:t>
            </w: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126CFBB1">
            <w:pPr>
              <w:pStyle w:val="11"/>
              <w:spacing w:line="240" w:lineRule="exact"/>
              <w:ind w:firstLine="0"/>
              <w:contextualSpacing/>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经济效益</w:t>
            </w:r>
          </w:p>
          <w:p w14:paraId="1DA2D95A">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3F5A11B">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lang w:eastAsia="zh-CN"/>
              </w:rPr>
              <w:t>脱贫</w:t>
            </w:r>
            <w:r>
              <w:rPr>
                <w:rFonts w:hint="default" w:ascii="Times New Roman" w:hAnsi="Times New Roman" w:eastAsia="仿宋_GB2312" w:cs="Times New Roman"/>
                <w:bCs/>
                <w:color w:val="auto"/>
                <w:sz w:val="19"/>
              </w:rPr>
              <w:t>地</w:t>
            </w:r>
            <w:r>
              <w:rPr>
                <w:rFonts w:hint="default" w:ascii="Times New Roman" w:hAnsi="Times New Roman" w:eastAsia="仿宋_GB2312" w:cs="Times New Roman"/>
                <w:bCs/>
                <w:color w:val="auto"/>
                <w:sz w:val="19"/>
                <w:lang w:eastAsia="zh-CN"/>
              </w:rPr>
              <w:t>县</w:t>
            </w:r>
            <w:r>
              <w:rPr>
                <w:rFonts w:hint="default" w:ascii="Times New Roman" w:hAnsi="Times New Roman" w:eastAsia="仿宋_GB2312" w:cs="Times New Roman"/>
                <w:bCs/>
                <w:color w:val="auto"/>
                <w:sz w:val="19"/>
              </w:rPr>
              <w:t>特色产业产值</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1A6ACDA">
            <w:pPr>
              <w:pStyle w:val="11"/>
              <w:spacing w:line="240" w:lineRule="exact"/>
              <w:ind w:firstLine="340"/>
              <w:contextualSpacing/>
              <w:jc w:val="both"/>
              <w:rPr>
                <w:rFonts w:ascii="Times New Roman" w:hAnsi="Times New Roman" w:cs="Times New Roman"/>
                <w:bCs/>
                <w:color w:val="auto"/>
                <w:sz w:val="19"/>
              </w:rPr>
            </w:pPr>
          </w:p>
        </w:tc>
      </w:tr>
      <w:tr w14:paraId="4C157B66">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909183C">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754E100A">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28919229">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B6EDB42">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lang w:eastAsia="zh-CN"/>
              </w:rPr>
              <w:t>脱贫</w:t>
            </w:r>
            <w:r>
              <w:rPr>
                <w:rFonts w:hint="default" w:ascii="Times New Roman" w:hAnsi="Times New Roman" w:eastAsia="仿宋_GB2312" w:cs="Times New Roman"/>
                <w:bCs/>
                <w:color w:val="auto"/>
                <w:sz w:val="19"/>
              </w:rPr>
              <w:t>地</w:t>
            </w:r>
            <w:r>
              <w:rPr>
                <w:rFonts w:hint="default" w:ascii="Times New Roman" w:hAnsi="Times New Roman" w:eastAsia="仿宋_GB2312" w:cs="Times New Roman"/>
                <w:bCs/>
                <w:color w:val="auto"/>
                <w:sz w:val="19"/>
                <w:lang w:eastAsia="zh-CN"/>
              </w:rPr>
              <w:t>县</w:t>
            </w:r>
            <w:r>
              <w:rPr>
                <w:rFonts w:hint="default" w:ascii="Times New Roman" w:hAnsi="Times New Roman" w:eastAsia="仿宋_GB2312" w:cs="Times New Roman"/>
                <w:bCs/>
                <w:color w:val="auto"/>
                <w:sz w:val="19"/>
              </w:rPr>
              <w:t>特色产业产值同比增长率</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44C711E">
            <w:pPr>
              <w:pStyle w:val="11"/>
              <w:spacing w:line="240" w:lineRule="exact"/>
              <w:ind w:firstLine="500"/>
              <w:contextualSpacing/>
              <w:jc w:val="both"/>
              <w:rPr>
                <w:rFonts w:ascii="Times New Roman" w:hAnsi="Times New Roman" w:cs="Times New Roman"/>
                <w:bCs/>
                <w:color w:val="auto"/>
              </w:rPr>
            </w:pPr>
          </w:p>
        </w:tc>
      </w:tr>
      <w:tr w14:paraId="1817F4F2">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C44D119">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64DEE76C">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1ADA8785">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AF8FBB4">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lang w:eastAsia="zh-CN"/>
              </w:rPr>
              <w:t>脱贫</w:t>
            </w:r>
            <w:r>
              <w:rPr>
                <w:rFonts w:hint="default" w:ascii="Times New Roman" w:hAnsi="Times New Roman" w:eastAsia="仿宋_GB2312" w:cs="Times New Roman"/>
                <w:bCs/>
                <w:color w:val="auto"/>
                <w:sz w:val="19"/>
              </w:rPr>
              <w:t>地</w:t>
            </w:r>
            <w:r>
              <w:rPr>
                <w:rFonts w:hint="default" w:ascii="Times New Roman" w:hAnsi="Times New Roman" w:eastAsia="仿宋_GB2312" w:cs="Times New Roman"/>
                <w:bCs/>
                <w:color w:val="auto"/>
                <w:sz w:val="19"/>
                <w:lang w:eastAsia="zh-CN"/>
              </w:rPr>
              <w:t>县</w:t>
            </w:r>
            <w:r>
              <w:rPr>
                <w:rFonts w:hint="default" w:ascii="Times New Roman" w:hAnsi="Times New Roman" w:eastAsia="仿宋_GB2312" w:cs="Times New Roman"/>
                <w:bCs/>
                <w:color w:val="auto"/>
                <w:sz w:val="19"/>
              </w:rPr>
              <w:t>特色产业产值占地</w:t>
            </w:r>
            <w:r>
              <w:rPr>
                <w:rFonts w:hint="default" w:ascii="Times New Roman" w:hAnsi="Times New Roman" w:eastAsia="仿宋_GB2312" w:cs="Times New Roman"/>
                <w:bCs/>
                <w:color w:val="auto"/>
                <w:sz w:val="19"/>
                <w:lang w:eastAsia="zh-CN"/>
              </w:rPr>
              <w:t>县</w:t>
            </w:r>
            <w:r>
              <w:rPr>
                <w:rFonts w:hint="default" w:ascii="Times New Roman" w:hAnsi="Times New Roman" w:eastAsia="仿宋_GB2312" w:cs="Times New Roman"/>
                <w:bCs/>
                <w:color w:val="auto"/>
                <w:sz w:val="19"/>
              </w:rPr>
              <w:t>生产总值的比重</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18F2A79">
            <w:pPr>
              <w:pStyle w:val="11"/>
              <w:spacing w:line="240" w:lineRule="exact"/>
              <w:ind w:firstLine="500"/>
              <w:contextualSpacing/>
              <w:jc w:val="both"/>
              <w:rPr>
                <w:rFonts w:ascii="Times New Roman" w:hAnsi="Times New Roman" w:cs="Times New Roman"/>
                <w:bCs/>
                <w:color w:val="auto"/>
              </w:rPr>
            </w:pPr>
          </w:p>
        </w:tc>
      </w:tr>
      <w:tr w14:paraId="4FDF7088">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86DFDD0">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00E42ED9">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102C3146">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FF04C1A">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农业科技带动増加产业产值</w:t>
            </w:r>
          </w:p>
        </w:tc>
        <w:tc>
          <w:tcPr>
            <w:tcW w:w="1347" w:type="dxa"/>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0DD9CEA">
            <w:pPr>
              <w:pStyle w:val="11"/>
              <w:spacing w:line="240" w:lineRule="exact"/>
              <w:ind w:firstLine="340" w:firstLineChars="0"/>
              <w:contextualSpacing/>
              <w:jc w:val="both"/>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0.</w:t>
            </w:r>
            <w:r>
              <w:rPr>
                <w:rFonts w:hint="eastAsia" w:ascii="Times New Roman" w:hAnsi="Times New Roman" w:cs="Times New Roman"/>
                <w:bCs/>
                <w:color w:val="auto"/>
                <w:sz w:val="19"/>
                <w:lang w:val="en-US" w:eastAsia="zh-CN"/>
              </w:rPr>
              <w:t>5</w:t>
            </w:r>
            <w:r>
              <w:rPr>
                <w:rFonts w:hint="default" w:ascii="Times New Roman" w:hAnsi="Times New Roman" w:eastAsia="仿宋_GB2312" w:cs="Times New Roman"/>
                <w:bCs/>
                <w:color w:val="auto"/>
                <w:sz w:val="19"/>
              </w:rPr>
              <w:t>万元</w:t>
            </w:r>
          </w:p>
        </w:tc>
      </w:tr>
      <w:tr w14:paraId="73F0490B">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D0ADCAE">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30BDE39E">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0CC862FE">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09E0297">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★特色产业带动</w:t>
            </w:r>
            <w:r>
              <w:rPr>
                <w:rFonts w:hint="eastAsia" w:ascii="Times New Roman" w:hAnsi="Times New Roman" w:eastAsia="仿宋_GB2312" w:cs="Times New Roman"/>
                <w:bCs/>
                <w:color w:val="auto"/>
                <w:sz w:val="19"/>
                <w:lang w:eastAsia="zh-CN"/>
              </w:rPr>
              <w:t>增加</w:t>
            </w:r>
            <w:r>
              <w:rPr>
                <w:rFonts w:hint="default" w:ascii="Times New Roman" w:hAnsi="Times New Roman" w:eastAsia="仿宋_GB2312" w:cs="Times New Roman"/>
                <w:bCs/>
                <w:color w:val="auto"/>
                <w:sz w:val="19"/>
                <w:lang w:eastAsia="zh-CN"/>
              </w:rPr>
              <w:t>脱贫（监测）人口</w:t>
            </w:r>
            <w:r>
              <w:rPr>
                <w:rFonts w:hint="default" w:ascii="Times New Roman" w:hAnsi="Times New Roman" w:eastAsia="仿宋_GB2312" w:cs="Times New Roman"/>
                <w:bCs/>
                <w:color w:val="auto"/>
                <w:sz w:val="19"/>
              </w:rPr>
              <w:t>收入（总收入）</w:t>
            </w:r>
          </w:p>
        </w:tc>
        <w:tc>
          <w:tcPr>
            <w:tcW w:w="1347" w:type="dxa"/>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537E6DA">
            <w:pPr>
              <w:pStyle w:val="11"/>
              <w:spacing w:line="240" w:lineRule="exact"/>
              <w:ind w:firstLine="340" w:firstLineChars="0"/>
              <w:contextualSpacing/>
              <w:jc w:val="both"/>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0.3</w:t>
            </w:r>
            <w:r>
              <w:rPr>
                <w:rFonts w:hint="default" w:ascii="Times New Roman" w:hAnsi="Times New Roman" w:eastAsia="仿宋_GB2312" w:cs="Times New Roman"/>
                <w:bCs/>
                <w:color w:val="auto"/>
                <w:sz w:val="19"/>
              </w:rPr>
              <w:t>万元</w:t>
            </w:r>
          </w:p>
        </w:tc>
      </w:tr>
      <w:tr w14:paraId="6EB95F5B">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65C5F84">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04307D89">
            <w:pPr>
              <w:spacing w:line="240" w:lineRule="exact"/>
              <w:contextualSpacing/>
              <w:rPr>
                <w:rFonts w:ascii="Times New Roman" w:hAnsi="Times New Roman" w:cs="Times New Roman"/>
                <w:bCs/>
                <w:color w:val="auto"/>
              </w:rPr>
            </w:pP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33A3BE3A">
            <w:pPr>
              <w:pStyle w:val="11"/>
              <w:spacing w:line="240" w:lineRule="exact"/>
              <w:ind w:firstLine="0"/>
              <w:contextualSpacing/>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社会效益</w:t>
            </w:r>
          </w:p>
          <w:p w14:paraId="6BF7036F">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8345C09">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特色产业带动增加</w:t>
            </w:r>
            <w:r>
              <w:rPr>
                <w:rFonts w:hint="default" w:ascii="Times New Roman" w:hAnsi="Times New Roman" w:eastAsia="仿宋_GB2312" w:cs="Times New Roman"/>
                <w:bCs/>
                <w:color w:val="auto"/>
                <w:sz w:val="19"/>
                <w:lang w:eastAsia="zh-CN"/>
              </w:rPr>
              <w:t>脱贫（监测）</w:t>
            </w:r>
            <w:r>
              <w:rPr>
                <w:rFonts w:hint="default" w:ascii="Times New Roman" w:hAnsi="Times New Roman" w:eastAsia="仿宋_GB2312" w:cs="Times New Roman"/>
                <w:bCs/>
                <w:color w:val="auto"/>
                <w:sz w:val="19"/>
              </w:rPr>
              <w:t>人口就业人数</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1716A8B">
            <w:pPr>
              <w:pStyle w:val="11"/>
              <w:spacing w:line="240" w:lineRule="exact"/>
              <w:contextualSpacing/>
              <w:jc w:val="both"/>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sz w:val="19"/>
                <w:lang w:val="en-US" w:eastAsia="zh-CN"/>
              </w:rPr>
              <w:t>2</w:t>
            </w:r>
            <w:r>
              <w:rPr>
                <w:rFonts w:hint="default" w:ascii="Times New Roman" w:hAnsi="Times New Roman" w:eastAsia="仿宋_GB2312" w:cs="Times New Roman"/>
                <w:bCs/>
                <w:color w:val="auto"/>
                <w:sz w:val="19"/>
              </w:rPr>
              <w:t>人</w:t>
            </w:r>
          </w:p>
        </w:tc>
      </w:tr>
      <w:tr w14:paraId="4769A2BB">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24260CB">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03B69EE0">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34F5D67E">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F325F8E">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特色产业专利申请数</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150005B">
            <w:pPr>
              <w:pStyle w:val="11"/>
              <w:spacing w:line="240" w:lineRule="exact"/>
              <w:ind w:firstLine="500"/>
              <w:contextualSpacing/>
              <w:jc w:val="both"/>
              <w:rPr>
                <w:rFonts w:ascii="Times New Roman" w:hAnsi="Times New Roman" w:cs="Times New Roman"/>
                <w:bCs/>
                <w:color w:val="auto"/>
                <w:sz w:val="19"/>
              </w:rPr>
            </w:pPr>
          </w:p>
        </w:tc>
      </w:tr>
      <w:tr w14:paraId="4E51DF23">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47CDD65">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6A4237D1">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35D58C66">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58AB9F9">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特色产业品牌市场占有率</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312735F">
            <w:pPr>
              <w:pStyle w:val="11"/>
              <w:spacing w:line="240" w:lineRule="exact"/>
              <w:ind w:firstLine="500"/>
              <w:contextualSpacing/>
              <w:jc w:val="both"/>
              <w:rPr>
                <w:rFonts w:ascii="Times New Roman" w:hAnsi="Times New Roman" w:cs="Times New Roman"/>
                <w:bCs/>
                <w:color w:val="auto"/>
              </w:rPr>
            </w:pPr>
          </w:p>
        </w:tc>
      </w:tr>
      <w:tr w14:paraId="5957C761">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BD70278">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3C7B5679">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16FC0F4A">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CDEF73F">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脱贫（监测）人口</w:t>
            </w:r>
            <w:r>
              <w:rPr>
                <w:rFonts w:hint="default" w:ascii="Times New Roman" w:hAnsi="Times New Roman" w:eastAsia="仿宋_GB2312" w:cs="Times New Roman"/>
                <w:bCs/>
                <w:color w:val="auto"/>
                <w:sz w:val="19"/>
              </w:rPr>
              <w:t>数</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E342062">
            <w:pPr>
              <w:pStyle w:val="11"/>
              <w:spacing w:line="240" w:lineRule="exact"/>
              <w:contextualSpacing/>
              <w:jc w:val="both"/>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sz w:val="19"/>
                <w:lang w:val="en-US" w:eastAsia="zh-CN"/>
              </w:rPr>
              <w:t>4</w:t>
            </w:r>
            <w:r>
              <w:rPr>
                <w:rFonts w:hint="default" w:ascii="Times New Roman" w:hAnsi="Times New Roman" w:eastAsia="仿宋_GB2312" w:cs="Times New Roman"/>
                <w:bCs/>
                <w:color w:val="auto"/>
                <w:sz w:val="19"/>
              </w:rPr>
              <w:t>人</w:t>
            </w:r>
          </w:p>
        </w:tc>
      </w:tr>
      <w:tr w14:paraId="143B1C91">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9758B73">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3DA01688">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1D4E044E">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9407CB8">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★带动</w:t>
            </w:r>
            <w:r>
              <w:rPr>
                <w:rFonts w:hint="default" w:ascii="Times New Roman" w:hAnsi="Times New Roman" w:eastAsia="仿宋_GB2312" w:cs="Times New Roman"/>
                <w:bCs/>
                <w:color w:val="auto"/>
                <w:sz w:val="19"/>
                <w:lang w:eastAsia="zh-CN"/>
              </w:rPr>
              <w:t>脱贫（监测）人口</w:t>
            </w:r>
            <w:r>
              <w:rPr>
                <w:rFonts w:hint="default" w:ascii="Times New Roman" w:hAnsi="Times New Roman" w:eastAsia="仿宋_GB2312" w:cs="Times New Roman"/>
                <w:bCs/>
                <w:color w:val="auto"/>
                <w:sz w:val="19"/>
              </w:rPr>
              <w:t>脱贫数</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50A7F56">
            <w:pPr>
              <w:pStyle w:val="11"/>
              <w:spacing w:line="240" w:lineRule="exact"/>
              <w:contextualSpacing/>
              <w:jc w:val="both"/>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sz w:val="19"/>
                <w:lang w:val="en-US" w:eastAsia="zh-CN"/>
              </w:rPr>
              <w:t>4</w:t>
            </w:r>
            <w:r>
              <w:rPr>
                <w:rFonts w:hint="default" w:ascii="Times New Roman" w:hAnsi="Times New Roman" w:eastAsia="仿宋_GB2312" w:cs="Times New Roman"/>
                <w:bCs/>
                <w:color w:val="auto"/>
                <w:sz w:val="19"/>
              </w:rPr>
              <w:t>人</w:t>
            </w:r>
          </w:p>
        </w:tc>
      </w:tr>
      <w:tr w14:paraId="44F6BEF9">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59AE081">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5669625E">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1FE3A392">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6547DF7">
            <w:pPr>
              <w:pStyle w:val="11"/>
              <w:tabs>
                <w:tab w:val="left" w:leader="dot" w:pos="507"/>
              </w:tabs>
              <w:spacing w:line="240" w:lineRule="exact"/>
              <w:ind w:firstLine="14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EE40ECD">
            <w:pPr>
              <w:spacing w:line="240" w:lineRule="exact"/>
              <w:contextualSpacing/>
              <w:jc w:val="both"/>
              <w:rPr>
                <w:rFonts w:ascii="Times New Roman" w:hAnsi="Times New Roman" w:cs="Times New Roman"/>
                <w:bCs/>
                <w:color w:val="auto"/>
                <w:sz w:val="10"/>
              </w:rPr>
            </w:pPr>
          </w:p>
        </w:tc>
      </w:tr>
      <w:tr w14:paraId="1C36CEE9">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3FBBE12">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2387EE08">
            <w:pPr>
              <w:spacing w:line="240" w:lineRule="exact"/>
              <w:contextualSpacing/>
              <w:rPr>
                <w:rFonts w:ascii="Times New Roman" w:hAnsi="Times New Roman" w:cs="Times New Roman"/>
                <w:bCs/>
                <w:color w:val="auto"/>
              </w:rPr>
            </w:pP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491B4A8F">
            <w:pPr>
              <w:pStyle w:val="11"/>
              <w:spacing w:line="240" w:lineRule="exact"/>
              <w:ind w:firstLine="0"/>
              <w:contextualSpacing/>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生态效益</w:t>
            </w:r>
          </w:p>
          <w:p w14:paraId="2FAFEAFA">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1D868B3">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农业科技改善耕地面积</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13C1ECB">
            <w:pPr>
              <w:pStyle w:val="11"/>
              <w:spacing w:line="240" w:lineRule="exact"/>
              <w:ind w:firstLine="460"/>
              <w:contextualSpacing/>
              <w:jc w:val="both"/>
              <w:rPr>
                <w:rFonts w:ascii="Times New Roman" w:hAnsi="Times New Roman" w:cs="Times New Roman"/>
                <w:bCs/>
                <w:color w:val="auto"/>
                <w:sz w:val="19"/>
              </w:rPr>
            </w:pPr>
          </w:p>
        </w:tc>
      </w:tr>
      <w:tr w14:paraId="6A82BA61">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7CA7282B">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74E7D76C">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11C3B9AE">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01AAF5D7">
            <w:pPr>
              <w:pStyle w:val="11"/>
              <w:tabs>
                <w:tab w:val="left" w:leader="dot" w:pos="507"/>
              </w:tabs>
              <w:spacing w:line="240" w:lineRule="exact"/>
              <w:ind w:firstLine="14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2F56EF0">
            <w:pPr>
              <w:spacing w:line="240" w:lineRule="exact"/>
              <w:contextualSpacing/>
              <w:jc w:val="both"/>
              <w:rPr>
                <w:rFonts w:ascii="Times New Roman" w:hAnsi="Times New Roman" w:cs="Times New Roman"/>
                <w:bCs/>
                <w:color w:val="auto"/>
                <w:sz w:val="10"/>
              </w:rPr>
            </w:pPr>
          </w:p>
        </w:tc>
      </w:tr>
      <w:tr w14:paraId="12D32BA5">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B783623">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732ABA10">
            <w:pPr>
              <w:spacing w:line="240" w:lineRule="exact"/>
              <w:contextualSpacing/>
              <w:rPr>
                <w:rFonts w:ascii="Times New Roman" w:hAnsi="Times New Roman" w:cs="Times New Roman"/>
                <w:bCs/>
                <w:color w:val="auto"/>
              </w:rPr>
            </w:pP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75B716C5">
            <w:pPr>
              <w:pStyle w:val="11"/>
              <w:spacing w:line="240" w:lineRule="exact"/>
              <w:ind w:firstLine="0"/>
              <w:contextualSpacing/>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可持续影响</w:t>
            </w:r>
          </w:p>
          <w:p w14:paraId="1DE3B69E">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18C0687">
            <w:pPr>
              <w:spacing w:line="240" w:lineRule="exact"/>
              <w:contextualSpacing/>
              <w:rPr>
                <w:rFonts w:ascii="Times New Roman" w:hAnsi="Times New Roman" w:cs="Times New Roman"/>
                <w:bCs/>
                <w:color w:val="auto"/>
                <w:sz w:val="10"/>
              </w:rPr>
            </w:pP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685098D">
            <w:pPr>
              <w:spacing w:line="240" w:lineRule="exact"/>
              <w:contextualSpacing/>
              <w:jc w:val="both"/>
              <w:rPr>
                <w:rFonts w:ascii="Times New Roman" w:hAnsi="Times New Roman" w:cs="Times New Roman"/>
                <w:bCs/>
                <w:color w:val="auto"/>
                <w:sz w:val="10"/>
              </w:rPr>
            </w:pPr>
          </w:p>
        </w:tc>
      </w:tr>
      <w:tr w14:paraId="1691B409">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EE5ACAF">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54BE06A0">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2E35CC98">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ED12485">
            <w:pPr>
              <w:pStyle w:val="11"/>
              <w:tabs>
                <w:tab w:val="left" w:leader="dot" w:pos="507"/>
              </w:tabs>
              <w:spacing w:line="240" w:lineRule="exact"/>
              <w:ind w:firstLine="14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98A96E6">
            <w:pPr>
              <w:spacing w:line="240" w:lineRule="exact"/>
              <w:contextualSpacing/>
              <w:jc w:val="both"/>
              <w:rPr>
                <w:rFonts w:ascii="Times New Roman" w:hAnsi="Times New Roman" w:cs="Times New Roman"/>
                <w:bCs/>
                <w:color w:val="auto"/>
                <w:sz w:val="10"/>
              </w:rPr>
            </w:pPr>
          </w:p>
        </w:tc>
      </w:tr>
      <w:tr w14:paraId="0ADC8D88">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3D7272B">
            <w:pPr>
              <w:spacing w:line="240" w:lineRule="exact"/>
              <w:contextualSpacing/>
              <w:rPr>
                <w:rFonts w:ascii="Times New Roman" w:hAnsi="Times New Roman" w:cs="Times New Roman"/>
                <w:bCs/>
                <w:color w:val="auto"/>
              </w:rPr>
            </w:pPr>
          </w:p>
        </w:tc>
        <w:tc>
          <w:tcPr>
            <w:tcW w:w="525"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40A5ABC0">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满意度指标</w:t>
            </w:r>
          </w:p>
        </w:tc>
        <w:tc>
          <w:tcPr>
            <w:tcW w:w="708"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4F1F6E76">
            <w:pPr>
              <w:pStyle w:val="11"/>
              <w:spacing w:line="240" w:lineRule="exact"/>
              <w:ind w:firstLine="0"/>
              <w:contextualSpacing/>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服务对象</w:t>
            </w:r>
          </w:p>
          <w:p w14:paraId="55A4F366">
            <w:pPr>
              <w:pStyle w:val="11"/>
              <w:spacing w:line="240" w:lineRule="exact"/>
              <w:ind w:firstLine="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满意度指标</w:t>
            </w: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E6A93EE">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脱贫（监测）人口</w:t>
            </w:r>
            <w:r>
              <w:rPr>
                <w:rFonts w:hint="default" w:ascii="Times New Roman" w:hAnsi="Times New Roman" w:eastAsia="仿宋_GB2312" w:cs="Times New Roman"/>
                <w:bCs/>
                <w:color w:val="auto"/>
                <w:sz w:val="19"/>
              </w:rPr>
              <w:t>满意度</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D846D8D">
            <w:pPr>
              <w:pStyle w:val="11"/>
              <w:spacing w:line="240" w:lineRule="exact"/>
              <w:ind w:firstLine="500"/>
              <w:contextualSpacing/>
              <w:rPr>
                <w:rFonts w:ascii="Times New Roman" w:hAnsi="Times New Roman" w:cs="Times New Roman"/>
                <w:bCs/>
                <w:color w:val="auto"/>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lang w:val="en-US" w:eastAsia="zh-CN"/>
              </w:rPr>
              <w:t>100</w:t>
            </w:r>
            <w:r>
              <w:rPr>
                <w:rFonts w:hint="default" w:ascii="Times New Roman" w:hAnsi="Times New Roman" w:eastAsia="仿宋_GB2312" w:cs="Times New Roman"/>
                <w:bCs/>
                <w:color w:val="auto"/>
                <w:lang w:val="en-US" w:eastAsia="en-US"/>
              </w:rPr>
              <w:t>%</w:t>
            </w:r>
          </w:p>
        </w:tc>
      </w:tr>
      <w:tr w14:paraId="6008A2DB">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D0C3B51">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443470AF">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6E31B590">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3ECD9F7">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农业经营主体满意度</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558EABE">
            <w:pPr>
              <w:pStyle w:val="11"/>
              <w:spacing w:line="240" w:lineRule="exact"/>
              <w:ind w:firstLine="500"/>
              <w:contextualSpacing/>
              <w:rPr>
                <w:rFonts w:ascii="Times New Roman" w:hAnsi="Times New Roman" w:cs="Times New Roman"/>
                <w:bCs/>
                <w:color w:val="auto"/>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lang w:val="en-US" w:eastAsia="zh-CN"/>
              </w:rPr>
              <w:t>100</w:t>
            </w:r>
            <w:r>
              <w:rPr>
                <w:rFonts w:hint="default" w:ascii="Times New Roman" w:hAnsi="Times New Roman" w:eastAsia="仿宋_GB2312" w:cs="Times New Roman"/>
                <w:bCs/>
                <w:color w:val="auto"/>
                <w:lang w:val="en-US" w:eastAsia="en-US"/>
              </w:rPr>
              <w:t>%</w:t>
            </w:r>
          </w:p>
        </w:tc>
      </w:tr>
      <w:tr w14:paraId="57FB2FC0">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CC5F29A">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nil"/>
              <w:right w:val="nil"/>
              <w:tl2br w:val="nil"/>
              <w:tr2bl w:val="nil"/>
            </w:tcBorders>
            <w:shd w:val="clear" w:color="auto" w:fill="FFFFFF"/>
            <w:noWrap w:val="0"/>
            <w:vAlign w:val="center"/>
          </w:tcPr>
          <w:p w14:paraId="400FE8E4">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nil"/>
              <w:right w:val="nil"/>
              <w:tl2br w:val="nil"/>
              <w:tr2bl w:val="nil"/>
            </w:tcBorders>
            <w:shd w:val="clear" w:color="auto" w:fill="FFFFFF"/>
            <w:noWrap w:val="0"/>
            <w:vAlign w:val="center"/>
          </w:tcPr>
          <w:p w14:paraId="7D624BB2">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9A50794">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科技服务、技术指导和农业科技培训人员满意度</w:t>
            </w:r>
          </w:p>
        </w:tc>
        <w:tc>
          <w:tcPr>
            <w:tcW w:w="793"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335C2B3">
            <w:pPr>
              <w:pStyle w:val="11"/>
              <w:spacing w:line="240" w:lineRule="exact"/>
              <w:ind w:firstLine="500"/>
              <w:contextualSpacing/>
              <w:rPr>
                <w:rFonts w:ascii="Times New Roman" w:hAnsi="Times New Roman" w:cs="Times New Roman"/>
                <w:bCs/>
                <w:color w:val="auto"/>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lang w:val="en-US" w:eastAsia="zh-CN"/>
              </w:rPr>
              <w:t>100</w:t>
            </w:r>
            <w:r>
              <w:rPr>
                <w:rFonts w:hint="default" w:ascii="Times New Roman" w:hAnsi="Times New Roman" w:eastAsia="仿宋_GB2312" w:cs="Times New Roman"/>
                <w:bCs/>
                <w:color w:val="auto"/>
              </w:rPr>
              <w:t>%</w:t>
            </w:r>
          </w:p>
        </w:tc>
      </w:tr>
      <w:tr w14:paraId="1D1DDF3B">
        <w:tblPrEx>
          <w:tblCellMar>
            <w:top w:w="0" w:type="dxa"/>
            <w:left w:w="10" w:type="dxa"/>
            <w:bottom w:w="0" w:type="dxa"/>
            <w:right w:w="10" w:type="dxa"/>
          </w:tblCellMar>
        </w:tblPrEx>
        <w:trPr>
          <w:trHeight w:val="283" w:hRule="exact"/>
          <w:jc w:val="center"/>
        </w:trPr>
        <w:tc>
          <w:tcPr>
            <w:tcW w:w="371" w:type="pct"/>
            <w:vMerge w:val="continue"/>
            <w:tcBorders>
              <w:top w:val="nil"/>
              <w:left w:val="single" w:color="auto" w:sz="4" w:space="0"/>
              <w:bottom w:val="single" w:color="auto" w:sz="4" w:space="0"/>
              <w:right w:val="nil"/>
              <w:tl2br w:val="nil"/>
              <w:tr2bl w:val="nil"/>
            </w:tcBorders>
            <w:shd w:val="clear" w:color="auto" w:fill="FFFFFF"/>
            <w:noWrap w:val="0"/>
            <w:textDirection w:val="tbRlV"/>
            <w:vAlign w:val="center"/>
          </w:tcPr>
          <w:p w14:paraId="246966EE">
            <w:pPr>
              <w:spacing w:line="240" w:lineRule="exact"/>
              <w:contextualSpacing/>
              <w:rPr>
                <w:rFonts w:ascii="Times New Roman" w:hAnsi="Times New Roman" w:cs="Times New Roman"/>
                <w:bCs/>
                <w:color w:val="auto"/>
              </w:rPr>
            </w:pPr>
          </w:p>
        </w:tc>
        <w:tc>
          <w:tcPr>
            <w:tcW w:w="525" w:type="pct"/>
            <w:gridSpan w:val="2"/>
            <w:vMerge w:val="continue"/>
            <w:tcBorders>
              <w:top w:val="nil"/>
              <w:left w:val="single" w:color="auto" w:sz="4" w:space="0"/>
              <w:bottom w:val="single" w:color="auto" w:sz="4" w:space="0"/>
              <w:right w:val="nil"/>
              <w:tl2br w:val="nil"/>
              <w:tr2bl w:val="nil"/>
            </w:tcBorders>
            <w:shd w:val="clear" w:color="auto" w:fill="FFFFFF"/>
            <w:noWrap w:val="0"/>
            <w:vAlign w:val="center"/>
          </w:tcPr>
          <w:p w14:paraId="7BA4EC1C">
            <w:pPr>
              <w:spacing w:line="240" w:lineRule="exact"/>
              <w:contextualSpacing/>
              <w:rPr>
                <w:rFonts w:ascii="Times New Roman" w:hAnsi="Times New Roman" w:cs="Times New Roman"/>
                <w:bCs/>
                <w:color w:val="auto"/>
              </w:rPr>
            </w:pPr>
          </w:p>
        </w:tc>
        <w:tc>
          <w:tcPr>
            <w:tcW w:w="708" w:type="pct"/>
            <w:vMerge w:val="continue"/>
            <w:tcBorders>
              <w:top w:val="nil"/>
              <w:left w:val="single" w:color="auto" w:sz="4" w:space="0"/>
              <w:bottom w:val="single" w:color="auto" w:sz="4" w:space="0"/>
              <w:right w:val="nil"/>
              <w:tl2br w:val="nil"/>
              <w:tr2bl w:val="nil"/>
            </w:tcBorders>
            <w:shd w:val="clear" w:color="auto" w:fill="FFFFFF"/>
            <w:noWrap w:val="0"/>
            <w:vAlign w:val="center"/>
          </w:tcPr>
          <w:p w14:paraId="0C59FE71">
            <w:pPr>
              <w:spacing w:line="240" w:lineRule="exact"/>
              <w:contextualSpacing/>
              <w:rPr>
                <w:rFonts w:ascii="Times New Roman" w:hAnsi="Times New Roman" w:cs="Times New Roman"/>
                <w:bCs/>
                <w:color w:val="auto"/>
              </w:rPr>
            </w:pPr>
          </w:p>
        </w:tc>
        <w:tc>
          <w:tcPr>
            <w:tcW w:w="2601"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162CF4F7">
            <w:pPr>
              <w:pStyle w:val="11"/>
              <w:spacing w:line="240" w:lineRule="exact"/>
              <w:ind w:firstLine="0"/>
              <w:contextualSpacing/>
              <w:rPr>
                <w:rFonts w:ascii="Times New Roman" w:hAnsi="Times New Roman" w:cs="Times New Roman"/>
                <w:bCs/>
                <w:color w:val="auto"/>
                <w:sz w:val="19"/>
              </w:rPr>
            </w:pPr>
            <w:r>
              <w:rPr>
                <w:rFonts w:hint="default" w:ascii="Times New Roman" w:hAnsi="Times New Roman" w:eastAsia="仿宋_GB2312" w:cs="Times New Roman"/>
                <w:bCs/>
                <w:color w:val="auto"/>
                <w:sz w:val="19"/>
              </w:rPr>
              <w:t>釆用新品种、新技术、新成果农户满意度</w:t>
            </w:r>
          </w:p>
        </w:tc>
        <w:tc>
          <w:tcPr>
            <w:tcW w:w="793"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3596092B">
            <w:pPr>
              <w:pStyle w:val="11"/>
              <w:spacing w:line="240" w:lineRule="exact"/>
              <w:ind w:firstLine="500"/>
              <w:contextualSpacing/>
              <w:rPr>
                <w:rFonts w:ascii="Times New Roman" w:hAnsi="Times New Roman" w:cs="Times New Roman"/>
                <w:bCs/>
                <w:color w:val="auto"/>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lang w:val="en-US" w:eastAsia="zh-CN"/>
              </w:rPr>
              <w:t>100</w:t>
            </w:r>
            <w:r>
              <w:rPr>
                <w:rFonts w:hint="default" w:ascii="Times New Roman" w:hAnsi="Times New Roman" w:eastAsia="仿宋_GB2312" w:cs="Times New Roman"/>
                <w:bCs/>
                <w:color w:val="auto"/>
                <w:lang w:val="en-US" w:eastAsia="en-US"/>
              </w:rPr>
              <w:t>%</w:t>
            </w:r>
          </w:p>
        </w:tc>
      </w:tr>
    </w:tbl>
    <w:p w14:paraId="02705A2F">
      <w:pPr>
        <w:pStyle w:val="5"/>
        <w:keepNext w:val="0"/>
        <w:keepLines w:val="0"/>
        <w:pageBreakBefore w:val="0"/>
        <w:widowControl w:val="0"/>
        <w:kinsoku/>
        <w:wordWrap/>
        <w:overflowPunct/>
        <w:topLinePunct w:val="0"/>
        <w:autoSpaceDE/>
        <w:autoSpaceDN/>
        <w:bidi w:val="0"/>
        <w:adjustRightInd/>
        <w:snapToGrid/>
        <w:spacing w:after="0" w:line="240" w:lineRule="exact"/>
        <w:textAlignment w:val="auto"/>
        <w:rPr>
          <w:rFonts w:hint="default" w:ascii="Times New Roman" w:hAnsi="Times New Roman" w:eastAsia="仿宋_GB2312" w:cs="Times New Roman"/>
          <w:color w:val="auto"/>
          <w:kern w:val="0"/>
          <w:sz w:val="20"/>
          <w:szCs w:val="20"/>
          <w:lang w:bidi="ar"/>
        </w:rPr>
      </w:pPr>
      <w:r>
        <w:rPr>
          <w:rFonts w:hint="default" w:ascii="Times New Roman" w:hAnsi="Times New Roman" w:eastAsia="仿宋_GB2312" w:cs="Times New Roman"/>
          <w:color w:val="auto"/>
          <w:kern w:val="0"/>
          <w:sz w:val="20"/>
          <w:szCs w:val="20"/>
          <w:lang w:bidi="ar"/>
        </w:rPr>
        <w:t>注：各地请根据实际情况，从上述绩效指标中选择适合的填报（其中三颗星为必填的核心绩效指标，可结合已下达的中央对地方专项转移支付绩效指标），也可自行增加或适当调整。</w:t>
      </w:r>
    </w:p>
    <w:p w14:paraId="2DB1A248">
      <w:pPr>
        <w:pStyle w:val="5"/>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ascii="Times New Roman" w:hAnsi="Times New Roman" w:eastAsia="方正小标宋简体" w:cs="Times New Roman"/>
          <w:b w:val="0"/>
          <w:bCs w:val="0"/>
          <w:color w:val="auto"/>
          <w:sz w:val="36"/>
          <w:szCs w:val="36"/>
        </w:rPr>
      </w:pPr>
      <w:r>
        <w:rPr>
          <w:rFonts w:hint="default" w:ascii="Times New Roman" w:hAnsi="Times New Roman" w:eastAsia="方正小标宋_GBK" w:cs="Times New Roman"/>
          <w:b w:val="0"/>
          <w:color w:val="auto"/>
          <w:kern w:val="0"/>
          <w:sz w:val="36"/>
          <w:szCs w:val="36"/>
        </w:rPr>
        <w:t>绩效目标申报表（</w:t>
      </w:r>
      <w:r>
        <w:rPr>
          <w:rFonts w:hint="default" w:ascii="Times New Roman" w:hAnsi="Times New Roman" w:eastAsia="方正小标宋简体" w:cs="Times New Roman"/>
          <w:bCs/>
          <w:color w:val="auto"/>
          <w:sz w:val="36"/>
          <w:szCs w:val="36"/>
        </w:rPr>
        <w:t>产业发展类</w:t>
      </w:r>
      <w:r>
        <w:rPr>
          <w:rFonts w:hint="default" w:ascii="Times New Roman" w:hAnsi="Times New Roman" w:eastAsia="方正小标宋_GBK" w:cs="Times New Roman"/>
          <w:b w:val="0"/>
          <w:color w:val="auto"/>
          <w:kern w:val="0"/>
          <w:sz w:val="36"/>
          <w:szCs w:val="36"/>
        </w:rPr>
        <w:t>）</w:t>
      </w:r>
    </w:p>
    <w:p w14:paraId="5FEABC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cs="Times New Roman"/>
          <w:color w:val="auto"/>
        </w:rPr>
      </w:pPr>
      <w:r>
        <w:rPr>
          <w:rFonts w:hint="default" w:ascii="Times New Roman" w:hAnsi="Times New Roman" w:eastAsia="仿宋_GB2312" w:cs="Times New Roman"/>
          <w:color w:val="auto"/>
          <w:lang w:eastAsia="en-US"/>
        </w:rPr>
        <w:t>（20</w:t>
      </w:r>
      <w:r>
        <w:rPr>
          <w:rFonts w:hint="eastAsia" w:ascii="Times New Roman" w:hAnsi="Times New Roman" w:cs="Times New Roman"/>
          <w:color w:val="auto"/>
          <w:lang w:val="en-US" w:eastAsia="zh-CN"/>
        </w:rPr>
        <w:t>25</w:t>
      </w:r>
      <w:r>
        <w:rPr>
          <w:rFonts w:hint="default" w:ascii="Times New Roman" w:hAnsi="Times New Roman" w:eastAsia="仿宋_GB2312" w:cs="Times New Roman"/>
          <w:color w:val="auto"/>
        </w:rPr>
        <w:t>年度）</w:t>
      </w:r>
    </w:p>
    <w:tbl>
      <w:tblPr>
        <w:tblStyle w:val="9"/>
        <w:tblW w:w="4998" w:type="pct"/>
        <w:jc w:val="center"/>
        <w:tblLayout w:type="fixed"/>
        <w:tblCellMar>
          <w:top w:w="0" w:type="dxa"/>
          <w:left w:w="10" w:type="dxa"/>
          <w:bottom w:w="0" w:type="dxa"/>
          <w:right w:w="10" w:type="dxa"/>
        </w:tblCellMar>
      </w:tblPr>
      <w:tblGrid>
        <w:gridCol w:w="631"/>
        <w:gridCol w:w="860"/>
        <w:gridCol w:w="1186"/>
        <w:gridCol w:w="1205"/>
        <w:gridCol w:w="2123"/>
        <w:gridCol w:w="1040"/>
        <w:gridCol w:w="1279"/>
      </w:tblGrid>
      <w:tr w14:paraId="7B0C3DB1">
        <w:tblPrEx>
          <w:tblCellMar>
            <w:top w:w="0" w:type="dxa"/>
            <w:left w:w="10" w:type="dxa"/>
            <w:bottom w:w="0" w:type="dxa"/>
            <w:right w:w="10" w:type="dxa"/>
          </w:tblCellMar>
        </w:tblPrEx>
        <w:trPr>
          <w:trHeight w:val="484"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4E19D65D">
            <w:pPr>
              <w:pStyle w:val="11"/>
              <w:spacing w:line="240" w:lineRule="exact"/>
              <w:ind w:firstLine="44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项目名称</w:t>
            </w: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42539083">
            <w:pPr>
              <w:widowControl/>
              <w:spacing w:line="200" w:lineRule="exact"/>
              <w:jc w:val="center"/>
              <w:textAlignment w:val="center"/>
              <w:rPr>
                <w:rFonts w:ascii="Times New Roman" w:hAnsi="Times New Roman" w:cs="Times New Roman"/>
                <w:bCs/>
                <w:color w:val="auto"/>
                <w:sz w:val="19"/>
              </w:rPr>
            </w:pPr>
            <w:r>
              <w:rPr>
                <w:rFonts w:hint="eastAsia" w:ascii="Times New Roman" w:hAnsi="Times New Roman" w:cs="Times New Roman"/>
                <w:color w:val="auto"/>
                <w:kern w:val="0"/>
                <w:sz w:val="18"/>
                <w:szCs w:val="18"/>
                <w:lang w:val="en-US" w:eastAsia="zh-CN" w:bidi="ar"/>
              </w:rPr>
              <w:t>2025年乌石镇石峰村双石片基本农田整治项目</w:t>
            </w:r>
          </w:p>
        </w:tc>
        <w:tc>
          <w:tcPr>
            <w:tcW w:w="1275" w:type="pct"/>
            <w:tcBorders>
              <w:top w:val="single" w:color="auto" w:sz="4" w:space="0"/>
              <w:left w:val="single" w:color="auto" w:sz="4" w:space="0"/>
              <w:bottom w:val="nil"/>
              <w:right w:val="nil"/>
              <w:tl2br w:val="nil"/>
              <w:tr2bl w:val="nil"/>
            </w:tcBorders>
            <w:shd w:val="clear" w:color="auto" w:fill="FFFFFF"/>
            <w:noWrap w:val="0"/>
            <w:vAlign w:val="center"/>
          </w:tcPr>
          <w:p w14:paraId="6E257DDF">
            <w:pPr>
              <w:pStyle w:val="11"/>
              <w:spacing w:line="240" w:lineRule="exact"/>
              <w:ind w:firstLine="0" w:firstLineChars="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项目负责人及电话</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D64C097">
            <w:pPr>
              <w:spacing w:line="240" w:lineRule="exact"/>
              <w:ind w:firstLine="360" w:firstLineChars="200"/>
              <w:contextualSpacing/>
              <w:rPr>
                <w:rFonts w:ascii="Times New Roman" w:hAnsi="Times New Roman" w:cs="Times New Roman"/>
                <w:bCs/>
                <w:color w:val="auto"/>
                <w:sz w:val="10"/>
              </w:rPr>
            </w:pPr>
            <w:r>
              <w:rPr>
                <w:rFonts w:hint="eastAsia" w:ascii="Times New Roman" w:hAnsi="Times New Roman" w:cs="Times New Roman"/>
                <w:bCs/>
                <w:color w:val="auto"/>
                <w:sz w:val="18"/>
                <w:szCs w:val="44"/>
                <w:lang w:eastAsia="zh-CN"/>
              </w:rPr>
              <w:t>莫江明</w:t>
            </w:r>
            <w:r>
              <w:rPr>
                <w:rFonts w:hint="eastAsia" w:ascii="Times New Roman" w:hAnsi="Times New Roman" w:cs="Times New Roman"/>
                <w:bCs/>
                <w:color w:val="auto"/>
                <w:sz w:val="18"/>
                <w:szCs w:val="44"/>
                <w:lang w:val="en-US" w:eastAsia="zh-CN"/>
              </w:rPr>
              <w:t xml:space="preserve">  13975280158</w:t>
            </w:r>
          </w:p>
        </w:tc>
      </w:tr>
      <w:tr w14:paraId="1EE47EFA">
        <w:tblPrEx>
          <w:tblCellMar>
            <w:top w:w="0" w:type="dxa"/>
            <w:left w:w="10" w:type="dxa"/>
            <w:bottom w:w="0" w:type="dxa"/>
            <w:right w:w="10" w:type="dxa"/>
          </w:tblCellMar>
        </w:tblPrEx>
        <w:trPr>
          <w:trHeight w:val="367" w:hRule="exact"/>
          <w:jc w:val="center"/>
        </w:trPr>
        <w:tc>
          <w:tcPr>
            <w:tcW w:w="895" w:type="pct"/>
            <w:gridSpan w:val="2"/>
            <w:tcBorders>
              <w:top w:val="single" w:color="auto" w:sz="4" w:space="0"/>
              <w:left w:val="single" w:color="auto" w:sz="4" w:space="0"/>
              <w:bottom w:val="nil"/>
              <w:right w:val="nil"/>
              <w:tl2br w:val="nil"/>
              <w:tr2bl w:val="nil"/>
            </w:tcBorders>
            <w:shd w:val="clear" w:color="auto" w:fill="FFFFFF"/>
            <w:noWrap w:val="0"/>
            <w:vAlign w:val="center"/>
          </w:tcPr>
          <w:p w14:paraId="3E38C68E">
            <w:pPr>
              <w:pStyle w:val="11"/>
              <w:spacing w:line="240" w:lineRule="exact"/>
              <w:ind w:firstLine="440"/>
              <w:rPr>
                <w:rFonts w:ascii="Times New Roman" w:hAnsi="Times New Roman" w:cs="Times New Roman"/>
                <w:bCs/>
                <w:color w:val="auto"/>
                <w:sz w:val="19"/>
              </w:rPr>
            </w:pPr>
            <w:r>
              <w:rPr>
                <w:rFonts w:hint="default" w:ascii="Times New Roman" w:hAnsi="Times New Roman" w:eastAsia="仿宋_GB2312" w:cs="Times New Roman"/>
                <w:bCs/>
                <w:color w:val="auto"/>
                <w:sz w:val="19"/>
              </w:rPr>
              <w:t>主管部门</w:t>
            </w: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3CA3BA05">
            <w:pPr>
              <w:spacing w:line="240" w:lineRule="exact"/>
              <w:contextualSpacing/>
              <w:rPr>
                <w:rFonts w:hint="eastAsia" w:ascii="Times New Roman" w:hAnsi="Times New Roman" w:eastAsia="仿宋_GB2312" w:cs="Times New Roman"/>
                <w:bCs/>
                <w:color w:val="auto"/>
                <w:sz w:val="10"/>
                <w:lang w:eastAsia="zh-CN"/>
              </w:rPr>
            </w:pPr>
            <w:r>
              <w:rPr>
                <w:rFonts w:hint="eastAsia" w:ascii="Times New Roman" w:hAnsi="Times New Roman" w:eastAsia="仿宋_GB2312" w:cs="Times New Roman"/>
                <w:bCs/>
                <w:color w:val="auto"/>
                <w:sz w:val="18"/>
                <w:szCs w:val="18"/>
              </w:rPr>
              <w:t>湘潭县民政局</w:t>
            </w:r>
            <w:r>
              <w:rPr>
                <w:rFonts w:hint="eastAsia" w:ascii="Times New Roman" w:hAnsi="Times New Roman" w:cs="Times New Roman"/>
                <w:bCs/>
                <w:color w:val="auto"/>
                <w:sz w:val="18"/>
                <w:szCs w:val="18"/>
                <w:lang w:eastAsia="zh-CN"/>
              </w:rPr>
              <w:t>（老区办）</w:t>
            </w:r>
          </w:p>
        </w:tc>
        <w:tc>
          <w:tcPr>
            <w:tcW w:w="1275" w:type="pct"/>
            <w:tcBorders>
              <w:top w:val="single" w:color="auto" w:sz="4" w:space="0"/>
              <w:left w:val="single" w:color="auto" w:sz="4" w:space="0"/>
              <w:bottom w:val="nil"/>
              <w:right w:val="nil"/>
              <w:tl2br w:val="nil"/>
              <w:tr2bl w:val="nil"/>
            </w:tcBorders>
            <w:shd w:val="clear" w:color="auto" w:fill="FFFFFF"/>
            <w:noWrap w:val="0"/>
            <w:vAlign w:val="center"/>
          </w:tcPr>
          <w:p w14:paraId="3A823E51">
            <w:pPr>
              <w:pStyle w:val="11"/>
              <w:spacing w:line="240" w:lineRule="exact"/>
              <w:ind w:firstLine="0" w:firstLineChars="0"/>
              <w:contextualSpacing/>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实施单位</w:t>
            </w:r>
          </w:p>
        </w:tc>
        <w:tc>
          <w:tcPr>
            <w:tcW w:w="1392" w:type="pct"/>
            <w:gridSpan w:val="2"/>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7BD4639">
            <w:pPr>
              <w:spacing w:line="240" w:lineRule="exact"/>
              <w:ind w:firstLine="200" w:firstLineChars="100"/>
              <w:contextualSpacing/>
              <w:rPr>
                <w:rFonts w:ascii="Times New Roman" w:hAnsi="Times New Roman" w:cs="Times New Roman"/>
                <w:bCs/>
                <w:color w:val="auto"/>
                <w:sz w:val="10"/>
              </w:rPr>
            </w:pPr>
            <w:r>
              <w:rPr>
                <w:rFonts w:hint="eastAsia" w:ascii="Times New Roman" w:hAnsi="Times New Roman" w:cs="Times New Roman"/>
                <w:bCs/>
                <w:color w:val="auto"/>
                <w:sz w:val="20"/>
                <w:szCs w:val="48"/>
                <w:lang w:eastAsia="zh-CN"/>
              </w:rPr>
              <w:t>乌石镇石峰村民委员会</w:t>
            </w:r>
          </w:p>
        </w:tc>
      </w:tr>
      <w:tr w14:paraId="6C70DF3D">
        <w:tblPrEx>
          <w:tblCellMar>
            <w:top w:w="0" w:type="dxa"/>
            <w:left w:w="10" w:type="dxa"/>
            <w:bottom w:w="0" w:type="dxa"/>
            <w:right w:w="10" w:type="dxa"/>
          </w:tblCellMar>
        </w:tblPrEx>
        <w:trPr>
          <w:trHeight w:val="360" w:hRule="exact"/>
          <w:jc w:val="center"/>
        </w:trPr>
        <w:tc>
          <w:tcPr>
            <w:tcW w:w="895" w:type="pct"/>
            <w:gridSpan w:val="2"/>
            <w:vMerge w:val="restart"/>
            <w:tcBorders>
              <w:top w:val="single" w:color="auto" w:sz="4" w:space="0"/>
              <w:left w:val="single" w:color="auto" w:sz="4" w:space="0"/>
              <w:bottom w:val="nil"/>
              <w:right w:val="nil"/>
              <w:tl2br w:val="nil"/>
              <w:tr2bl w:val="nil"/>
            </w:tcBorders>
            <w:shd w:val="clear" w:color="auto" w:fill="FFFFFF"/>
            <w:noWrap w:val="0"/>
            <w:vAlign w:val="center"/>
          </w:tcPr>
          <w:p w14:paraId="11E23E35">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资金情况 （万元）</w:t>
            </w: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2FF87137">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年度资金总额：</w:t>
            </w:r>
          </w:p>
        </w:tc>
        <w:tc>
          <w:tcPr>
            <w:tcW w:w="2668"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E1EAF84">
            <w:pPr>
              <w:spacing w:line="240" w:lineRule="exact"/>
              <w:contextualSpacing/>
              <w:jc w:val="center"/>
              <w:rPr>
                <w:rFonts w:hint="default" w:ascii="Times New Roman" w:hAnsi="Times New Roman" w:eastAsia="仿宋_GB2312" w:cs="Times New Roman"/>
                <w:bCs/>
                <w:color w:val="auto"/>
                <w:kern w:val="2"/>
                <w:sz w:val="18"/>
                <w:szCs w:val="44"/>
                <w:lang w:val="en-US" w:eastAsia="zh-CN" w:bidi="ar-SA"/>
              </w:rPr>
            </w:pPr>
            <w:r>
              <w:rPr>
                <w:rFonts w:hint="eastAsia" w:ascii="Times New Roman" w:hAnsi="Times New Roman" w:cs="Times New Roman"/>
                <w:bCs/>
                <w:color w:val="auto"/>
                <w:sz w:val="18"/>
                <w:szCs w:val="44"/>
                <w:lang w:val="en-US" w:eastAsia="zh-CN"/>
              </w:rPr>
              <w:t>99万无</w:t>
            </w:r>
          </w:p>
        </w:tc>
      </w:tr>
      <w:tr w14:paraId="1DE68CFF">
        <w:tblPrEx>
          <w:tblCellMar>
            <w:top w:w="0" w:type="dxa"/>
            <w:left w:w="10" w:type="dxa"/>
            <w:bottom w:w="0" w:type="dxa"/>
            <w:right w:w="10" w:type="dxa"/>
          </w:tblCellMar>
        </w:tblPrEx>
        <w:trPr>
          <w:trHeight w:val="367"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62FF0D1F">
            <w:pPr>
              <w:spacing w:line="240" w:lineRule="exact"/>
              <w:rPr>
                <w:rFonts w:ascii="Times New Roman" w:hAnsi="Times New Roman" w:cs="Times New Roman"/>
                <w:bCs/>
                <w:color w:val="auto"/>
              </w:rPr>
            </w:pP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4A23767C">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其中：财政拨款</w:t>
            </w:r>
          </w:p>
        </w:tc>
        <w:tc>
          <w:tcPr>
            <w:tcW w:w="2668"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5F474AD">
            <w:pPr>
              <w:spacing w:line="240" w:lineRule="exact"/>
              <w:contextualSpacing/>
              <w:jc w:val="center"/>
              <w:rPr>
                <w:rFonts w:hint="default" w:ascii="Times New Roman" w:hAnsi="Times New Roman" w:eastAsia="仿宋_GB2312" w:cs="Times New Roman"/>
                <w:bCs/>
                <w:color w:val="auto"/>
                <w:kern w:val="2"/>
                <w:sz w:val="18"/>
                <w:szCs w:val="44"/>
                <w:lang w:val="en-US" w:eastAsia="zh-CN" w:bidi="ar-SA"/>
              </w:rPr>
            </w:pPr>
            <w:r>
              <w:rPr>
                <w:rFonts w:hint="eastAsia" w:ascii="Times New Roman" w:hAnsi="Times New Roman" w:cs="Times New Roman"/>
                <w:bCs/>
                <w:color w:val="auto"/>
                <w:sz w:val="18"/>
                <w:szCs w:val="44"/>
                <w:lang w:val="en-US" w:eastAsia="zh-CN"/>
              </w:rPr>
              <w:t>3万无</w:t>
            </w:r>
          </w:p>
        </w:tc>
      </w:tr>
      <w:tr w14:paraId="172137C2">
        <w:tblPrEx>
          <w:tblCellMar>
            <w:top w:w="0" w:type="dxa"/>
            <w:left w:w="10" w:type="dxa"/>
            <w:bottom w:w="0" w:type="dxa"/>
            <w:right w:w="10" w:type="dxa"/>
          </w:tblCellMar>
        </w:tblPrEx>
        <w:trPr>
          <w:trHeight w:val="360" w:hRule="exact"/>
          <w:jc w:val="center"/>
        </w:trPr>
        <w:tc>
          <w:tcPr>
            <w:tcW w:w="895" w:type="pct"/>
            <w:gridSpan w:val="2"/>
            <w:vMerge w:val="continue"/>
            <w:tcBorders>
              <w:top w:val="nil"/>
              <w:left w:val="single" w:color="auto" w:sz="4" w:space="0"/>
              <w:bottom w:val="nil"/>
              <w:right w:val="nil"/>
              <w:tl2br w:val="nil"/>
              <w:tr2bl w:val="nil"/>
            </w:tcBorders>
            <w:shd w:val="clear" w:color="auto" w:fill="FFFFFF"/>
            <w:noWrap w:val="0"/>
            <w:vAlign w:val="center"/>
          </w:tcPr>
          <w:p w14:paraId="67DFCB48">
            <w:pPr>
              <w:spacing w:line="240" w:lineRule="exact"/>
              <w:rPr>
                <w:rFonts w:ascii="Times New Roman" w:hAnsi="Times New Roman" w:cs="Times New Roman"/>
                <w:bCs/>
                <w:color w:val="auto"/>
              </w:rPr>
            </w:pPr>
          </w:p>
        </w:tc>
        <w:tc>
          <w:tcPr>
            <w:tcW w:w="1436" w:type="pct"/>
            <w:gridSpan w:val="2"/>
            <w:tcBorders>
              <w:top w:val="single" w:color="auto" w:sz="4" w:space="0"/>
              <w:left w:val="single" w:color="auto" w:sz="4" w:space="0"/>
              <w:bottom w:val="nil"/>
              <w:right w:val="nil"/>
              <w:tl2br w:val="nil"/>
              <w:tr2bl w:val="nil"/>
            </w:tcBorders>
            <w:shd w:val="clear" w:color="auto" w:fill="FFFFFF"/>
            <w:noWrap w:val="0"/>
            <w:vAlign w:val="center"/>
          </w:tcPr>
          <w:p w14:paraId="6A07F5AC">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其他资金</w:t>
            </w:r>
          </w:p>
        </w:tc>
        <w:tc>
          <w:tcPr>
            <w:tcW w:w="2668" w:type="pct"/>
            <w:gridSpan w:val="3"/>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F48DE1C">
            <w:pPr>
              <w:spacing w:line="240" w:lineRule="exact"/>
              <w:contextualSpacing/>
              <w:jc w:val="center"/>
              <w:rPr>
                <w:rFonts w:hint="default" w:ascii="Times New Roman" w:hAnsi="Times New Roman" w:eastAsia="仿宋_GB2312" w:cs="Times New Roman"/>
                <w:bCs/>
                <w:color w:val="auto"/>
                <w:kern w:val="2"/>
                <w:sz w:val="18"/>
                <w:szCs w:val="44"/>
                <w:lang w:val="en-US" w:eastAsia="zh-CN" w:bidi="ar-SA"/>
              </w:rPr>
            </w:pPr>
            <w:r>
              <w:rPr>
                <w:rFonts w:hint="eastAsia" w:ascii="Times New Roman" w:hAnsi="Times New Roman" w:cs="Times New Roman"/>
                <w:bCs/>
                <w:color w:val="auto"/>
                <w:sz w:val="18"/>
                <w:szCs w:val="44"/>
                <w:lang w:val="en-US" w:eastAsia="zh-CN"/>
              </w:rPr>
              <w:t>96万无</w:t>
            </w:r>
          </w:p>
        </w:tc>
      </w:tr>
      <w:tr w14:paraId="2C3641BF">
        <w:tblPrEx>
          <w:tblCellMar>
            <w:top w:w="0" w:type="dxa"/>
            <w:left w:w="10" w:type="dxa"/>
            <w:bottom w:w="0" w:type="dxa"/>
            <w:right w:w="10" w:type="dxa"/>
          </w:tblCellMar>
        </w:tblPrEx>
        <w:trPr>
          <w:trHeight w:val="367" w:hRule="exac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558E402E">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总体目标</w:t>
            </w: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966749E">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年度目标</w:t>
            </w:r>
          </w:p>
        </w:tc>
      </w:tr>
      <w:tr w14:paraId="2D7ADF16">
        <w:tblPrEx>
          <w:tblCellMar>
            <w:top w:w="0" w:type="dxa"/>
            <w:left w:w="10" w:type="dxa"/>
            <w:bottom w:w="0" w:type="dxa"/>
            <w:right w:w="10" w:type="dxa"/>
          </w:tblCellMar>
        </w:tblPrEx>
        <w:trPr>
          <w:trHeight w:val="1138"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74A345E">
            <w:pPr>
              <w:spacing w:line="240" w:lineRule="exact"/>
              <w:rPr>
                <w:rFonts w:ascii="Times New Roman" w:hAnsi="Times New Roman" w:cs="Times New Roman"/>
                <w:bCs/>
                <w:color w:val="auto"/>
              </w:rPr>
            </w:pPr>
          </w:p>
        </w:tc>
        <w:tc>
          <w:tcPr>
            <w:tcW w:w="4620" w:type="pct"/>
            <w:gridSpan w:val="6"/>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76E754F">
            <w:pPr>
              <w:pStyle w:val="11"/>
              <w:spacing w:line="240" w:lineRule="exact"/>
              <w:ind w:firstLine="0"/>
              <w:contextualSpacing/>
              <w:rPr>
                <w:rFonts w:hint="eastAsia" w:ascii="Times New Roman" w:hAnsi="Times New Roman" w:cs="Times New Roman"/>
                <w:bCs/>
                <w:color w:val="auto"/>
                <w:sz w:val="19"/>
                <w:lang w:val="en-US" w:eastAsia="zh-CN"/>
              </w:rPr>
            </w:pPr>
            <w:r>
              <w:rPr>
                <w:rFonts w:hint="default" w:ascii="Times New Roman" w:hAnsi="Times New Roman" w:eastAsia="仿宋_GB2312" w:cs="Times New Roman"/>
                <w:bCs/>
                <w:color w:val="auto"/>
                <w:sz w:val="19"/>
              </w:rPr>
              <w:t>目标</w:t>
            </w:r>
            <w:r>
              <w:rPr>
                <w:rFonts w:hint="default" w:ascii="Times New Roman" w:hAnsi="Times New Roman" w:eastAsia="Times New Roman" w:cs="Times New Roman"/>
                <w:bCs/>
                <w:color w:val="auto"/>
                <w:sz w:val="19"/>
              </w:rPr>
              <w:t>1:</w:t>
            </w:r>
            <w:r>
              <w:rPr>
                <w:rFonts w:hint="eastAsia" w:ascii="Times New Roman" w:hAnsi="Times New Roman" w:eastAsia="宋体" w:cs="Times New Roman"/>
                <w:bCs/>
                <w:color w:val="auto"/>
                <w:sz w:val="19"/>
                <w:lang w:val="en-US" w:eastAsia="zh-CN"/>
              </w:rPr>
              <w:t xml:space="preserve"> </w:t>
            </w:r>
            <w:r>
              <w:rPr>
                <w:rFonts w:hint="eastAsia" w:ascii="Times New Roman" w:hAnsi="Times New Roman" w:cs="Times New Roman"/>
                <w:bCs/>
                <w:color w:val="auto"/>
                <w:sz w:val="19"/>
                <w:lang w:val="en-US" w:eastAsia="zh-CN"/>
              </w:rPr>
              <w:t>带动脱贫群众参与，带动经济发展，保障脱贫群众收入稳定，防止脱贫群众返贫。</w:t>
            </w:r>
          </w:p>
          <w:p w14:paraId="2F90FB76">
            <w:pPr>
              <w:pStyle w:val="11"/>
              <w:spacing w:line="240" w:lineRule="exact"/>
              <w:ind w:left="760" w:hanging="760" w:hangingChars="400"/>
              <w:contextualSpacing/>
              <w:rPr>
                <w:rFonts w:hint="default" w:ascii="Times New Roman" w:hAnsi="Times New Roman" w:eastAsia="仿宋_GB2312" w:cs="Times New Roman"/>
                <w:bCs/>
                <w:color w:val="auto"/>
                <w:sz w:val="19"/>
                <w:lang w:val="en-US" w:eastAsia="zh-CN"/>
              </w:rPr>
            </w:pPr>
            <w:r>
              <w:rPr>
                <w:rFonts w:hint="default" w:ascii="Times New Roman" w:hAnsi="Times New Roman" w:eastAsia="仿宋_GB2312" w:cs="Times New Roman"/>
                <w:bCs/>
                <w:color w:val="auto"/>
                <w:sz w:val="19"/>
              </w:rPr>
              <w:t>目标</w:t>
            </w:r>
            <w:r>
              <w:rPr>
                <w:rFonts w:hint="default" w:ascii="Times New Roman" w:hAnsi="Times New Roman" w:eastAsia="Times New Roman" w:cs="Times New Roman"/>
                <w:bCs/>
                <w:color w:val="auto"/>
                <w:sz w:val="19"/>
              </w:rPr>
              <w:t>2</w:t>
            </w:r>
            <w:r>
              <w:rPr>
                <w:rFonts w:hint="default" w:ascii="Times New Roman" w:hAnsi="Times New Roman" w:eastAsia="仿宋_GB2312" w:cs="Times New Roman"/>
                <w:bCs/>
                <w:color w:val="auto"/>
                <w:sz w:val="19"/>
              </w:rPr>
              <w:t>：</w:t>
            </w:r>
            <w:r>
              <w:rPr>
                <w:rFonts w:hint="eastAsia" w:ascii="Times New Roman" w:hAnsi="Times New Roman" w:cs="Times New Roman"/>
                <w:bCs/>
                <w:color w:val="auto"/>
                <w:sz w:val="19"/>
                <w:lang w:eastAsia="zh-CN"/>
              </w:rPr>
              <w:t>通过完善整治农田平整，确保农田水利设施畅通，机耕道畅通。便于群众耕作农田，提高糖分产品，确保国家粮食生产水平和农民增收。</w:t>
            </w:r>
          </w:p>
          <w:p w14:paraId="4A036BFF">
            <w:pPr>
              <w:pStyle w:val="11"/>
              <w:spacing w:line="240" w:lineRule="exact"/>
              <w:ind w:firstLine="0"/>
              <w:jc w:val="both"/>
              <w:rPr>
                <w:rFonts w:ascii="Times New Roman" w:hAnsi="Times New Roman" w:cs="Times New Roman"/>
                <w:bCs/>
                <w:color w:val="auto"/>
                <w:sz w:val="19"/>
              </w:rPr>
            </w:pPr>
          </w:p>
        </w:tc>
      </w:tr>
      <w:tr w14:paraId="4F19BED5">
        <w:tblPrEx>
          <w:tblCellMar>
            <w:top w:w="0" w:type="dxa"/>
            <w:left w:w="10" w:type="dxa"/>
            <w:bottom w:w="0" w:type="dxa"/>
            <w:right w:w="10" w:type="dxa"/>
          </w:tblCellMar>
        </w:tblPrEx>
        <w:trPr>
          <w:trHeight w:val="360" w:hRule="exact"/>
          <w:jc w:val="center"/>
        </w:trPr>
        <w:tc>
          <w:tcPr>
            <w:tcW w:w="379" w:type="pct"/>
            <w:vMerge w:val="restart"/>
            <w:tcBorders>
              <w:top w:val="single" w:color="auto" w:sz="4" w:space="0"/>
              <w:left w:val="single" w:color="auto" w:sz="4" w:space="0"/>
              <w:bottom w:val="nil"/>
              <w:right w:val="nil"/>
              <w:tl2br w:val="nil"/>
              <w:tr2bl w:val="nil"/>
            </w:tcBorders>
            <w:shd w:val="clear" w:color="auto" w:fill="FFFFFF"/>
            <w:noWrap w:val="0"/>
            <w:textDirection w:val="tbRlV"/>
            <w:vAlign w:val="center"/>
          </w:tcPr>
          <w:p w14:paraId="2997236A">
            <w:pPr>
              <w:pStyle w:val="12"/>
              <w:spacing w:line="240" w:lineRule="exact"/>
              <w:rPr>
                <w:rFonts w:ascii="Times New Roman" w:hAnsi="Times New Roman" w:cs="Times New Roman"/>
                <w:bCs/>
                <w:color w:val="auto"/>
              </w:rPr>
            </w:pPr>
            <w:r>
              <w:rPr>
                <w:rFonts w:hint="default" w:ascii="Times New Roman" w:hAnsi="Times New Roman" w:eastAsia="仿宋_GB2312" w:cs="Times New Roman"/>
                <w:bCs/>
                <w:color w:val="auto"/>
              </w:rPr>
              <w:t>绩效指标</w:t>
            </w:r>
          </w:p>
        </w:tc>
        <w:tc>
          <w:tcPr>
            <w:tcW w:w="516" w:type="pct"/>
            <w:tcBorders>
              <w:top w:val="single" w:color="auto" w:sz="4" w:space="0"/>
              <w:left w:val="single" w:color="auto" w:sz="4" w:space="0"/>
              <w:bottom w:val="nil"/>
              <w:right w:val="nil"/>
              <w:tl2br w:val="nil"/>
              <w:tr2bl w:val="nil"/>
            </w:tcBorders>
            <w:shd w:val="clear" w:color="auto" w:fill="FFFFFF"/>
            <w:noWrap w:val="0"/>
            <w:vAlign w:val="center"/>
          </w:tcPr>
          <w:p w14:paraId="09E626EF">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一级指标</w:t>
            </w:r>
          </w:p>
        </w:tc>
        <w:tc>
          <w:tcPr>
            <w:tcW w:w="712" w:type="pct"/>
            <w:tcBorders>
              <w:top w:val="single" w:color="auto" w:sz="4" w:space="0"/>
              <w:left w:val="single" w:color="auto" w:sz="4" w:space="0"/>
              <w:bottom w:val="nil"/>
              <w:right w:val="nil"/>
              <w:tl2br w:val="nil"/>
              <w:tr2bl w:val="nil"/>
            </w:tcBorders>
            <w:shd w:val="clear" w:color="auto" w:fill="FFFFFF"/>
            <w:noWrap w:val="0"/>
            <w:vAlign w:val="center"/>
          </w:tcPr>
          <w:p w14:paraId="4A45CABA">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二级指标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B3601AC">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三级指标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E8B3FFD">
            <w:pPr>
              <w:pStyle w:val="11"/>
              <w:spacing w:line="240" w:lineRule="exact"/>
              <w:ind w:firstLine="360"/>
              <w:rPr>
                <w:rFonts w:ascii="Times New Roman" w:hAnsi="Times New Roman" w:cs="Times New Roman"/>
                <w:bCs/>
                <w:color w:val="auto"/>
                <w:sz w:val="19"/>
              </w:rPr>
            </w:pPr>
            <w:r>
              <w:rPr>
                <w:rFonts w:hint="default" w:ascii="Times New Roman" w:hAnsi="Times New Roman" w:eastAsia="仿宋_GB2312" w:cs="Times New Roman"/>
                <w:bCs/>
                <w:color w:val="auto"/>
                <w:sz w:val="19"/>
              </w:rPr>
              <w:t>指标值</w:t>
            </w:r>
          </w:p>
        </w:tc>
      </w:tr>
      <w:tr w14:paraId="18023702">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CA3B84C">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2A8B5C10">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产出指标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19CEEB73">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数量指标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34589094">
            <w:pPr>
              <w:pStyle w:val="11"/>
              <w:spacing w:line="240" w:lineRule="exact"/>
              <w:ind w:firstLine="0" w:firstLineChars="0"/>
              <w:contextualSpacing/>
              <w:rPr>
                <w:rFonts w:ascii="Times New Roman" w:hAnsi="Times New Roman" w:cs="Times New Roman"/>
                <w:bCs/>
                <w:color w:val="auto"/>
                <w:sz w:val="19"/>
              </w:rPr>
            </w:pPr>
            <w:r>
              <w:rPr>
                <w:rFonts w:hint="eastAsia" w:ascii="Times New Roman" w:hAnsi="Times New Roman" w:cs="Times New Roman"/>
                <w:bCs/>
                <w:color w:val="auto"/>
                <w:sz w:val="19"/>
                <w:lang w:eastAsia="zh-CN"/>
              </w:rPr>
              <w:t>脱贫村村内农田整治亩数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67EA284">
            <w:pPr>
              <w:spacing w:line="240" w:lineRule="exact"/>
              <w:ind w:firstLine="380" w:firstLineChars="200"/>
              <w:contextualSpacing/>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cs="Times New Roman"/>
                <w:bCs/>
                <w:color w:val="auto"/>
                <w:sz w:val="20"/>
                <w:szCs w:val="16"/>
                <w:lang w:val="en-US" w:eastAsia="zh-CN"/>
              </w:rPr>
              <w:t>110亩</w:t>
            </w:r>
          </w:p>
        </w:tc>
      </w:tr>
      <w:tr w14:paraId="2814B8C6">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ADC0290">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36B112E1">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3FF050E8">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752DEAA">
            <w:pPr>
              <w:pStyle w:val="11"/>
              <w:spacing w:line="240" w:lineRule="exact"/>
              <w:ind w:firstLine="0"/>
              <w:rPr>
                <w:rFonts w:ascii="Times New Roman" w:hAnsi="Times New Roman" w:cs="Times New Roman"/>
                <w:bCs/>
                <w:color w:val="auto"/>
                <w:sz w:val="19"/>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E3F7BF3">
            <w:pPr>
              <w:pStyle w:val="11"/>
              <w:spacing w:line="240" w:lineRule="exact"/>
              <w:ind w:firstLine="360"/>
              <w:rPr>
                <w:rFonts w:ascii="Times New Roman" w:hAnsi="Times New Roman" w:cs="Times New Roman"/>
                <w:bCs/>
                <w:color w:val="auto"/>
                <w:sz w:val="19"/>
              </w:rPr>
            </w:pPr>
          </w:p>
        </w:tc>
      </w:tr>
      <w:tr w14:paraId="41FFAD3A">
        <w:tblPrEx>
          <w:tblCellMar>
            <w:top w:w="0" w:type="dxa"/>
            <w:left w:w="10" w:type="dxa"/>
            <w:bottom w:w="0" w:type="dxa"/>
            <w:right w:w="10" w:type="dxa"/>
          </w:tblCellMar>
        </w:tblPrEx>
        <w:trPr>
          <w:trHeight w:val="240"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AC7B74A">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40387C99">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5772F2F3">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BB81CEB">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57F45A5">
            <w:pPr>
              <w:spacing w:line="240" w:lineRule="exact"/>
              <w:rPr>
                <w:rFonts w:ascii="Times New Roman" w:hAnsi="Times New Roman" w:cs="Times New Roman"/>
                <w:bCs/>
                <w:color w:val="auto"/>
                <w:sz w:val="10"/>
              </w:rPr>
            </w:pPr>
          </w:p>
        </w:tc>
      </w:tr>
      <w:tr w14:paraId="441F6CDE">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3F8F2B9">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69CCBA83">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2329592C">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质量指标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D412AA0">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★★项目（工程）验收合格率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FE291E8">
            <w:pPr>
              <w:pStyle w:val="11"/>
              <w:spacing w:line="240" w:lineRule="exact"/>
              <w:ind w:firstLine="460"/>
              <w:rPr>
                <w:rFonts w:ascii="Times New Roman" w:hAnsi="Times New Roman" w:cs="Times New Roman"/>
                <w:bCs/>
                <w:color w:val="auto"/>
                <w:sz w:val="19"/>
              </w:rPr>
            </w:pPr>
            <w:r>
              <w:rPr>
                <w:rFonts w:hint="default" w:ascii="Times New Roman" w:hAnsi="Times New Roman" w:eastAsia="Times New Roman" w:cs="Times New Roman"/>
                <w:bCs/>
                <w:color w:val="auto"/>
                <w:sz w:val="19"/>
              </w:rPr>
              <w:t>100%</w:t>
            </w:r>
          </w:p>
        </w:tc>
      </w:tr>
      <w:tr w14:paraId="382A54DD">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7F9F0A9D">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4F7E420">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06C562BB">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BDD6432">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42A8284">
            <w:pPr>
              <w:spacing w:line="240" w:lineRule="exact"/>
              <w:rPr>
                <w:rFonts w:ascii="Times New Roman" w:hAnsi="Times New Roman" w:cs="Times New Roman"/>
                <w:bCs/>
                <w:color w:val="auto"/>
                <w:sz w:val="10"/>
              </w:rPr>
            </w:pPr>
          </w:p>
        </w:tc>
      </w:tr>
      <w:tr w14:paraId="25C839E5">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8391340">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8BB19DA">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4D8757C5">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时效指标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4DBDC4D">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项目（工程）完成及时率</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648030D">
            <w:pPr>
              <w:pStyle w:val="11"/>
              <w:spacing w:line="240" w:lineRule="exact"/>
              <w:ind w:firstLine="46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仿宋_GB2312" w:cs="Times New Roman"/>
                <w:bCs/>
                <w:color w:val="auto"/>
                <w:sz w:val="19"/>
              </w:rPr>
              <w:t>%</w:t>
            </w:r>
          </w:p>
        </w:tc>
      </w:tr>
      <w:tr w14:paraId="7F538A73">
        <w:tblPrEx>
          <w:tblCellMar>
            <w:top w:w="0" w:type="dxa"/>
            <w:left w:w="10" w:type="dxa"/>
            <w:bottom w:w="0" w:type="dxa"/>
            <w:right w:w="10" w:type="dxa"/>
          </w:tblCellMar>
        </w:tblPrEx>
        <w:trPr>
          <w:trHeight w:val="240"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231A9E5">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5B8D174">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7076D1E9">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5B083CA0">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50DDB77">
            <w:pPr>
              <w:spacing w:line="240" w:lineRule="exact"/>
              <w:rPr>
                <w:rFonts w:ascii="Times New Roman" w:hAnsi="Times New Roman" w:cs="Times New Roman"/>
                <w:bCs/>
                <w:color w:val="auto"/>
                <w:sz w:val="10"/>
              </w:rPr>
            </w:pPr>
          </w:p>
        </w:tc>
      </w:tr>
      <w:tr w14:paraId="5AB4B402">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CC0E998">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0BE39CD">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198688A4">
            <w:pPr>
              <w:pStyle w:val="11"/>
              <w:spacing w:line="240" w:lineRule="exact"/>
              <w:ind w:firstLine="22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rPr>
              <w:t>成本指标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7FACA10">
            <w:pPr>
              <w:pStyle w:val="11"/>
              <w:spacing w:line="240" w:lineRule="exact"/>
              <w:ind w:firstLine="0"/>
              <w:rPr>
                <w:rFonts w:hint="eastAsia" w:ascii="Times New Roman" w:hAnsi="Times New Roman" w:eastAsia="仿宋_GB2312" w:cs="Times New Roman"/>
                <w:bCs/>
                <w:color w:val="auto"/>
                <w:sz w:val="19"/>
                <w:lang w:eastAsia="zh-CN"/>
              </w:rPr>
            </w:pPr>
            <w:r>
              <w:rPr>
                <w:rFonts w:hint="default" w:ascii="Times New Roman" w:hAnsi="Times New Roman" w:eastAsia="仿宋_GB2312" w:cs="Times New Roman"/>
                <w:bCs/>
                <w:color w:val="auto"/>
                <w:sz w:val="19"/>
              </w:rPr>
              <w:t>★</w:t>
            </w:r>
            <w:r>
              <w:rPr>
                <w:rFonts w:hint="eastAsia" w:ascii="Times New Roman" w:hAnsi="Times New Roman" w:cs="Times New Roman"/>
                <w:bCs/>
                <w:color w:val="auto"/>
                <w:sz w:val="19"/>
                <w:lang w:eastAsia="zh-CN"/>
              </w:rPr>
              <w:t>农田整治补助标准</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35D5E60">
            <w:pPr>
              <w:pStyle w:val="11"/>
              <w:spacing w:line="240" w:lineRule="exact"/>
              <w:ind w:firstLine="140"/>
              <w:rPr>
                <w:rFonts w:ascii="Times New Roman" w:hAnsi="Times New Roman" w:cs="Times New Roman"/>
                <w:bCs/>
                <w:color w:val="auto"/>
                <w:sz w:val="19"/>
              </w:rPr>
            </w:pPr>
            <w:r>
              <w:rPr>
                <w:rFonts w:hint="eastAsia" w:ascii="Times New Roman" w:hAnsi="Times New Roman" w:cs="Times New Roman"/>
                <w:bCs/>
                <w:color w:val="auto"/>
                <w:sz w:val="19"/>
                <w:lang w:val="en-US" w:eastAsia="zh-CN"/>
              </w:rPr>
              <w:t>0.9</w:t>
            </w:r>
            <w:r>
              <w:rPr>
                <w:rFonts w:hint="default" w:ascii="Times New Roman" w:hAnsi="Times New Roman" w:eastAsia="仿宋_GB2312" w:cs="Times New Roman"/>
                <w:bCs/>
                <w:color w:val="auto"/>
                <w:sz w:val="19"/>
              </w:rPr>
              <w:t>万元/公里</w:t>
            </w:r>
          </w:p>
        </w:tc>
      </w:tr>
      <w:tr w14:paraId="2028011F">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6B31F49">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0766FE1B">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0DC92A53">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A125A93">
            <w:pPr>
              <w:pStyle w:val="11"/>
              <w:spacing w:line="240" w:lineRule="exact"/>
              <w:ind w:firstLine="0"/>
              <w:rPr>
                <w:rFonts w:ascii="Times New Roman" w:hAnsi="Times New Roman" w:cs="Times New Roman"/>
                <w:bCs/>
                <w:color w:val="auto"/>
                <w:sz w:val="19"/>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2D7B0DB2">
            <w:pPr>
              <w:pStyle w:val="11"/>
              <w:spacing w:line="240" w:lineRule="exact"/>
              <w:ind w:firstLine="140"/>
              <w:rPr>
                <w:rFonts w:ascii="Times New Roman" w:hAnsi="Times New Roman" w:cs="Times New Roman"/>
                <w:bCs/>
                <w:color w:val="auto"/>
                <w:sz w:val="19"/>
              </w:rPr>
            </w:pPr>
          </w:p>
        </w:tc>
      </w:tr>
      <w:tr w14:paraId="707AB4AF">
        <w:tblPrEx>
          <w:tblCellMar>
            <w:top w:w="0" w:type="dxa"/>
            <w:left w:w="10" w:type="dxa"/>
            <w:bottom w:w="0" w:type="dxa"/>
            <w:right w:w="10" w:type="dxa"/>
          </w:tblCellMar>
        </w:tblPrEx>
        <w:trPr>
          <w:trHeight w:val="296"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35E2952">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A4DF086">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5F878CFF">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F04A4F4">
            <w:pPr>
              <w:pStyle w:val="11"/>
              <w:tabs>
                <w:tab w:val="left" w:leader="dot" w:pos="367"/>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AF04C35">
            <w:pPr>
              <w:spacing w:line="240" w:lineRule="exact"/>
              <w:rPr>
                <w:rFonts w:ascii="Times New Roman" w:hAnsi="Times New Roman" w:cs="Times New Roman"/>
                <w:bCs/>
                <w:color w:val="auto"/>
                <w:sz w:val="10"/>
              </w:rPr>
            </w:pPr>
          </w:p>
        </w:tc>
      </w:tr>
      <w:tr w14:paraId="45DF8642">
        <w:tblPrEx>
          <w:tblCellMar>
            <w:top w:w="0" w:type="dxa"/>
            <w:left w:w="10" w:type="dxa"/>
            <w:bottom w:w="0" w:type="dxa"/>
            <w:right w:w="10" w:type="dxa"/>
          </w:tblCellMar>
        </w:tblPrEx>
        <w:trPr>
          <w:trHeight w:val="296"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E078804">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040B48D2">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效益指标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4F7F3E4B">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经济效益</w:t>
            </w:r>
          </w:p>
          <w:p w14:paraId="2C396A41">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4E449576">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9F5124F">
            <w:pPr>
              <w:spacing w:line="240" w:lineRule="exact"/>
              <w:rPr>
                <w:rFonts w:ascii="Times New Roman" w:hAnsi="Times New Roman" w:cs="Times New Roman"/>
                <w:bCs/>
                <w:color w:val="auto"/>
                <w:sz w:val="10"/>
              </w:rPr>
            </w:pPr>
          </w:p>
        </w:tc>
      </w:tr>
      <w:tr w14:paraId="7D668747">
        <w:tblPrEx>
          <w:tblCellMar>
            <w:top w:w="0" w:type="dxa"/>
            <w:left w:w="10" w:type="dxa"/>
            <w:bottom w:w="0" w:type="dxa"/>
            <w:right w:w="10" w:type="dxa"/>
          </w:tblCellMar>
        </w:tblPrEx>
        <w:trPr>
          <w:trHeight w:val="310"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21043BF7">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FFC1EF1">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3E69AA23">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1CFAB156">
            <w:pPr>
              <w:pStyle w:val="11"/>
              <w:tabs>
                <w:tab w:val="left" w:leader="dot" w:pos="367"/>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7E1404B">
            <w:pPr>
              <w:spacing w:line="240" w:lineRule="exact"/>
              <w:rPr>
                <w:rFonts w:ascii="Times New Roman" w:hAnsi="Times New Roman" w:cs="Times New Roman"/>
                <w:bCs/>
                <w:color w:val="auto"/>
                <w:sz w:val="10"/>
              </w:rPr>
            </w:pPr>
          </w:p>
        </w:tc>
      </w:tr>
      <w:tr w14:paraId="7979059F">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393F0CF9">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7F54D77D">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04483944">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社会效益</w:t>
            </w:r>
          </w:p>
          <w:p w14:paraId="1E1C508A">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D44D086">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w:t>
            </w:r>
            <w:r>
              <w:rPr>
                <w:rFonts w:hint="default" w:ascii="Times New Roman" w:hAnsi="Times New Roman" w:eastAsia="仿宋_GB2312" w:cs="Times New Roman"/>
                <w:bCs/>
                <w:color w:val="auto"/>
                <w:sz w:val="19"/>
              </w:rPr>
              <w:t>人口数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563E87D">
            <w:pPr>
              <w:pStyle w:val="11"/>
              <w:spacing w:line="240" w:lineRule="exact"/>
              <w:ind w:firstLine="36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43</w:t>
            </w:r>
            <w:r>
              <w:rPr>
                <w:rFonts w:hint="default" w:ascii="Times New Roman" w:hAnsi="Times New Roman" w:eastAsia="仿宋_GB2312" w:cs="Times New Roman"/>
                <w:bCs/>
                <w:color w:val="auto"/>
                <w:sz w:val="19"/>
              </w:rPr>
              <w:t>人</w:t>
            </w:r>
          </w:p>
        </w:tc>
      </w:tr>
      <w:tr w14:paraId="67B01327">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280CB82">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4D01C41">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57C4F751">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53A1030">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zh-CN"/>
              </w:rPr>
              <w:t>★★</w:t>
            </w:r>
            <w:r>
              <w:rPr>
                <w:rFonts w:hint="default" w:ascii="Times New Roman" w:hAnsi="Times New Roman" w:eastAsia="仿宋_GB2312" w:cs="Times New Roman"/>
                <w:bCs/>
                <w:color w:val="auto"/>
                <w:sz w:val="19"/>
              </w:rPr>
              <w:t>★解决</w:t>
            </w:r>
            <w:r>
              <w:rPr>
                <w:rFonts w:hint="default" w:ascii="Times New Roman" w:hAnsi="Times New Roman" w:eastAsia="仿宋_GB2312" w:cs="Times New Roman"/>
                <w:bCs/>
                <w:color w:val="auto"/>
                <w:sz w:val="19"/>
                <w:lang w:eastAsia="zh-CN"/>
              </w:rPr>
              <w:t>脱贫（监测）</w:t>
            </w:r>
            <w:r>
              <w:rPr>
                <w:rFonts w:hint="default" w:ascii="Times New Roman" w:hAnsi="Times New Roman" w:eastAsia="仿宋_GB2312" w:cs="Times New Roman"/>
                <w:bCs/>
                <w:color w:val="auto"/>
                <w:sz w:val="19"/>
              </w:rPr>
              <w:t>饮水安全问题人数</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4BCDBEC8">
            <w:pPr>
              <w:pStyle w:val="11"/>
              <w:spacing w:line="240" w:lineRule="exact"/>
              <w:ind w:firstLine="360"/>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default" w:ascii="Times New Roman" w:hAnsi="Times New Roman" w:eastAsia="仿宋_GB2312" w:cs="Times New Roman"/>
                <w:bCs/>
                <w:color w:val="auto"/>
                <w:sz w:val="19"/>
                <w:lang w:val="en-US" w:eastAsia="en-US"/>
              </w:rPr>
              <w:t>**</w:t>
            </w:r>
            <w:r>
              <w:rPr>
                <w:rFonts w:hint="default" w:ascii="Times New Roman" w:hAnsi="Times New Roman" w:eastAsia="仿宋_GB2312" w:cs="Times New Roman"/>
                <w:bCs/>
                <w:color w:val="auto"/>
                <w:sz w:val="19"/>
              </w:rPr>
              <w:t>人</w:t>
            </w:r>
          </w:p>
        </w:tc>
      </w:tr>
      <w:tr w14:paraId="7286AB5A">
        <w:tblPrEx>
          <w:tblCellMar>
            <w:top w:w="0" w:type="dxa"/>
            <w:left w:w="10" w:type="dxa"/>
            <w:bottom w:w="0" w:type="dxa"/>
            <w:right w:w="10" w:type="dxa"/>
          </w:tblCellMar>
        </w:tblPrEx>
        <w:trPr>
          <w:trHeight w:val="282"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4170472B">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0A480054">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6956A300">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5C4AF2DC">
            <w:pPr>
              <w:pStyle w:val="11"/>
              <w:tabs>
                <w:tab w:val="left" w:leader="dot" w:pos="360"/>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0B297F3E">
            <w:pPr>
              <w:spacing w:line="240" w:lineRule="exact"/>
              <w:rPr>
                <w:rFonts w:ascii="Times New Roman" w:hAnsi="Times New Roman" w:cs="Times New Roman"/>
                <w:bCs/>
                <w:color w:val="auto"/>
                <w:sz w:val="10"/>
              </w:rPr>
            </w:pPr>
          </w:p>
        </w:tc>
      </w:tr>
      <w:tr w14:paraId="06ED38C1">
        <w:tblPrEx>
          <w:tblCellMar>
            <w:top w:w="0" w:type="dxa"/>
            <w:left w:w="10" w:type="dxa"/>
            <w:bottom w:w="0" w:type="dxa"/>
            <w:right w:w="10" w:type="dxa"/>
          </w:tblCellMar>
        </w:tblPrEx>
        <w:trPr>
          <w:trHeight w:val="254"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779EBE9">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1DA1E748">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5466CD53">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生态效益</w:t>
            </w:r>
          </w:p>
          <w:p w14:paraId="1090B994">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AE25F4D">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34EA296">
            <w:pPr>
              <w:spacing w:line="240" w:lineRule="exact"/>
              <w:rPr>
                <w:rFonts w:ascii="Times New Roman" w:hAnsi="Times New Roman" w:cs="Times New Roman"/>
                <w:bCs/>
                <w:color w:val="auto"/>
                <w:sz w:val="10"/>
              </w:rPr>
            </w:pPr>
          </w:p>
        </w:tc>
      </w:tr>
      <w:tr w14:paraId="130495A6">
        <w:tblPrEx>
          <w:tblCellMar>
            <w:top w:w="0" w:type="dxa"/>
            <w:left w:w="10" w:type="dxa"/>
            <w:bottom w:w="0" w:type="dxa"/>
            <w:right w:w="10" w:type="dxa"/>
          </w:tblCellMar>
        </w:tblPrEx>
        <w:trPr>
          <w:trHeight w:val="367"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10FA011">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7B068FD6">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03E251EF">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5175B29">
            <w:pPr>
              <w:pStyle w:val="11"/>
              <w:tabs>
                <w:tab w:val="left" w:leader="dot" w:pos="360"/>
              </w:tabs>
              <w:spacing w:line="240" w:lineRule="exact"/>
              <w:ind w:firstLine="0"/>
              <w:jc w:val="both"/>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391712B6">
            <w:pPr>
              <w:spacing w:line="240" w:lineRule="exact"/>
              <w:rPr>
                <w:rFonts w:ascii="Times New Roman" w:hAnsi="Times New Roman" w:cs="Times New Roman"/>
                <w:bCs/>
                <w:color w:val="auto"/>
                <w:sz w:val="10"/>
              </w:rPr>
            </w:pPr>
          </w:p>
        </w:tc>
      </w:tr>
      <w:tr w14:paraId="40428AB1">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0AC9732A">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23C77937">
            <w:pPr>
              <w:spacing w:line="240" w:lineRule="exact"/>
              <w:rPr>
                <w:rFonts w:ascii="Times New Roman" w:hAnsi="Times New Roman" w:cs="Times New Roman"/>
                <w:bCs/>
                <w:color w:val="auto"/>
              </w:rPr>
            </w:pP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37FD1708">
            <w:pPr>
              <w:pStyle w:val="11"/>
              <w:spacing w:line="240" w:lineRule="exact"/>
              <w:ind w:firstLine="0"/>
              <w:jc w:val="center"/>
              <w:rPr>
                <w:rFonts w:ascii="Times New Roman" w:hAnsi="Times New Roman" w:eastAsia="仿宋_GB2312" w:cs="Times New Roman"/>
                <w:bCs/>
                <w:color w:val="auto"/>
                <w:sz w:val="19"/>
              </w:rPr>
            </w:pPr>
            <w:r>
              <w:rPr>
                <w:rFonts w:hint="default" w:ascii="Times New Roman" w:hAnsi="Times New Roman" w:eastAsia="仿宋_GB2312" w:cs="Times New Roman"/>
                <w:bCs/>
                <w:color w:val="auto"/>
                <w:sz w:val="19"/>
              </w:rPr>
              <w:t>可持续影响</w:t>
            </w:r>
          </w:p>
          <w:p w14:paraId="1BA900D9">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2E5272B">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工程设计使用年限</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1409AB92">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30</w:t>
            </w:r>
            <w:r>
              <w:rPr>
                <w:rFonts w:hint="default" w:ascii="Times New Roman" w:hAnsi="Times New Roman" w:eastAsia="仿宋_GB2312" w:cs="Times New Roman"/>
                <w:bCs/>
                <w:color w:val="auto"/>
                <w:sz w:val="19"/>
              </w:rPr>
              <w:t>年</w:t>
            </w:r>
          </w:p>
        </w:tc>
      </w:tr>
      <w:tr w14:paraId="368CE697">
        <w:tblPrEx>
          <w:tblCellMar>
            <w:top w:w="0" w:type="dxa"/>
            <w:left w:w="10" w:type="dxa"/>
            <w:bottom w:w="0" w:type="dxa"/>
            <w:right w:w="10" w:type="dxa"/>
          </w:tblCellMar>
        </w:tblPrEx>
        <w:trPr>
          <w:trHeight w:val="226"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5E90A296">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04BDECEE">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548E063C">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2A248AE0">
            <w:pPr>
              <w:spacing w:line="240" w:lineRule="exact"/>
              <w:rPr>
                <w:rFonts w:ascii="Times New Roman" w:hAnsi="Times New Roman" w:cs="Times New Roman"/>
                <w:bCs/>
                <w:color w:val="auto"/>
                <w:sz w:val="10"/>
              </w:rPr>
            </w:pP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5C970F8A">
            <w:pPr>
              <w:spacing w:line="240" w:lineRule="exact"/>
              <w:rPr>
                <w:rFonts w:ascii="Times New Roman" w:hAnsi="Times New Roman" w:cs="Times New Roman"/>
                <w:bCs/>
                <w:color w:val="auto"/>
                <w:sz w:val="10"/>
              </w:rPr>
            </w:pPr>
          </w:p>
        </w:tc>
      </w:tr>
      <w:tr w14:paraId="1D292A53">
        <w:tblPrEx>
          <w:tblCellMar>
            <w:top w:w="0" w:type="dxa"/>
            <w:left w:w="10" w:type="dxa"/>
            <w:bottom w:w="0" w:type="dxa"/>
            <w:right w:w="10" w:type="dxa"/>
          </w:tblCellMar>
        </w:tblPrEx>
        <w:trPr>
          <w:trHeight w:val="268" w:hRule="atLeas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621B783A">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nil"/>
              <w:right w:val="nil"/>
              <w:tl2br w:val="nil"/>
              <w:tr2bl w:val="nil"/>
            </w:tcBorders>
            <w:shd w:val="clear" w:color="auto" w:fill="FFFFFF"/>
            <w:noWrap w:val="0"/>
            <w:vAlign w:val="center"/>
          </w:tcPr>
          <w:p w14:paraId="5C829D9D">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nil"/>
              <w:right w:val="nil"/>
              <w:tl2br w:val="nil"/>
              <w:tr2bl w:val="nil"/>
            </w:tcBorders>
            <w:shd w:val="clear" w:color="auto" w:fill="FFFFFF"/>
            <w:noWrap w:val="0"/>
            <w:vAlign w:val="center"/>
          </w:tcPr>
          <w:p w14:paraId="2C7564F7">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7D4F040A">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7E1286F3">
            <w:pPr>
              <w:spacing w:line="240" w:lineRule="exact"/>
              <w:rPr>
                <w:rFonts w:ascii="Times New Roman" w:hAnsi="Times New Roman" w:cs="Times New Roman"/>
                <w:bCs/>
                <w:color w:val="auto"/>
                <w:sz w:val="10"/>
              </w:rPr>
            </w:pPr>
          </w:p>
        </w:tc>
      </w:tr>
      <w:tr w14:paraId="470B7A74">
        <w:tblPrEx>
          <w:tblCellMar>
            <w:top w:w="0" w:type="dxa"/>
            <w:left w:w="10" w:type="dxa"/>
            <w:bottom w:w="0" w:type="dxa"/>
            <w:right w:w="10" w:type="dxa"/>
          </w:tblCellMar>
        </w:tblPrEx>
        <w:trPr>
          <w:trHeight w:val="360" w:hRule="exact"/>
          <w:jc w:val="center"/>
        </w:trPr>
        <w:tc>
          <w:tcPr>
            <w:tcW w:w="379" w:type="pct"/>
            <w:vMerge w:val="continue"/>
            <w:tcBorders>
              <w:top w:val="nil"/>
              <w:left w:val="single" w:color="auto" w:sz="4" w:space="0"/>
              <w:bottom w:val="nil"/>
              <w:right w:val="nil"/>
              <w:tl2br w:val="nil"/>
              <w:tr2bl w:val="nil"/>
            </w:tcBorders>
            <w:shd w:val="clear" w:color="auto" w:fill="FFFFFF"/>
            <w:noWrap w:val="0"/>
            <w:textDirection w:val="tbRlV"/>
            <w:vAlign w:val="center"/>
          </w:tcPr>
          <w:p w14:paraId="10166D1F">
            <w:pPr>
              <w:spacing w:line="240" w:lineRule="exact"/>
              <w:rPr>
                <w:rFonts w:ascii="Times New Roman" w:hAnsi="Times New Roman" w:cs="Times New Roman"/>
                <w:bCs/>
                <w:color w:val="auto"/>
              </w:rPr>
            </w:pPr>
          </w:p>
        </w:tc>
        <w:tc>
          <w:tcPr>
            <w:tcW w:w="516"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79BD3A7C">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满意度指标</w:t>
            </w:r>
          </w:p>
        </w:tc>
        <w:tc>
          <w:tcPr>
            <w:tcW w:w="712" w:type="pct"/>
            <w:vMerge w:val="restart"/>
            <w:tcBorders>
              <w:top w:val="single" w:color="auto" w:sz="4" w:space="0"/>
              <w:left w:val="single" w:color="auto" w:sz="4" w:space="0"/>
              <w:bottom w:val="nil"/>
              <w:right w:val="nil"/>
              <w:tl2br w:val="nil"/>
              <w:tr2bl w:val="nil"/>
            </w:tcBorders>
            <w:shd w:val="clear" w:color="auto" w:fill="FFFFFF"/>
            <w:noWrap w:val="0"/>
            <w:vAlign w:val="center"/>
          </w:tcPr>
          <w:p w14:paraId="5DC9EB39">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仿宋_GB2312" w:cs="Times New Roman"/>
                <w:bCs/>
                <w:color w:val="auto"/>
                <w:sz w:val="19"/>
              </w:rPr>
              <w:t>服务对象满意度指标</w:t>
            </w:r>
          </w:p>
        </w:tc>
        <w:tc>
          <w:tcPr>
            <w:tcW w:w="2623" w:type="pct"/>
            <w:gridSpan w:val="3"/>
            <w:tcBorders>
              <w:top w:val="single" w:color="auto" w:sz="4" w:space="0"/>
              <w:left w:val="single" w:color="auto" w:sz="4" w:space="0"/>
              <w:bottom w:val="nil"/>
              <w:right w:val="nil"/>
              <w:tl2br w:val="nil"/>
              <w:tr2bl w:val="nil"/>
            </w:tcBorders>
            <w:shd w:val="clear" w:color="auto" w:fill="FFFFFF"/>
            <w:noWrap w:val="0"/>
            <w:vAlign w:val="center"/>
          </w:tcPr>
          <w:p w14:paraId="64D5E2F7">
            <w:pPr>
              <w:pStyle w:val="11"/>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rPr>
              <w:t>受益</w:t>
            </w:r>
            <w:r>
              <w:rPr>
                <w:rFonts w:hint="default" w:ascii="Times New Roman" w:hAnsi="Times New Roman" w:eastAsia="仿宋_GB2312" w:cs="Times New Roman"/>
                <w:bCs/>
                <w:color w:val="auto"/>
                <w:sz w:val="19"/>
                <w:lang w:eastAsia="zh-CN"/>
              </w:rPr>
              <w:t>脱贫（监测）户</w:t>
            </w:r>
            <w:r>
              <w:rPr>
                <w:rFonts w:hint="default" w:ascii="Times New Roman" w:hAnsi="Times New Roman" w:eastAsia="仿宋_GB2312" w:cs="Times New Roman"/>
                <w:bCs/>
                <w:color w:val="auto"/>
                <w:sz w:val="19"/>
              </w:rPr>
              <w:t>满意度</w:t>
            </w:r>
          </w:p>
        </w:tc>
        <w:tc>
          <w:tcPr>
            <w:tcW w:w="768" w:type="pct"/>
            <w:tcBorders>
              <w:top w:val="single" w:color="auto" w:sz="4" w:space="0"/>
              <w:left w:val="single" w:color="auto" w:sz="4" w:space="0"/>
              <w:bottom w:val="nil"/>
              <w:right w:val="single" w:color="auto" w:sz="4" w:space="0"/>
              <w:tl2br w:val="nil"/>
              <w:tr2bl w:val="nil"/>
            </w:tcBorders>
            <w:shd w:val="clear" w:color="auto" w:fill="FFFFFF"/>
            <w:noWrap w:val="0"/>
            <w:vAlign w:val="center"/>
          </w:tcPr>
          <w:p w14:paraId="66F7C4AC">
            <w:pPr>
              <w:pStyle w:val="11"/>
              <w:spacing w:line="240" w:lineRule="exact"/>
              <w:ind w:firstLine="0"/>
              <w:jc w:val="center"/>
              <w:rPr>
                <w:rFonts w:ascii="Times New Roman" w:hAnsi="Times New Roman" w:cs="Times New Roman"/>
                <w:bCs/>
                <w:color w:val="auto"/>
                <w:sz w:val="19"/>
              </w:rPr>
            </w:pPr>
            <w:r>
              <w:rPr>
                <w:rFonts w:hint="default" w:ascii="Times New Roman" w:hAnsi="Times New Roman" w:eastAsia="微软雅黑" w:cs="Times New Roman"/>
                <w:bCs/>
                <w:color w:val="auto"/>
                <w:sz w:val="19"/>
                <w:lang w:val="en-US" w:eastAsia="en-US"/>
              </w:rPr>
              <w:t>≥</w:t>
            </w:r>
            <w:r>
              <w:rPr>
                <w:rFonts w:hint="eastAsia" w:ascii="Times New Roman" w:hAnsi="Times New Roman" w:eastAsia="微软雅黑" w:cs="Times New Roman"/>
                <w:bCs/>
                <w:color w:val="auto"/>
                <w:sz w:val="19"/>
                <w:lang w:val="en-US" w:eastAsia="zh-CN"/>
              </w:rPr>
              <w:t>100</w:t>
            </w:r>
            <w:r>
              <w:rPr>
                <w:rFonts w:hint="default" w:ascii="Times New Roman" w:hAnsi="Times New Roman" w:eastAsia="仿宋_GB2312" w:cs="Times New Roman"/>
                <w:bCs/>
                <w:color w:val="auto"/>
                <w:sz w:val="19"/>
              </w:rPr>
              <w:t>%</w:t>
            </w:r>
          </w:p>
        </w:tc>
      </w:tr>
      <w:tr w14:paraId="6E39481B">
        <w:tblPrEx>
          <w:tblCellMar>
            <w:top w:w="0" w:type="dxa"/>
            <w:left w:w="10" w:type="dxa"/>
            <w:bottom w:w="0" w:type="dxa"/>
            <w:right w:w="10" w:type="dxa"/>
          </w:tblCellMar>
        </w:tblPrEx>
        <w:trPr>
          <w:trHeight w:val="254" w:hRule="atLeast"/>
          <w:jc w:val="center"/>
        </w:trPr>
        <w:tc>
          <w:tcPr>
            <w:tcW w:w="379" w:type="pct"/>
            <w:vMerge w:val="continue"/>
            <w:tcBorders>
              <w:top w:val="nil"/>
              <w:left w:val="single" w:color="auto" w:sz="4" w:space="0"/>
              <w:bottom w:val="single" w:color="auto" w:sz="4" w:space="0"/>
              <w:right w:val="nil"/>
              <w:tl2br w:val="nil"/>
              <w:tr2bl w:val="nil"/>
            </w:tcBorders>
            <w:shd w:val="clear" w:color="auto" w:fill="FFFFFF"/>
            <w:noWrap w:val="0"/>
            <w:textDirection w:val="tbRlV"/>
            <w:vAlign w:val="center"/>
          </w:tcPr>
          <w:p w14:paraId="61C98BA1">
            <w:pPr>
              <w:spacing w:line="240" w:lineRule="exact"/>
              <w:rPr>
                <w:rFonts w:ascii="Times New Roman" w:hAnsi="Times New Roman" w:cs="Times New Roman"/>
                <w:bCs/>
                <w:color w:val="auto"/>
              </w:rPr>
            </w:pPr>
          </w:p>
        </w:tc>
        <w:tc>
          <w:tcPr>
            <w:tcW w:w="516" w:type="pct"/>
            <w:vMerge w:val="continue"/>
            <w:tcBorders>
              <w:top w:val="nil"/>
              <w:left w:val="single" w:color="auto" w:sz="4" w:space="0"/>
              <w:bottom w:val="single" w:color="auto" w:sz="4" w:space="0"/>
              <w:right w:val="nil"/>
              <w:tl2br w:val="nil"/>
              <w:tr2bl w:val="nil"/>
            </w:tcBorders>
            <w:shd w:val="clear" w:color="auto" w:fill="FFFFFF"/>
            <w:noWrap w:val="0"/>
            <w:vAlign w:val="center"/>
          </w:tcPr>
          <w:p w14:paraId="23CB8FD2">
            <w:pPr>
              <w:spacing w:line="240" w:lineRule="exact"/>
              <w:rPr>
                <w:rFonts w:ascii="Times New Roman" w:hAnsi="Times New Roman" w:cs="Times New Roman"/>
                <w:bCs/>
                <w:color w:val="auto"/>
              </w:rPr>
            </w:pPr>
          </w:p>
        </w:tc>
        <w:tc>
          <w:tcPr>
            <w:tcW w:w="712" w:type="pct"/>
            <w:vMerge w:val="continue"/>
            <w:tcBorders>
              <w:top w:val="nil"/>
              <w:left w:val="single" w:color="auto" w:sz="4" w:space="0"/>
              <w:bottom w:val="single" w:color="auto" w:sz="4" w:space="0"/>
              <w:right w:val="nil"/>
              <w:tl2br w:val="nil"/>
              <w:tr2bl w:val="nil"/>
            </w:tcBorders>
            <w:shd w:val="clear" w:color="auto" w:fill="FFFFFF"/>
            <w:noWrap w:val="0"/>
            <w:vAlign w:val="center"/>
          </w:tcPr>
          <w:p w14:paraId="7F8B0CAC">
            <w:pPr>
              <w:spacing w:line="240" w:lineRule="exact"/>
              <w:rPr>
                <w:rFonts w:ascii="Times New Roman" w:hAnsi="Times New Roman" w:cs="Times New Roman"/>
                <w:bCs/>
                <w:color w:val="auto"/>
              </w:rPr>
            </w:pPr>
          </w:p>
        </w:tc>
        <w:tc>
          <w:tcPr>
            <w:tcW w:w="2623" w:type="pct"/>
            <w:gridSpan w:val="3"/>
            <w:tcBorders>
              <w:top w:val="single" w:color="auto" w:sz="4" w:space="0"/>
              <w:left w:val="single" w:color="auto" w:sz="4" w:space="0"/>
              <w:bottom w:val="single" w:color="auto" w:sz="4" w:space="0"/>
              <w:right w:val="nil"/>
              <w:tl2br w:val="nil"/>
              <w:tr2bl w:val="nil"/>
            </w:tcBorders>
            <w:shd w:val="clear" w:color="auto" w:fill="FFFFFF"/>
            <w:noWrap w:val="0"/>
            <w:vAlign w:val="center"/>
          </w:tcPr>
          <w:p w14:paraId="3CFC5367">
            <w:pPr>
              <w:pStyle w:val="11"/>
              <w:tabs>
                <w:tab w:val="left" w:leader="dot" w:pos="360"/>
              </w:tabs>
              <w:spacing w:line="240" w:lineRule="exact"/>
              <w:ind w:firstLine="0"/>
              <w:rPr>
                <w:rFonts w:ascii="Times New Roman" w:hAnsi="Times New Roman" w:cs="Times New Roman"/>
                <w:bCs/>
                <w:color w:val="auto"/>
                <w:sz w:val="19"/>
              </w:rPr>
            </w:pPr>
            <w:r>
              <w:rPr>
                <w:rFonts w:hint="default" w:ascii="Times New Roman" w:hAnsi="Times New Roman" w:eastAsia="仿宋_GB2312" w:cs="Times New Roman"/>
                <w:bCs/>
                <w:color w:val="auto"/>
                <w:sz w:val="19"/>
                <w:lang w:val="en-US" w:eastAsia="en-US"/>
              </w:rPr>
              <w:tab/>
            </w:r>
          </w:p>
        </w:tc>
        <w:tc>
          <w:tcPr>
            <w:tcW w:w="76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14:paraId="140F217B">
            <w:pPr>
              <w:spacing w:line="240" w:lineRule="exact"/>
              <w:rPr>
                <w:rFonts w:ascii="Times New Roman" w:hAnsi="Times New Roman" w:cs="Times New Roman"/>
                <w:bCs/>
                <w:color w:val="auto"/>
                <w:sz w:val="10"/>
              </w:rPr>
            </w:pPr>
          </w:p>
        </w:tc>
      </w:tr>
    </w:tbl>
    <w:p w14:paraId="3E4FC1BF">
      <w:pPr>
        <w:pStyle w:val="5"/>
        <w:spacing w:after="0" w:line="300" w:lineRule="exact"/>
        <w:rPr>
          <w:rFonts w:hint="eastAsia" w:eastAsia="仿宋_GB2312"/>
          <w:lang w:val="en-US" w:eastAsia="zh-CN"/>
        </w:rPr>
        <w:sectPr>
          <w:pgSz w:w="11906" w:h="16838"/>
          <w:pgMar w:top="1440" w:right="1800" w:bottom="1440" w:left="1800" w:header="851" w:footer="992" w:gutter="0"/>
          <w:cols w:space="720" w:num="1"/>
          <w:docGrid w:type="lines" w:linePitch="312" w:charSpace="0"/>
        </w:sectPr>
      </w:pPr>
      <w:r>
        <w:rPr>
          <w:rFonts w:hint="default" w:ascii="Times New Roman" w:hAnsi="Times New Roman" w:eastAsia="仿宋_GB2312" w:cs="Times New Roman"/>
          <w:color w:val="auto"/>
          <w:kern w:val="0"/>
          <w:sz w:val="21"/>
          <w:szCs w:val="21"/>
          <w:lang w:bidi="ar"/>
        </w:rPr>
        <w:t>注：各地请根据实际情况，从上述绩效指标中选择适合的填报（其中三颗星为必填的核心绩效指标，可结合已下达的中央对地方专项转移支付绩效指标），也可自行增加或适当调整</w:t>
      </w:r>
      <w:r>
        <w:rPr>
          <w:rFonts w:hint="eastAsia" w:ascii="Times New Roman" w:hAnsi="Times New Roman" w:cs="Times New Roman"/>
          <w:color w:val="auto"/>
          <w:kern w:val="0"/>
          <w:sz w:val="21"/>
          <w:szCs w:val="21"/>
          <w:lang w:eastAsia="zh-CN" w:bidi="ar"/>
        </w:rPr>
        <w:t>。</w:t>
      </w:r>
    </w:p>
    <w:p w14:paraId="2DD09F28">
      <w:pPr>
        <w:rPr>
          <w:rFonts w:hint="eastAsia" w:eastAsia="仿宋_GB2312"/>
          <w:lang w:eastAsia="zh-CN"/>
        </w:rPr>
      </w:pP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FD425">
    <w:pPr>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E3D32FF">
                          <w:pPr>
                            <w:pStyle w:val="7"/>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LNJWO7QAAAABQEAAA8AAAAAAAAAAQAgAAAAIgAA&#10;AGRycy9kb3ducmV2LnhtbFBLAQIUABQAAAAIAIdO4kDrLjEu1wEAALIDAAAOAAAAAAAAAAEAIAAA&#10;AB8BAABkcnMvZTJvRG9jLnhtbFBLBQYAAAAABgAGAFkBAABoBQAAAAA=&#10;">
              <v:fill on="f" focussize="0,0"/>
              <v:stroke on="f" weight="0.5pt"/>
              <v:imagedata o:title=""/>
              <o:lock v:ext="edit" aspectratio="f"/>
              <v:textbox inset="0mm,0mm,0mm,0mm" style="mso-fit-shape-to-text:t;">
                <w:txbxContent>
                  <w:p w14:paraId="7E3D32FF">
                    <w:pPr>
                      <w:pStyle w:val="7"/>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5C763">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4C0A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D37E2B"/>
    <w:rsid w:val="09B625CE"/>
    <w:rsid w:val="0DB30646"/>
    <w:rsid w:val="11A92E3D"/>
    <w:rsid w:val="17D91B84"/>
    <w:rsid w:val="23594B3B"/>
    <w:rsid w:val="24CA08E3"/>
    <w:rsid w:val="2BA70A42"/>
    <w:rsid w:val="36D37E2B"/>
    <w:rsid w:val="47835CCA"/>
    <w:rsid w:val="4B3D2CCC"/>
    <w:rsid w:val="6DFE73CE"/>
    <w:rsid w:val="77183F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rPr>
      <w:szCs w:val="24"/>
    </w:rPr>
  </w:style>
  <w:style w:type="paragraph" w:styleId="3">
    <w:name w:val="Body Text Indent"/>
    <w:basedOn w:val="1"/>
    <w:next w:val="4"/>
    <w:unhideWhenUsed/>
    <w:qFormat/>
    <w:uiPriority w:val="99"/>
    <w:pPr>
      <w:spacing w:after="120"/>
      <w:ind w:left="420" w:leftChars="200"/>
    </w:pPr>
  </w:style>
  <w:style w:type="paragraph" w:styleId="4">
    <w:name w:val="Normal Indent"/>
    <w:basedOn w:val="1"/>
    <w:qFormat/>
    <w:uiPriority w:val="0"/>
    <w:pPr>
      <w:ind w:firstLine="420" w:firstLineChars="200"/>
    </w:pPr>
    <w:rPr>
      <w:rFonts w:ascii="Calibri" w:hAnsi="Calibri" w:eastAsia="仿宋" w:cs="Times New Roman"/>
      <w:sz w:val="32"/>
    </w:rPr>
  </w:style>
  <w:style w:type="paragraph" w:styleId="5">
    <w:name w:val="Body Text"/>
    <w:basedOn w:val="1"/>
    <w:next w:val="6"/>
    <w:qFormat/>
    <w:uiPriority w:val="0"/>
    <w:pPr>
      <w:spacing w:after="120" w:afterLines="0"/>
    </w:pPr>
  </w:style>
  <w:style w:type="paragraph" w:styleId="6">
    <w:name w:val="toc 5"/>
    <w:basedOn w:val="1"/>
    <w:next w:val="1"/>
    <w:unhideWhenUsed/>
    <w:qFormat/>
    <w:uiPriority w:val="39"/>
    <w:pPr>
      <w:ind w:left="1680" w:leftChars="800"/>
    </w:pPr>
  </w:style>
  <w:style w:type="paragraph" w:styleId="7">
    <w:name w:val="footer"/>
    <w:basedOn w:val="1"/>
    <w:qFormat/>
    <w:uiPriority w:val="0"/>
    <w:pPr>
      <w:tabs>
        <w:tab w:val="center" w:pos="4153"/>
        <w:tab w:val="right" w:pos="8306"/>
      </w:tabs>
      <w:snapToGrid w:val="0"/>
      <w:spacing w:line="240" w:lineRule="atLeast"/>
    </w:pPr>
    <w:rPr>
      <w:sz w:val="18"/>
      <w:szCs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1">
    <w:name w:val="Other|1"/>
    <w:basedOn w:val="1"/>
    <w:qFormat/>
    <w:uiPriority w:val="99"/>
    <w:pPr>
      <w:spacing w:line="410" w:lineRule="auto"/>
      <w:ind w:firstLine="400"/>
      <w:jc w:val="left"/>
    </w:pPr>
    <w:rPr>
      <w:rFonts w:ascii="宋体" w:hAnsi="宋体" w:cs="宋体"/>
      <w:color w:val="000000"/>
      <w:kern w:val="0"/>
      <w:sz w:val="20"/>
      <w:szCs w:val="20"/>
      <w:lang w:val="zh-TW" w:eastAsia="zh-TW"/>
    </w:rPr>
  </w:style>
  <w:style w:type="paragraph" w:customStyle="1" w:styleId="12">
    <w:name w:val="Other|2"/>
    <w:basedOn w:val="1"/>
    <w:qFormat/>
    <w:uiPriority w:val="99"/>
    <w:pPr>
      <w:jc w:val="center"/>
    </w:pPr>
    <w:rPr>
      <w:rFonts w:ascii="宋体" w:hAnsi="宋体" w:cs="宋体"/>
      <w:color w:val="000000"/>
      <w:kern w:val="0"/>
      <w:sz w:val="20"/>
      <w:szCs w:val="20"/>
      <w:lang w:val="zh-TW" w:eastAsia="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3515</Words>
  <Characters>3877</Characters>
  <Lines>0</Lines>
  <Paragraphs>0</Paragraphs>
  <TotalTime>0</TotalTime>
  <ScaleCrop>false</ScaleCrop>
  <LinksUpToDate>false</LinksUpToDate>
  <CharactersWithSpaces>3952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2025-07-09T00:48:00Z</dcterms:created>
  <dc:creator>畅颖壹夏</dc:creator>
  <cp:lastModifiedBy>畅颖壹夏</cp:lastModifiedBy>
  <cp:lastPrinted>2025-09-22T02:47:00Z</cp:lastPrinted>
  <dcterms:modified xsi:type="dcterms:W3CDTF">2025-09-28T03:15:37Z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CE4461D3DC3D4D639420687B26922E73_11</vt:lpwstr>
  </property>
  <property fmtid="{D5CDD505-2E9C-101B-9397-08002B2CF9AE}" pid="4" name="KSOTemplateDocerSaveRecord">
    <vt:lpwstr>eyJoZGlkIjoiYjJkNzkyMTA2MmU2ZTE5ZjEwYTFiMzAxZWQ5ZWYyZmUiLCJ1c2VySWQiOiIzODA0NDMxMDcifQ==</vt:lpwstr>
  </property>
</Properties>
</file>