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7A6F8A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3F6F19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6</w:t>
      </w:r>
      <w:r w:rsidR="003F6F19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3F6F19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3F6F19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CA2EAF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645ADE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3F6F19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F61D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3F6F19">
        <w:rPr>
          <w:rFonts w:ascii="Times New Roman" w:hAnsi="Times New Roman" w:hint="eastAsia"/>
          <w:b/>
          <w:bCs/>
          <w:color w:val="333333"/>
          <w:kern w:val="0"/>
          <w:sz w:val="24"/>
        </w:rPr>
        <w:t>6</w:t>
      </w:r>
      <w:r w:rsidR="003F6F19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A6F8A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7A6F8A" w:rsidRDefault="007A6F8A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7A6F8A" w:rsidRDefault="007A6F8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DE253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A6F8A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7A6F8A" w:rsidRDefault="007A6F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3F6F19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DE253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F6F19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3F6F19" w:rsidRDefault="003F6F1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E62C0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DE2531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2F3CC8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F6F19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E62C0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DE253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3F6F19"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 w:rsidR="003F6F19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3F6F19">
        <w:rPr>
          <w:rFonts w:ascii="Times New Roman" w:eastAsia="仿宋" w:hAnsi="Times New Roman"/>
          <w:b/>
          <w:bCs/>
          <w:color w:val="000000"/>
          <w:kern w:val="0"/>
          <w:sz w:val="24"/>
        </w:rPr>
        <w:t>6</w:t>
      </w:r>
      <w:r w:rsidR="003F6F19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45ADE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3F6F19">
        <w:rPr>
          <w:rFonts w:ascii="Times New Roman" w:hAnsi="Times New Roman" w:hint="eastAsia"/>
          <w:b/>
          <w:bCs/>
          <w:color w:val="000000"/>
          <w:kern w:val="0"/>
          <w:sz w:val="24"/>
        </w:rPr>
        <w:t>6</w:t>
      </w:r>
      <w:r w:rsidR="003F6F19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3F6F19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CA2EA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3F6F19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 w:rsidR="003F6F19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 w:rsidP="00645ADE">
      <w:pPr>
        <w:widowControl/>
        <w:shd w:val="clear" w:color="auto" w:fill="FFFFFF"/>
        <w:spacing w:line="420" w:lineRule="atLeast"/>
        <w:ind w:firstLine="48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注：按照国家《地表水环境质量评价办法》要求，水温、总氮、粪大肠菌群不参与评价。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3F6F19"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 w:rsidR="003F6F19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7B49" w:rsidRDefault="008D7B49" w:rsidP="00D7194C">
      <w:r>
        <w:separator/>
      </w:r>
    </w:p>
  </w:endnote>
  <w:endnote w:type="continuationSeparator" w:id="0">
    <w:p w:rsidR="008D7B49" w:rsidRDefault="008D7B49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7B49" w:rsidRDefault="008D7B49" w:rsidP="00D7194C">
      <w:r>
        <w:separator/>
      </w:r>
    </w:p>
  </w:footnote>
  <w:footnote w:type="continuationSeparator" w:id="0">
    <w:p w:rsidR="008D7B49" w:rsidRDefault="008D7B49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0B463E"/>
    <w:rsid w:val="00143D7A"/>
    <w:rsid w:val="00175F26"/>
    <w:rsid w:val="001A64DB"/>
    <w:rsid w:val="00230BF8"/>
    <w:rsid w:val="00272593"/>
    <w:rsid w:val="002B700E"/>
    <w:rsid w:val="0032038A"/>
    <w:rsid w:val="003369B4"/>
    <w:rsid w:val="003467F6"/>
    <w:rsid w:val="003C061A"/>
    <w:rsid w:val="003F61D7"/>
    <w:rsid w:val="003F6F19"/>
    <w:rsid w:val="0042253B"/>
    <w:rsid w:val="00425E73"/>
    <w:rsid w:val="004374C4"/>
    <w:rsid w:val="00447D67"/>
    <w:rsid w:val="00473F20"/>
    <w:rsid w:val="004E530C"/>
    <w:rsid w:val="00544008"/>
    <w:rsid w:val="005776E2"/>
    <w:rsid w:val="00585936"/>
    <w:rsid w:val="005A2D27"/>
    <w:rsid w:val="005C3878"/>
    <w:rsid w:val="00605917"/>
    <w:rsid w:val="00616B17"/>
    <w:rsid w:val="00645ADE"/>
    <w:rsid w:val="00657FD0"/>
    <w:rsid w:val="00684DDC"/>
    <w:rsid w:val="006A21DB"/>
    <w:rsid w:val="00763527"/>
    <w:rsid w:val="00775DB1"/>
    <w:rsid w:val="007A6F8A"/>
    <w:rsid w:val="00833712"/>
    <w:rsid w:val="008406A2"/>
    <w:rsid w:val="00861694"/>
    <w:rsid w:val="0086373A"/>
    <w:rsid w:val="008B63C8"/>
    <w:rsid w:val="008D7B49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A2EAF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2025-08-06T01:51:00Z</dcterms:created>
  <dcterms:modified xsi:type="dcterms:W3CDTF">2025-08-06T01:52:00Z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