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E308B0">
      <w:pPr>
        <w:keepNext/>
        <w:keepLines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hint="eastAsia" w:asciiTheme="majorEastAsia" w:hAnsiTheme="majorEastAsia" w:eastAsiaTheme="majorEastAsia" w:cstheme="minorEastAsia"/>
          <w:b/>
          <w:bCs/>
          <w:kern w:val="44"/>
          <w:sz w:val="44"/>
          <w:szCs w:val="44"/>
        </w:rPr>
      </w:pPr>
      <w:bookmarkStart w:id="0" w:name="_Toc35393809"/>
      <w:bookmarkStart w:id="1" w:name="_Toc28359022"/>
    </w:p>
    <w:p w14:paraId="7D44DAE5">
      <w:pPr>
        <w:keepNext/>
        <w:keepLines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hint="eastAsia" w:asciiTheme="majorEastAsia" w:hAnsiTheme="majorEastAsia" w:eastAsiaTheme="majorEastAsia" w:cstheme="minorEastAsia"/>
          <w:b/>
          <w:bCs/>
          <w:kern w:val="44"/>
          <w:sz w:val="44"/>
          <w:szCs w:val="44"/>
        </w:rPr>
      </w:pPr>
      <w:r>
        <w:rPr>
          <w:rFonts w:hint="eastAsia" w:asciiTheme="majorEastAsia" w:hAnsiTheme="majorEastAsia" w:eastAsiaTheme="majorEastAsia" w:cstheme="minorEastAsia"/>
          <w:b/>
          <w:bCs/>
          <w:kern w:val="44"/>
          <w:sz w:val="44"/>
          <w:szCs w:val="44"/>
        </w:rPr>
        <w:t>中标候选人</w:t>
      </w:r>
      <w:bookmarkEnd w:id="0"/>
      <w:bookmarkEnd w:id="1"/>
      <w:r>
        <w:rPr>
          <w:rFonts w:hint="eastAsia" w:asciiTheme="majorEastAsia" w:hAnsiTheme="majorEastAsia" w:eastAsiaTheme="majorEastAsia" w:cstheme="minorEastAsia"/>
          <w:b/>
          <w:bCs/>
          <w:kern w:val="44"/>
          <w:sz w:val="44"/>
          <w:szCs w:val="44"/>
        </w:rPr>
        <w:t>公示</w:t>
      </w:r>
    </w:p>
    <w:p w14:paraId="7E1E7DCE">
      <w:pPr>
        <w:pStyle w:val="11"/>
        <w:spacing w:after="312"/>
        <w:ind w:left="420" w:firstLine="480"/>
        <w:rPr>
          <w:lang w:val="en-US"/>
        </w:rPr>
      </w:pPr>
    </w:p>
    <w:p w14:paraId="3B56E03A">
      <w:pPr>
        <w:keepNext/>
        <w:keepLines/>
        <w:spacing w:line="360" w:lineRule="auto"/>
        <w:ind w:firstLine="640" w:firstLineChars="200"/>
        <w:outlineLvl w:val="1"/>
        <w:rPr>
          <w:rFonts w:hint="eastAsia" w:ascii="仿宋" w:hAnsi="仿宋" w:eastAsia="仿宋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EastAsia"/>
          <w:sz w:val="32"/>
          <w:szCs w:val="32"/>
        </w:rPr>
        <w:t>根据招标投标相关法律法规及招标文件的规定，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湘潭县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养老服务体系综合提升建设项目（一期）</w:t>
      </w:r>
      <w:r>
        <w:rPr>
          <w:rFonts w:hint="eastAsia" w:ascii="仿宋" w:hAnsi="仿宋" w:eastAsia="仿宋" w:cstheme="minorEastAsia"/>
          <w:sz w:val="32"/>
          <w:szCs w:val="32"/>
        </w:rPr>
        <w:t>工程公开招标评标工作已于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theme="minorEastAsia"/>
          <w:sz w:val="32"/>
          <w:szCs w:val="32"/>
        </w:rPr>
        <w:t>在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湘潭县洛口医疗管理有限公司</w:t>
      </w:r>
      <w:r>
        <w:rPr>
          <w:rFonts w:hint="eastAsia" w:ascii="仿宋" w:hAnsi="仿宋" w:eastAsia="仿宋" w:cstheme="minorEastAsia"/>
          <w:sz w:val="32"/>
          <w:szCs w:val="32"/>
        </w:rPr>
        <w:t>评标结束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，本项目采用的评标办法为综合评估法，评标委员会推荐了以下3名中标候选人（排序），现将相关信息予以公示。公示期202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日至2025年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日。</w:t>
      </w:r>
    </w:p>
    <w:p w14:paraId="31535EE7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第一中标候选人：湘潭县市政公用工程有限公司</w:t>
      </w:r>
    </w:p>
    <w:p w14:paraId="6DE1A77F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第二中标候选人：湘潭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宇通</w:t>
      </w:r>
      <w:r>
        <w:rPr>
          <w:rFonts w:hint="eastAsia" w:ascii="仿宋" w:hAnsi="仿宋" w:eastAsia="仿宋" w:cstheme="minorEastAsia"/>
          <w:sz w:val="32"/>
          <w:szCs w:val="32"/>
        </w:rPr>
        <w:t>建设工程有限公司</w:t>
      </w:r>
    </w:p>
    <w:p w14:paraId="38934DCD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第三中标候选人：湘潭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擎天市政</w:t>
      </w:r>
      <w:r>
        <w:rPr>
          <w:rFonts w:hint="eastAsia" w:ascii="仿宋" w:hAnsi="仿宋" w:eastAsia="仿宋" w:cstheme="minorEastAsia"/>
          <w:sz w:val="32"/>
          <w:szCs w:val="32"/>
        </w:rPr>
        <w:t>工程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建设</w:t>
      </w:r>
      <w:bookmarkStart w:id="2" w:name="_GoBack"/>
      <w:bookmarkEnd w:id="2"/>
      <w:r>
        <w:rPr>
          <w:rFonts w:hint="eastAsia" w:ascii="仿宋" w:hAnsi="仿宋" w:eastAsia="仿宋" w:cstheme="minorEastAsia"/>
          <w:sz w:val="32"/>
          <w:szCs w:val="32"/>
        </w:rPr>
        <w:t>有限公司</w:t>
      </w:r>
    </w:p>
    <w:p w14:paraId="2FA2F177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Cs/>
          <w:sz w:val="32"/>
          <w:szCs w:val="32"/>
        </w:rPr>
        <w:t>凡对本次招标提出询问，请按以下方式联系。</w:t>
      </w:r>
    </w:p>
    <w:p w14:paraId="045BFBCE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名 称：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湘潭县洛口医疗管理有限公司</w:t>
      </w:r>
    </w:p>
    <w:p w14:paraId="3CCC2BC3">
      <w:pPr>
        <w:shd w:val="clear" w:color="auto" w:fill="auto"/>
        <w:bidi w:val="0"/>
        <w:ind w:firstLine="640" w:firstLineChars="200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  <w:r>
        <w:rPr>
          <w:rFonts w:hint="eastAsia" w:ascii="仿宋" w:hAnsi="仿宋" w:eastAsia="仿宋" w:cstheme="minorEastAsia"/>
          <w:sz w:val="32"/>
          <w:szCs w:val="32"/>
        </w:rPr>
        <w:t>地 址：</w:t>
      </w:r>
      <w:r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  <w:t>湘潭县易俗河镇海棠中路与天易大道东南角天易路2号</w:t>
      </w:r>
    </w:p>
    <w:p w14:paraId="15292B7F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  <w:u w:val="single"/>
        </w:rPr>
      </w:pPr>
      <w:r>
        <w:rPr>
          <w:rFonts w:hint="eastAsia" w:ascii="仿宋" w:hAnsi="仿宋" w:eastAsia="仿宋" w:cstheme="minorEastAsia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0731-57575921 </w:t>
      </w:r>
    </w:p>
    <w:p w14:paraId="7D124364">
      <w:pPr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</w:rPr>
      </w:pPr>
    </w:p>
    <w:p w14:paraId="3A9F4396">
      <w:pPr>
        <w:pStyle w:val="11"/>
        <w:spacing w:after="312"/>
        <w:ind w:left="420" w:firstLine="480"/>
        <w:rPr>
          <w:rFonts w:asciiTheme="minorEastAsia" w:hAnsiTheme="minorEastAsia" w:eastAsiaTheme="minorEastAsia" w:cstheme="minorEastAsia"/>
        </w:rPr>
      </w:pPr>
    </w:p>
    <w:p w14:paraId="7ECBBF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kMzVlMzQwZTBhMjQzM2NlMzhiNDg0NGNkODNjMDIifQ=="/>
  </w:docVars>
  <w:rsids>
    <w:rsidRoot w:val="5E274BC2"/>
    <w:rsid w:val="00184427"/>
    <w:rsid w:val="001930DA"/>
    <w:rsid w:val="001C08DE"/>
    <w:rsid w:val="00203150"/>
    <w:rsid w:val="00205BE4"/>
    <w:rsid w:val="00287A9F"/>
    <w:rsid w:val="00314FA3"/>
    <w:rsid w:val="003421D8"/>
    <w:rsid w:val="0038065E"/>
    <w:rsid w:val="003B79B8"/>
    <w:rsid w:val="0063053B"/>
    <w:rsid w:val="00644B58"/>
    <w:rsid w:val="006E5626"/>
    <w:rsid w:val="007571D0"/>
    <w:rsid w:val="00A83DF5"/>
    <w:rsid w:val="00C1687B"/>
    <w:rsid w:val="00DC65CA"/>
    <w:rsid w:val="00EA1264"/>
    <w:rsid w:val="00EF0AFC"/>
    <w:rsid w:val="00FE3DDC"/>
    <w:rsid w:val="06F57C8E"/>
    <w:rsid w:val="07305B93"/>
    <w:rsid w:val="0C083C74"/>
    <w:rsid w:val="0CAA40CD"/>
    <w:rsid w:val="158521F2"/>
    <w:rsid w:val="18791D77"/>
    <w:rsid w:val="1D777C5D"/>
    <w:rsid w:val="20995A5D"/>
    <w:rsid w:val="2EF111D1"/>
    <w:rsid w:val="3B087484"/>
    <w:rsid w:val="525D34E0"/>
    <w:rsid w:val="52B55354"/>
    <w:rsid w:val="55B06713"/>
    <w:rsid w:val="597F5C9D"/>
    <w:rsid w:val="5E274BC2"/>
    <w:rsid w:val="6A2379A6"/>
    <w:rsid w:val="766226FC"/>
    <w:rsid w:val="788A591C"/>
    <w:rsid w:val="7DBB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uppressAutoHyphens w:val="0"/>
      <w:spacing w:after="120"/>
      <w:ind w:firstLine="420" w:firstLineChars="10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ar-SA" w:bidi="ar-SA"/>
    </w:rPr>
  </w:style>
  <w:style w:type="paragraph" w:styleId="3">
    <w:name w:val="Body Text"/>
    <w:basedOn w:val="1"/>
    <w:next w:val="4"/>
    <w:qFormat/>
    <w:uiPriority w:val="0"/>
    <w:pPr>
      <w:widowControl w:val="0"/>
      <w:suppressAutoHyphens/>
      <w:spacing w:after="120"/>
      <w:ind w:firstLine="420"/>
      <w:jc w:val="both"/>
    </w:pPr>
    <w:rPr>
      <w:rFonts w:ascii="Times New Roman" w:hAnsi="Times New Roman" w:eastAsia="宋体" w:cs="Times New Roman"/>
      <w:kern w:val="1"/>
      <w:sz w:val="21"/>
      <w:szCs w:val="20"/>
      <w:lang w:val="en-US" w:eastAsia="ar-SA" w:bidi="ar-SA"/>
    </w:rPr>
  </w:style>
  <w:style w:type="paragraph" w:customStyle="1" w:styleId="4">
    <w:name w:val="正文首行缩进1"/>
    <w:basedOn w:val="1"/>
    <w:next w:val="1"/>
    <w:qFormat/>
    <w:uiPriority w:val="0"/>
    <w:pPr>
      <w:spacing w:after="120"/>
      <w:ind w:firstLine="420" w:firstLineChars="100"/>
    </w:pPr>
  </w:style>
  <w:style w:type="paragraph" w:styleId="5">
    <w:name w:val="Normal Indent"/>
    <w:basedOn w:val="1"/>
    <w:next w:val="6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  <w:rPr>
      <w:szCs w:val="24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9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First Indent 2"/>
    <w:basedOn w:val="7"/>
    <w:next w:val="5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character" w:customStyle="1" w:styleId="14">
    <w:name w:val="页眉 Char"/>
    <w:basedOn w:val="13"/>
    <w:link w:val="10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页脚 Char"/>
    <w:basedOn w:val="13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284</Words>
  <Characters>305</Characters>
  <Lines>2</Lines>
  <Paragraphs>1</Paragraphs>
  <TotalTime>1</TotalTime>
  <ScaleCrop>false</ScaleCrop>
  <LinksUpToDate>false</LinksUpToDate>
  <CharactersWithSpaces>308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2025-02-06T08:18:00Z</dcterms:created>
  <dc:creator>张弥这人就是e</dc:creator>
  <cp:lastModifiedBy>S、</cp:lastModifiedBy>
  <dcterms:modified xsi:type="dcterms:W3CDTF">2025-04-29T08:22:25Z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E75BF016480F4770B422DCCCDC37E9E3_13</vt:lpwstr>
  </property>
  <property fmtid="{D5CDD505-2E9C-101B-9397-08002B2CF9AE}" pid="4" name="KSOTemplateDocerSaveRecord">
    <vt:lpwstr>eyJoZGlkIjoiYzk5MTMyZjE4MTRjYmRmZDExNzQ0MDBjMGMyYzZlZDEiLCJ1c2VySWQiOiIyNTczMjM3NzEifQ==</vt:lpwstr>
  </property>
</Properties>
</file>