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2292CA">
      <w:pPr>
        <w:pStyle w:val="9"/>
        <w:widowControl/>
        <w:spacing w:beforeAutospacing="0" w:afterAutospacing="0" w:line="480" w:lineRule="atLeast"/>
        <w:jc w:val="center"/>
        <w:rPr>
          <w:rFonts w:hint="eastAsia" w:ascii="宋体" w:hAnsi="宋体" w:cs="宋体"/>
          <w:b/>
          <w:color w:val="333333"/>
          <w:sz w:val="44"/>
          <w:szCs w:val="44"/>
        </w:rPr>
      </w:pPr>
    </w:p>
    <w:p w14:paraId="2F81D3C7">
      <w:pPr>
        <w:pStyle w:val="9"/>
        <w:widowControl/>
        <w:spacing w:beforeAutospacing="0" w:afterAutospacing="0" w:line="480" w:lineRule="atLeast"/>
        <w:jc w:val="center"/>
        <w:rPr>
          <w:rFonts w:hint="eastAsia" w:ascii="宋体" w:hAnsi="宋体" w:cs="宋体"/>
          <w:b/>
          <w:color w:val="333333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color w:val="333333"/>
          <w:sz w:val="44"/>
          <w:szCs w:val="44"/>
          <w:shd w:val="clear" w:color="auto" w:fill="FFFFFF"/>
        </w:rPr>
        <w:t>湘潭县</w:t>
      </w:r>
      <w:r>
        <w:rPr>
          <w:rFonts w:hint="eastAsia" w:ascii="宋体" w:hAnsi="宋体" w:eastAsia="宋体" w:cs="宋体"/>
          <w:b/>
          <w:color w:val="333333"/>
          <w:sz w:val="44"/>
          <w:szCs w:val="44"/>
          <w:shd w:val="clear" w:color="auto" w:fill="FFFFFF"/>
          <w:lang w:val="en-US" w:eastAsia="zh-CN"/>
        </w:rPr>
        <w:t>养老服务体系综合提升建设项目（一期）</w:t>
      </w:r>
      <w:r>
        <w:rPr>
          <w:rFonts w:hint="eastAsia" w:ascii="宋体" w:hAnsi="宋体" w:cs="宋体"/>
          <w:b/>
          <w:sz w:val="44"/>
          <w:szCs w:val="44"/>
        </w:rPr>
        <w:t>工程</w:t>
      </w:r>
      <w:r>
        <w:rPr>
          <w:rFonts w:hint="eastAsia" w:ascii="宋体" w:hAnsi="宋体" w:cs="宋体"/>
          <w:b/>
          <w:color w:val="333333"/>
          <w:sz w:val="44"/>
          <w:szCs w:val="44"/>
          <w:shd w:val="clear" w:color="auto" w:fill="FFFFFF"/>
        </w:rPr>
        <w:t>中标结果公告</w:t>
      </w:r>
    </w:p>
    <w:p w14:paraId="7455337A">
      <w:pPr>
        <w:pStyle w:val="9"/>
        <w:widowControl/>
        <w:spacing w:beforeAutospacing="0" w:afterAutospacing="0" w:line="480" w:lineRule="atLeast"/>
        <w:jc w:val="center"/>
        <w:rPr>
          <w:rFonts w:ascii="宋体" w:hAnsi="宋体" w:cs="宋体"/>
          <w:b/>
          <w:color w:val="333333"/>
          <w:sz w:val="44"/>
          <w:szCs w:val="44"/>
          <w:shd w:val="clear" w:color="auto" w:fill="FFFFFF"/>
        </w:rPr>
      </w:pPr>
    </w:p>
    <w:tbl>
      <w:tblPr>
        <w:tblStyle w:val="10"/>
        <w:tblW w:w="799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2264"/>
        <w:gridCol w:w="5062"/>
      </w:tblGrid>
      <w:tr w14:paraId="3608FD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67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0BF0926B">
            <w:pPr>
              <w:pStyle w:val="9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26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6377C8B">
            <w:pPr>
              <w:pStyle w:val="9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信息项</w:t>
            </w:r>
          </w:p>
        </w:tc>
        <w:tc>
          <w:tcPr>
            <w:tcW w:w="5062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0F2B94DB">
            <w:pPr>
              <w:pStyle w:val="9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内容栏</w:t>
            </w:r>
          </w:p>
        </w:tc>
      </w:tr>
      <w:tr w14:paraId="058B0C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1FCF500F">
            <w:pPr>
              <w:pStyle w:val="9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7DDAD6B3">
            <w:pPr>
              <w:pStyle w:val="9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中标单位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22C9D173">
            <w:pPr>
              <w:pStyle w:val="9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hint="eastAsia" w:ascii="Calibri" w:hAnsi="Calibri" w:eastAsia="SourceHanSansCN-Regular" w:cs="Calibri"/>
                <w:color w:val="333333"/>
                <w:sz w:val="21"/>
              </w:rPr>
              <w:t>湘潭县市政公用工程有限公司</w:t>
            </w:r>
          </w:p>
        </w:tc>
      </w:tr>
      <w:tr w14:paraId="38A5E1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3977E5A7">
            <w:pPr>
              <w:pStyle w:val="9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2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7767839">
            <w:pPr>
              <w:pStyle w:val="9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项目负责人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284319F0">
            <w:pPr>
              <w:pStyle w:val="9"/>
              <w:widowControl/>
              <w:spacing w:beforeAutospacing="0" w:afterAutospacing="0" w:line="242" w:lineRule="atLeast"/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sz w:val="21"/>
                <w:lang w:val="en-US" w:eastAsia="zh-CN"/>
              </w:rPr>
              <w:t>卢思勤</w:t>
            </w:r>
          </w:p>
        </w:tc>
      </w:tr>
      <w:tr w14:paraId="58A503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3254EC5C">
            <w:pPr>
              <w:pStyle w:val="9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3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46960ECF">
            <w:pPr>
              <w:pStyle w:val="9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控制价（万元）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393DA992">
            <w:pPr>
              <w:pStyle w:val="9"/>
              <w:widowControl/>
              <w:spacing w:beforeAutospacing="0" w:afterAutospacing="0" w:line="242" w:lineRule="atLeast"/>
              <w:jc w:val="center"/>
              <w:rPr>
                <w:rFonts w:hint="eastAsia" w:ascii="宋体" w:hAnsi="宋体" w:cs="宋体"/>
                <w:color w:val="333333"/>
                <w:sz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lang w:val="en-US" w:eastAsia="zh-CN"/>
              </w:rPr>
              <w:t>18613.25</w:t>
            </w:r>
            <w:r>
              <w:rPr>
                <w:rFonts w:hint="eastAsia" w:ascii="宋体" w:hAnsi="宋体" w:cs="宋体"/>
                <w:color w:val="333333"/>
                <w:sz w:val="21"/>
              </w:rPr>
              <w:t>万元（（含预备费用）</w:t>
            </w:r>
          </w:p>
        </w:tc>
      </w:tr>
      <w:tr w14:paraId="24D384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5D91CB3D">
            <w:pPr>
              <w:pStyle w:val="9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4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468AE72F">
            <w:pPr>
              <w:pStyle w:val="9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基准价（万元）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0D647601">
            <w:pPr>
              <w:pStyle w:val="9"/>
              <w:widowControl/>
              <w:spacing w:beforeAutospacing="0" w:afterAutospacing="0" w:line="242" w:lineRule="atLeast"/>
              <w:jc w:val="center"/>
              <w:rPr>
                <w:rFonts w:hint="eastAsia" w:ascii="宋体" w:hAnsi="宋体" w:cs="宋体"/>
                <w:color w:val="333333"/>
                <w:sz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lang w:val="en-US" w:eastAsia="zh-CN"/>
              </w:rPr>
              <w:t>18613.25</w:t>
            </w:r>
            <w:r>
              <w:rPr>
                <w:rFonts w:hint="eastAsia" w:ascii="宋体" w:hAnsi="宋体" w:cs="宋体"/>
                <w:color w:val="333333"/>
                <w:sz w:val="21"/>
              </w:rPr>
              <w:t>万元（含预备费用）</w:t>
            </w:r>
          </w:p>
        </w:tc>
      </w:tr>
      <w:tr w14:paraId="2DD0FD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36A5F177">
            <w:pPr>
              <w:pStyle w:val="9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5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76D79FC0">
            <w:pPr>
              <w:pStyle w:val="9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767A81AB">
            <w:pPr>
              <w:pStyle w:val="9"/>
              <w:widowControl/>
              <w:spacing w:beforeAutospacing="0" w:afterAutospacing="0" w:line="242" w:lineRule="atLeast"/>
              <w:jc w:val="center"/>
              <w:rPr>
                <w:rFonts w:hint="eastAsia" w:ascii="宋体" w:hAnsi="宋体" w:cs="宋体"/>
                <w:color w:val="333333"/>
                <w:sz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lang w:val="en-US" w:eastAsia="zh-CN"/>
              </w:rPr>
              <w:t>18613.15</w:t>
            </w:r>
            <w:r>
              <w:rPr>
                <w:rFonts w:hint="eastAsia" w:ascii="宋体" w:hAnsi="宋体" w:cs="宋体"/>
                <w:color w:val="333333"/>
                <w:sz w:val="21"/>
              </w:rPr>
              <w:t>万元（含预备费用）</w:t>
            </w:r>
          </w:p>
        </w:tc>
      </w:tr>
      <w:tr w14:paraId="15B71F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5D79633B">
            <w:pPr>
              <w:pStyle w:val="9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6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50B62C65">
            <w:pPr>
              <w:pStyle w:val="9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标底工期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65E7DB8C">
            <w:pPr>
              <w:pStyle w:val="9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</w:rPr>
              <w:t>本项目施工工期为</w:t>
            </w:r>
            <w:r>
              <w:rPr>
                <w:rFonts w:hint="eastAsia" w:ascii="Calibri" w:hAnsi="Calibri" w:cs="Calibri"/>
                <w:color w:val="333333"/>
                <w:sz w:val="21"/>
              </w:rPr>
              <w:t>两年</w:t>
            </w:r>
          </w:p>
        </w:tc>
      </w:tr>
      <w:tr w14:paraId="6C4A96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305377AD">
            <w:pPr>
              <w:pStyle w:val="9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7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544FBDCA">
            <w:pPr>
              <w:pStyle w:val="9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5275EAD0">
            <w:pPr>
              <w:pStyle w:val="9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</w:rPr>
              <w:t>本项目施工工期为</w:t>
            </w:r>
            <w:r>
              <w:rPr>
                <w:rFonts w:hint="eastAsia" w:ascii="Calibri" w:hAnsi="Calibri" w:cs="Calibri"/>
                <w:color w:val="333333"/>
                <w:sz w:val="21"/>
              </w:rPr>
              <w:t>两年</w:t>
            </w:r>
          </w:p>
        </w:tc>
      </w:tr>
      <w:tr w14:paraId="515029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76791B6E">
            <w:pPr>
              <w:pStyle w:val="9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8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7613EC8D">
            <w:pPr>
              <w:pStyle w:val="9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质量等级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564489A1">
            <w:pPr>
              <w:pStyle w:val="9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ascii="Calibri" w:hAnsi="Calibri" w:eastAsia="SourceHanSansCN-Regular" w:cs="Calibri"/>
                <w:color w:val="333333"/>
                <w:sz w:val="21"/>
              </w:rPr>
              <w:t>施工质量达到国家工程施工质量验收规范合格工程标准,一次交验合格。</w:t>
            </w:r>
          </w:p>
        </w:tc>
      </w:tr>
    </w:tbl>
    <w:p w14:paraId="13BDF245">
      <w:pPr>
        <w:pStyle w:val="2"/>
        <w:spacing w:after="312"/>
        <w:ind w:left="420" w:firstLine="480"/>
        <w:rPr>
          <w:lang w:val="en-US"/>
        </w:rPr>
      </w:pPr>
    </w:p>
    <w:p w14:paraId="0A58E9FD"/>
    <w:p w14:paraId="2DE705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kMzVlMzQwZTBhMjQzM2NlMzhiNDg0NGNkODNjMDIifQ=="/>
  </w:docVars>
  <w:rsids>
    <w:rsidRoot w:val="10424FBE"/>
    <w:rsid w:val="0000270B"/>
    <w:rsid w:val="00033A81"/>
    <w:rsid w:val="000B18BB"/>
    <w:rsid w:val="000F4331"/>
    <w:rsid w:val="00172CB8"/>
    <w:rsid w:val="003014E9"/>
    <w:rsid w:val="00410A24"/>
    <w:rsid w:val="00547940"/>
    <w:rsid w:val="00613134"/>
    <w:rsid w:val="006C79F0"/>
    <w:rsid w:val="006F06A2"/>
    <w:rsid w:val="00771E8C"/>
    <w:rsid w:val="00773DDA"/>
    <w:rsid w:val="007B1705"/>
    <w:rsid w:val="00836EB0"/>
    <w:rsid w:val="008B0925"/>
    <w:rsid w:val="00B11731"/>
    <w:rsid w:val="00D13C2E"/>
    <w:rsid w:val="00E5006B"/>
    <w:rsid w:val="00EE7260"/>
    <w:rsid w:val="0E1C3D91"/>
    <w:rsid w:val="0F7A433E"/>
    <w:rsid w:val="10424FBE"/>
    <w:rsid w:val="21212C2B"/>
    <w:rsid w:val="24335B6F"/>
    <w:rsid w:val="33575CA0"/>
    <w:rsid w:val="342D2C06"/>
    <w:rsid w:val="36DF60EE"/>
    <w:rsid w:val="37FC1020"/>
    <w:rsid w:val="445D198F"/>
    <w:rsid w:val="458A039E"/>
    <w:rsid w:val="495452FE"/>
    <w:rsid w:val="4AE14CE5"/>
    <w:rsid w:val="5C4437EE"/>
    <w:rsid w:val="6E9F18F5"/>
    <w:rsid w:val="7042201D"/>
    <w:rsid w:val="74A17A61"/>
    <w:rsid w:val="7A1E2EA5"/>
    <w:rsid w:val="7FCD4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5">
    <w:name w:val="Normal Indent"/>
    <w:basedOn w:val="1"/>
    <w:next w:val="6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7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12">
    <w:name w:val="页眉 Char"/>
    <w:basedOn w:val="11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页脚 Char"/>
    <w:basedOn w:val="11"/>
    <w:link w:val="7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186</Words>
  <Characters>204</Characters>
  <Lines>1</Lines>
  <Paragraphs>1</Paragraphs>
  <TotalTime>1</TotalTime>
  <ScaleCrop>false</ScaleCrop>
  <LinksUpToDate>false</LinksUpToDate>
  <CharactersWithSpaces>205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2025-02-06T08:19:00Z</dcterms:created>
  <dc:creator>张弥这人就是e</dc:creator>
  <cp:lastModifiedBy>孤风</cp:lastModifiedBy>
  <dcterms:modified xsi:type="dcterms:W3CDTF">2025-06-27T03:25:22Z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068602545B7B4E70BEE3640FAEF4B6A0_13</vt:lpwstr>
  </property>
  <property fmtid="{D5CDD505-2E9C-101B-9397-08002B2CF9AE}" pid="4" name="KSOTemplateDocerSaveRecord">
    <vt:lpwstr>eyJoZGlkIjoiYzk5MTMyZjE4MTRjYmRmZDExNzQ0MDBjMGMyYzZlZDEiLCJ1c2VySWQiOiIzMjEzNDMzNDkifQ==</vt:lpwstr>
  </property>
</Properties>
</file>