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BAF38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7160FE74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7819592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莲花大道</w:t>
      </w:r>
    </w:p>
    <w:p w14:paraId="728EA5C7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2023年11月6日</w:t>
      </w:r>
    </w:p>
    <w:p w14:paraId="41C5D3EC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易俗河镇赋江村荷塘组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875"/>
        <w:gridCol w:w="700"/>
        <w:gridCol w:w="725"/>
        <w:gridCol w:w="2132"/>
        <w:gridCol w:w="1412"/>
        <w:gridCol w:w="888"/>
        <w:gridCol w:w="912"/>
        <w:gridCol w:w="1775"/>
        <w:gridCol w:w="1575"/>
        <w:gridCol w:w="1513"/>
        <w:gridCol w:w="1143"/>
      </w:tblGrid>
      <w:tr w14:paraId="7D115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64" w:type="dxa"/>
            <w:noWrap w:val="0"/>
            <w:vAlign w:val="center"/>
          </w:tcPr>
          <w:p w14:paraId="6E548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75" w:type="dxa"/>
            <w:noWrap w:val="0"/>
            <w:vAlign w:val="center"/>
          </w:tcPr>
          <w:p w14:paraId="792DC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00" w:type="dxa"/>
            <w:noWrap w:val="0"/>
            <w:vAlign w:val="center"/>
          </w:tcPr>
          <w:p w14:paraId="008AA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25" w:type="dxa"/>
            <w:noWrap w:val="0"/>
            <w:vAlign w:val="center"/>
          </w:tcPr>
          <w:p w14:paraId="36679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2942A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12" w:type="dxa"/>
            <w:noWrap w:val="0"/>
            <w:vAlign w:val="center"/>
          </w:tcPr>
          <w:p w14:paraId="0CD7B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8" w:type="dxa"/>
            <w:noWrap w:val="0"/>
            <w:vAlign w:val="center"/>
          </w:tcPr>
          <w:p w14:paraId="62C2C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49484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912" w:type="dxa"/>
            <w:noWrap w:val="0"/>
            <w:vAlign w:val="center"/>
          </w:tcPr>
          <w:p w14:paraId="594A2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65043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775" w:type="dxa"/>
            <w:noWrap w:val="0"/>
            <w:vAlign w:val="center"/>
          </w:tcPr>
          <w:p w14:paraId="70F04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75" w:type="dxa"/>
            <w:noWrap w:val="0"/>
            <w:vAlign w:val="center"/>
          </w:tcPr>
          <w:p w14:paraId="4A135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13" w:type="dxa"/>
            <w:noWrap w:val="0"/>
            <w:vAlign w:val="center"/>
          </w:tcPr>
          <w:p w14:paraId="7E484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43" w:type="dxa"/>
            <w:noWrap w:val="0"/>
            <w:vAlign w:val="center"/>
          </w:tcPr>
          <w:p w14:paraId="090D6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9E80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64" w:type="dxa"/>
            <w:noWrap w:val="0"/>
            <w:vAlign w:val="center"/>
          </w:tcPr>
          <w:p w14:paraId="4CB370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3BDFDE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李新民</w:t>
            </w:r>
          </w:p>
        </w:tc>
        <w:tc>
          <w:tcPr>
            <w:tcW w:w="700" w:type="dxa"/>
            <w:noWrap w:val="0"/>
            <w:vAlign w:val="center"/>
          </w:tcPr>
          <w:p w14:paraId="196161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725" w:type="dxa"/>
            <w:noWrap w:val="0"/>
            <w:vAlign w:val="center"/>
          </w:tcPr>
          <w:p w14:paraId="1C8B5D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</w:t>
            </w:r>
          </w:p>
        </w:tc>
        <w:tc>
          <w:tcPr>
            <w:tcW w:w="2132" w:type="dxa"/>
            <w:noWrap w:val="0"/>
            <w:vAlign w:val="center"/>
          </w:tcPr>
          <w:p w14:paraId="0C5C46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****7133</w:t>
            </w:r>
          </w:p>
        </w:tc>
        <w:tc>
          <w:tcPr>
            <w:tcW w:w="1412" w:type="dxa"/>
            <w:noWrap w:val="0"/>
            <w:vAlign w:val="center"/>
          </w:tcPr>
          <w:p w14:paraId="3CDE68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888" w:type="dxa"/>
            <w:noWrap w:val="0"/>
            <w:vAlign w:val="center"/>
          </w:tcPr>
          <w:p w14:paraId="1B1876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912" w:type="dxa"/>
            <w:noWrap w:val="0"/>
            <w:vAlign w:val="center"/>
          </w:tcPr>
          <w:p w14:paraId="65197C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noWrap w:val="0"/>
            <w:vAlign w:val="center"/>
          </w:tcPr>
          <w:p w14:paraId="51EA63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79A22A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13" w:type="dxa"/>
            <w:noWrap w:val="0"/>
            <w:vAlign w:val="center"/>
          </w:tcPr>
          <w:p w14:paraId="713D3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79DA05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EB92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64" w:type="dxa"/>
            <w:noWrap w:val="0"/>
            <w:vAlign w:val="center"/>
          </w:tcPr>
          <w:p w14:paraId="1B0FD1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47FCAB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翁月娥</w:t>
            </w:r>
          </w:p>
        </w:tc>
        <w:tc>
          <w:tcPr>
            <w:tcW w:w="700" w:type="dxa"/>
            <w:noWrap w:val="0"/>
            <w:vAlign w:val="center"/>
          </w:tcPr>
          <w:p w14:paraId="55FA8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725" w:type="dxa"/>
            <w:noWrap w:val="0"/>
            <w:vAlign w:val="center"/>
          </w:tcPr>
          <w:p w14:paraId="0C1460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61</w:t>
            </w:r>
          </w:p>
        </w:tc>
        <w:tc>
          <w:tcPr>
            <w:tcW w:w="2132" w:type="dxa"/>
            <w:noWrap w:val="0"/>
            <w:vAlign w:val="center"/>
          </w:tcPr>
          <w:p w14:paraId="0DCFAD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****7129</w:t>
            </w:r>
          </w:p>
        </w:tc>
        <w:tc>
          <w:tcPr>
            <w:tcW w:w="1412" w:type="dxa"/>
            <w:noWrap w:val="0"/>
            <w:vAlign w:val="center"/>
          </w:tcPr>
          <w:p w14:paraId="4ACE56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888" w:type="dxa"/>
            <w:noWrap w:val="0"/>
            <w:vAlign w:val="center"/>
          </w:tcPr>
          <w:p w14:paraId="34CCA3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912" w:type="dxa"/>
            <w:noWrap w:val="0"/>
            <w:vAlign w:val="center"/>
          </w:tcPr>
          <w:p w14:paraId="66D22A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noWrap w:val="0"/>
            <w:vAlign w:val="center"/>
          </w:tcPr>
          <w:p w14:paraId="4161B7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3995CF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13" w:type="dxa"/>
            <w:noWrap w:val="0"/>
            <w:vAlign w:val="center"/>
          </w:tcPr>
          <w:p w14:paraId="4BC1B7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27BAA9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1A7D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罗炳南、戴凤霖、曾孟斯、袁伯连、曾立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293F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郭爱忠、罗斌、肖凤详、付汉林、周华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38A6C13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D2359F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5833B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sectPr>
          <w:footerReference r:id="rId3" w:type="default"/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175FC4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2F45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4957445</wp:posOffset>
              </wp:positionH>
              <wp:positionV relativeFrom="paragraph">
                <wp:posOffset>66040</wp:posOffset>
              </wp:positionV>
              <wp:extent cx="297180" cy="2381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7180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E2374E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0.35pt;margin-top:5.2pt;height:18.75pt;width:23.4pt;mso-position-horizontal-relative:margin;z-index:251659264;mso-width-relative:page;mso-height-relative:page;" filled="f" stroked="f" coordsize="21600,21600" o:gfxdata="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VMhGbYAAAACQEAAA8AAAAAAAAAAQAgAAAAIgAAAGRycy9kb3ducmV2LnhtbFBL&#10;AQIUABQAAAAIAIdO4kBv4wLpvQEAAH8DAAAOAAAAAAAAAAEAIAAAACc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E2374E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768C054">
    <w:pPr>
      <w:pStyle w:val="2"/>
    </w:pPr>
  </w:p>
  <w:p w14:paraId="28932DA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51400"/>
    <w:rsid w:val="0D451400"/>
    <w:rsid w:val="EBED1AA3"/>
    <w:rsid w:val="F7FF8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2025-04-28T23:16:00Z</dcterms:created>
  <dc:creator>朱新元</dc:creator>
  <cp:lastModifiedBy>kylin</cp:lastModifiedBy>
  <dcterms:modified xsi:type="dcterms:W3CDTF">2025-04-30T16:29:04Z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AF7346CCEC51403884033D4F8A10E722_11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