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09D352">
      <w:pPr>
        <w:pStyle w:val="14"/>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0D965AA">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40D965AA">
                      <w:pPr>
                        <w:rPr>
                          <w:rFonts w:hint="eastAsia" w:ascii="楷体" w:hAnsi="楷体" w:eastAsia="楷体" w:cs="楷体"/>
                          <w:sz w:val="30"/>
                          <w:szCs w:val="30"/>
                          <w:lang w:val="en-US" w:eastAsia="zh-CN"/>
                        </w:rPr>
                      </w:pPr>
                    </w:p>
                  </w:txbxContent>
                </v:textbox>
              </v:shape>
            </w:pict>
          </mc:Fallback>
        </mc:AlternateContent>
      </w:r>
    </w:p>
    <w:p w14:paraId="1A217688">
      <w:pPr>
        <w:pStyle w:val="14"/>
        <w:jc w:val="center"/>
        <w:rPr>
          <w:sz w:val="56"/>
          <w:szCs w:val="56"/>
        </w:rPr>
      </w:pPr>
    </w:p>
    <w:p w14:paraId="0450544E">
      <w:pPr>
        <w:pStyle w:val="14"/>
        <w:jc w:val="center"/>
        <w:rPr>
          <w:sz w:val="84"/>
          <w:szCs w:val="84"/>
        </w:rPr>
      </w:pPr>
    </w:p>
    <w:p w14:paraId="051133D8">
      <w:pPr>
        <w:pStyle w:val="14"/>
        <w:jc w:val="center"/>
        <w:rPr>
          <w:sz w:val="84"/>
          <w:szCs w:val="84"/>
        </w:rPr>
      </w:pPr>
    </w:p>
    <w:p w14:paraId="33063E4D">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007FEAC3">
      <w:pPr>
        <w:pStyle w:val="14"/>
        <w:jc w:val="center"/>
        <w:rPr>
          <w:rFonts w:hint="default"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湘潭江声实验学校</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30555747">
      <w:pPr>
        <w:pStyle w:val="14"/>
        <w:jc w:val="center"/>
        <w:rPr>
          <w:rFonts w:hint="eastAsia" w:ascii="方正小标宋_GBK" w:hAnsi="方正小标宋_GBK" w:eastAsia="方正小标宋_GBK" w:cs="方正小标宋_GBK"/>
          <w:sz w:val="56"/>
          <w:szCs w:val="56"/>
        </w:rPr>
      </w:pPr>
    </w:p>
    <w:p w14:paraId="0B2FCA65">
      <w:pPr>
        <w:pStyle w:val="14"/>
        <w:jc w:val="center"/>
        <w:rPr>
          <w:sz w:val="56"/>
          <w:szCs w:val="56"/>
        </w:rPr>
      </w:pPr>
    </w:p>
    <w:p w14:paraId="0AC9243F">
      <w:pPr>
        <w:pStyle w:val="14"/>
        <w:jc w:val="center"/>
        <w:rPr>
          <w:sz w:val="56"/>
          <w:szCs w:val="56"/>
        </w:rPr>
      </w:pPr>
    </w:p>
    <w:p w14:paraId="55583642">
      <w:pPr>
        <w:pStyle w:val="14"/>
        <w:jc w:val="center"/>
        <w:rPr>
          <w:sz w:val="56"/>
          <w:szCs w:val="56"/>
        </w:rPr>
      </w:pPr>
    </w:p>
    <w:p w14:paraId="1409ED33">
      <w:pPr>
        <w:pStyle w:val="14"/>
        <w:jc w:val="center"/>
        <w:rPr>
          <w:sz w:val="32"/>
          <w:szCs w:val="32"/>
        </w:rPr>
      </w:pPr>
    </w:p>
    <w:p w14:paraId="016F89DB">
      <w:pPr>
        <w:pStyle w:val="14"/>
        <w:jc w:val="center"/>
        <w:rPr>
          <w:sz w:val="32"/>
          <w:szCs w:val="32"/>
        </w:rPr>
      </w:pPr>
    </w:p>
    <w:p w14:paraId="1C5F024C">
      <w:pPr>
        <w:pStyle w:val="14"/>
        <w:jc w:val="center"/>
        <w:rPr>
          <w:sz w:val="32"/>
          <w:szCs w:val="32"/>
        </w:rPr>
      </w:pPr>
    </w:p>
    <w:p w14:paraId="33E47DE1">
      <w:pPr>
        <w:pStyle w:val="14"/>
        <w:jc w:val="center"/>
        <w:rPr>
          <w:sz w:val="32"/>
          <w:szCs w:val="32"/>
        </w:rPr>
      </w:pPr>
    </w:p>
    <w:p w14:paraId="3A247F5C">
      <w:pPr>
        <w:pStyle w:val="14"/>
        <w:jc w:val="center"/>
        <w:rPr>
          <w:sz w:val="32"/>
          <w:szCs w:val="32"/>
        </w:rPr>
      </w:pPr>
    </w:p>
    <w:p w14:paraId="1AE8F535">
      <w:pPr>
        <w:pStyle w:val="14"/>
        <w:spacing w:line="540" w:lineRule="exact"/>
        <w:jc w:val="center"/>
        <w:rPr>
          <w:sz w:val="56"/>
          <w:szCs w:val="56"/>
        </w:rPr>
      </w:pPr>
    </w:p>
    <w:p w14:paraId="4F715B4B">
      <w:pPr>
        <w:pStyle w:val="14"/>
        <w:spacing w:line="500" w:lineRule="exact"/>
        <w:jc w:val="both"/>
        <w:rPr>
          <w:b/>
          <w:sz w:val="36"/>
          <w:szCs w:val="28"/>
        </w:rPr>
      </w:pPr>
    </w:p>
    <w:p w14:paraId="03E90DE9">
      <w:pPr>
        <w:pStyle w:val="14"/>
        <w:spacing w:line="500" w:lineRule="exact"/>
        <w:jc w:val="center"/>
        <w:rPr>
          <w:b/>
          <w:sz w:val="36"/>
          <w:szCs w:val="28"/>
        </w:rPr>
      </w:pPr>
      <w:r>
        <w:rPr>
          <w:rFonts w:hint="eastAsia"/>
          <w:b/>
          <w:sz w:val="36"/>
          <w:szCs w:val="28"/>
        </w:rPr>
        <w:t>目录</w:t>
      </w:r>
    </w:p>
    <w:p w14:paraId="5C9706A8">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湘潭江声实验学校</w:t>
      </w:r>
      <w:r>
        <w:rPr>
          <w:rFonts w:hint="eastAsia" w:ascii="黑体" w:hAnsi="黑体" w:eastAsia="黑体" w:cs="黑体"/>
          <w:b w:val="0"/>
          <w:bCs/>
          <w:sz w:val="28"/>
          <w:szCs w:val="28"/>
        </w:rPr>
        <w:t>概况</w:t>
      </w:r>
    </w:p>
    <w:p w14:paraId="52E84A3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16431D03">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30C30C4">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D5791BE">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350C28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6E14B32">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3372F74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3429BEF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54D73B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AB48638">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8ACA40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D2FB500">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9857C49">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10EA3155">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60584EE">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F4317C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2934E2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D0D221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55CC3D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4E8141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FE82C7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59EBF16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9BBC55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9B7C8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8F2C002">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0577E8C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05B6FB8">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30FB49E">
      <w:pPr>
        <w:pStyle w:val="14"/>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16FE02B">
      <w:pPr>
        <w:pStyle w:val="14"/>
        <w:spacing w:line="500" w:lineRule="exact"/>
        <w:rPr>
          <w:rFonts w:hint="eastAsia" w:ascii="黑体" w:hAnsi="黑体" w:eastAsia="黑体" w:cs="黑体"/>
          <w:b w:val="0"/>
          <w:bCs/>
          <w:sz w:val="28"/>
          <w:szCs w:val="28"/>
        </w:rPr>
      </w:pPr>
    </w:p>
    <w:p w14:paraId="4C39354F">
      <w:pPr>
        <w:jc w:val="center"/>
        <w:rPr>
          <w:sz w:val="72"/>
          <w:szCs w:val="72"/>
        </w:rPr>
      </w:pPr>
    </w:p>
    <w:p w14:paraId="3E56BB71">
      <w:pPr>
        <w:jc w:val="center"/>
        <w:rPr>
          <w:sz w:val="72"/>
          <w:szCs w:val="72"/>
        </w:rPr>
      </w:pPr>
    </w:p>
    <w:p w14:paraId="5C11CFDD">
      <w:pPr>
        <w:jc w:val="center"/>
        <w:rPr>
          <w:sz w:val="72"/>
          <w:szCs w:val="72"/>
        </w:rPr>
      </w:pPr>
    </w:p>
    <w:p w14:paraId="71F9E650">
      <w:pPr>
        <w:jc w:val="center"/>
        <w:rPr>
          <w:sz w:val="72"/>
          <w:szCs w:val="72"/>
        </w:rPr>
      </w:pPr>
    </w:p>
    <w:p w14:paraId="4E59D18B">
      <w:pPr>
        <w:rPr>
          <w:rFonts w:hint="eastAsia" w:ascii="方正小标宋_GBK" w:hAnsi="方正小标宋_GBK" w:eastAsia="方正小标宋_GBK" w:cs="方正小标宋_GBK"/>
          <w:sz w:val="72"/>
          <w:szCs w:val="72"/>
        </w:rPr>
      </w:pPr>
    </w:p>
    <w:p w14:paraId="613D5F3C">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44552907">
      <w:pPr>
        <w:pStyle w:val="14"/>
        <w:jc w:val="center"/>
        <w:rPr>
          <w:rFonts w:hint="eastAsia" w:ascii="方正小标宋_GBK" w:hAnsi="方正小标宋_GBK" w:eastAsia="方正小标宋_GBK" w:cs="方正小标宋_GBK"/>
          <w:sz w:val="84"/>
          <w:szCs w:val="84"/>
        </w:rPr>
      </w:pPr>
    </w:p>
    <w:p w14:paraId="4D61A152">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湘潭江声实验学校</w:t>
      </w:r>
      <w:r>
        <w:rPr>
          <w:rFonts w:hint="eastAsia" w:ascii="方正小标宋_GBK" w:hAnsi="方正小标宋_GBK" w:eastAsia="方正小标宋_GBK" w:cs="方正小标宋_GBK"/>
          <w:sz w:val="84"/>
          <w:szCs w:val="84"/>
        </w:rPr>
        <w:t>概况</w:t>
      </w:r>
    </w:p>
    <w:p w14:paraId="77070281">
      <w:pPr>
        <w:jc w:val="center"/>
        <w:rPr>
          <w:rFonts w:hint="eastAsia" w:ascii="方正小标宋_GBK" w:hAnsi="方正小标宋_GBK" w:eastAsia="方正小标宋_GBK" w:cs="方正小标宋_GBK"/>
          <w:sz w:val="72"/>
          <w:szCs w:val="72"/>
        </w:rPr>
      </w:pPr>
    </w:p>
    <w:p w14:paraId="230FC206">
      <w:pPr>
        <w:jc w:val="center"/>
        <w:rPr>
          <w:rFonts w:hint="eastAsia" w:ascii="方正小标宋_GBK" w:hAnsi="方正小标宋_GBK" w:eastAsia="方正小标宋_GBK" w:cs="方正小标宋_GBK"/>
          <w:sz w:val="72"/>
          <w:szCs w:val="72"/>
        </w:rPr>
      </w:pPr>
    </w:p>
    <w:p w14:paraId="52BEA8D8">
      <w:pPr>
        <w:jc w:val="center"/>
        <w:rPr>
          <w:sz w:val="72"/>
          <w:szCs w:val="72"/>
        </w:rPr>
      </w:pPr>
    </w:p>
    <w:p w14:paraId="0617C31B">
      <w:pPr>
        <w:jc w:val="center"/>
        <w:rPr>
          <w:sz w:val="72"/>
          <w:szCs w:val="72"/>
        </w:rPr>
      </w:pPr>
    </w:p>
    <w:p w14:paraId="6712006F">
      <w:pPr>
        <w:jc w:val="center"/>
        <w:rPr>
          <w:sz w:val="72"/>
          <w:szCs w:val="72"/>
        </w:rPr>
      </w:pPr>
    </w:p>
    <w:p w14:paraId="12B39A4B">
      <w:pPr>
        <w:pStyle w:val="15"/>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5F6E134C">
      <w:pPr>
        <w:spacing w:line="560" w:lineRule="exact"/>
        <w:ind w:firstLine="645"/>
        <w:jc w:val="left"/>
        <w:rPr>
          <w:rFonts w:hint="eastAsia" w:eastAsia="仿宋_GB2312"/>
          <w:kern w:val="0"/>
          <w:sz w:val="32"/>
          <w:szCs w:val="32"/>
        </w:rPr>
      </w:pPr>
      <w:r>
        <w:rPr>
          <w:rFonts w:hint="eastAsia" w:eastAsia="仿宋_GB2312"/>
          <w:kern w:val="0"/>
          <w:sz w:val="32"/>
          <w:szCs w:val="32"/>
        </w:rPr>
        <w:t>1、宣传贯彻执行党和国家的教育方针、教育政策、教育法律和法规，贯彻执行上级教育行政部门的各项规章制度。</w:t>
      </w:r>
    </w:p>
    <w:p w14:paraId="6E6A5D3A">
      <w:pPr>
        <w:spacing w:line="560" w:lineRule="exact"/>
        <w:ind w:firstLine="645"/>
        <w:jc w:val="left"/>
        <w:rPr>
          <w:rFonts w:hint="eastAsia" w:eastAsia="仿宋_GB2312"/>
          <w:kern w:val="0"/>
          <w:sz w:val="32"/>
          <w:szCs w:val="32"/>
        </w:rPr>
      </w:pPr>
      <w:r>
        <w:rPr>
          <w:rFonts w:hint="eastAsia" w:eastAsia="仿宋_GB2312"/>
          <w:kern w:val="0"/>
          <w:sz w:val="32"/>
          <w:szCs w:val="32"/>
        </w:rPr>
        <w:t>2、在政府和上级教育主管部门的领导下，争取资金改善办学条件，为师生的学习和工作提供优美和谐的环境。</w:t>
      </w:r>
    </w:p>
    <w:p w14:paraId="2C418DC1">
      <w:pPr>
        <w:spacing w:line="560" w:lineRule="exact"/>
        <w:ind w:firstLine="645"/>
        <w:jc w:val="left"/>
        <w:rPr>
          <w:rFonts w:hint="eastAsia" w:eastAsia="仿宋_GB2312"/>
          <w:kern w:val="0"/>
          <w:sz w:val="32"/>
          <w:szCs w:val="32"/>
        </w:rPr>
      </w:pPr>
      <w:r>
        <w:rPr>
          <w:rFonts w:hint="eastAsia" w:eastAsia="仿宋_GB2312"/>
          <w:kern w:val="0"/>
          <w:sz w:val="32"/>
          <w:szCs w:val="32"/>
        </w:rPr>
        <w:t>3、根据县级人民政府制定的教育事业发展规划，结合实际制定并组织实施本校的教育事业发展规划。</w:t>
      </w:r>
    </w:p>
    <w:p w14:paraId="0A05CBFF">
      <w:pPr>
        <w:spacing w:line="560" w:lineRule="exact"/>
        <w:ind w:firstLine="645"/>
        <w:jc w:val="left"/>
        <w:rPr>
          <w:rFonts w:hint="eastAsia" w:eastAsia="仿宋_GB2312"/>
          <w:kern w:val="0"/>
          <w:sz w:val="32"/>
          <w:szCs w:val="32"/>
        </w:rPr>
      </w:pPr>
      <w:r>
        <w:rPr>
          <w:rFonts w:hint="eastAsia" w:eastAsia="仿宋_GB2312"/>
          <w:kern w:val="0"/>
          <w:sz w:val="32"/>
          <w:szCs w:val="32"/>
        </w:rPr>
        <w:t>4、按照教师的职数、编制和管理权限，负责对校教职工进行管理，制定切实可行的学校工作规章制度，以提高教育教学质量为目的，对本校教职工的工作开展客观、公正的评价和考核。</w:t>
      </w:r>
    </w:p>
    <w:p w14:paraId="0F200CA4">
      <w:pPr>
        <w:spacing w:line="560" w:lineRule="exact"/>
        <w:ind w:firstLine="645"/>
        <w:jc w:val="left"/>
        <w:rPr>
          <w:rFonts w:hint="eastAsia" w:eastAsia="仿宋_GB2312"/>
          <w:kern w:val="0"/>
          <w:sz w:val="32"/>
          <w:szCs w:val="32"/>
        </w:rPr>
      </w:pPr>
      <w:r>
        <w:rPr>
          <w:rFonts w:hint="eastAsia" w:eastAsia="仿宋_GB2312"/>
          <w:kern w:val="0"/>
          <w:sz w:val="32"/>
          <w:szCs w:val="32"/>
        </w:rPr>
        <w:t>5、按照上级有关部门的规定，负责对本校的财务和项目建设进行管理，负责核算和发放教职工工资。</w:t>
      </w:r>
    </w:p>
    <w:p w14:paraId="5621CA2C">
      <w:pPr>
        <w:spacing w:line="560" w:lineRule="exact"/>
        <w:ind w:firstLine="645"/>
        <w:jc w:val="left"/>
        <w:rPr>
          <w:rFonts w:hint="eastAsia" w:eastAsia="仿宋_GB2312"/>
          <w:kern w:val="0"/>
          <w:sz w:val="32"/>
          <w:szCs w:val="32"/>
        </w:rPr>
      </w:pPr>
      <w:r>
        <w:rPr>
          <w:rFonts w:hint="eastAsia" w:eastAsia="仿宋_GB2312"/>
          <w:kern w:val="0"/>
          <w:sz w:val="32"/>
          <w:szCs w:val="32"/>
        </w:rPr>
        <w:t>6、按照全日制普通初级中学教育课程计划，认真实施教育教学管理，以全面推进素质教育为宗旨，全面提高教学教育质量。</w:t>
      </w:r>
    </w:p>
    <w:p w14:paraId="6352C236">
      <w:pPr>
        <w:ind w:firstLine="640" w:firstLineChars="200"/>
        <w:jc w:val="left"/>
        <w:rPr>
          <w:rFonts w:hint="eastAsia" w:ascii="Times New Roman" w:hAnsi="Times New Roman" w:eastAsia="仿宋_GB2312" w:cs="仿宋_GB2312"/>
          <w:sz w:val="32"/>
          <w:szCs w:val="32"/>
        </w:rPr>
      </w:pPr>
      <w:r>
        <w:rPr>
          <w:rFonts w:hint="eastAsia" w:eastAsia="仿宋_GB2312"/>
          <w:kern w:val="0"/>
          <w:sz w:val="32"/>
          <w:szCs w:val="32"/>
        </w:rPr>
        <w:t>７、组织开展本校的教育教学科研和教育教学改革，以科学的发展观和以人为本的管理理念注重学生的全面发展。</w:t>
      </w:r>
    </w:p>
    <w:p w14:paraId="2F23F97F">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3B3AEEBD">
      <w:pPr>
        <w:pStyle w:val="8"/>
        <w:shd w:val="clear" w:color="auto" w:fill="FFFFFF"/>
        <w:spacing w:line="450" w:lineRule="atLeast"/>
        <w:ind w:firstLine="480"/>
        <w:rPr>
          <w:rFonts w:hint="eastAsia" w:ascii="仿宋_GB2312" w:eastAsia="仿宋_GB2312"/>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学校</w:t>
      </w:r>
      <w:r>
        <w:rPr>
          <w:rFonts w:hint="eastAsia" w:ascii="Times New Roman" w:hAnsi="Times New Roman" w:eastAsia="仿宋_GB2312" w:cs="仿宋_GB2312"/>
          <w:bCs/>
          <w:kern w:val="0"/>
          <w:sz w:val="32"/>
          <w:szCs w:val="32"/>
        </w:rPr>
        <w:t>内设机构包括：</w:t>
      </w:r>
      <w:r>
        <w:rPr>
          <w:rFonts w:hint="eastAsia" w:ascii="仿宋_GB2312" w:eastAsia="仿宋_GB2312"/>
          <w:sz w:val="32"/>
          <w:szCs w:val="32"/>
          <w:lang w:val="en-US" w:eastAsia="zh-CN"/>
        </w:rPr>
        <w:t>生活服务中心</w:t>
      </w:r>
      <w:r>
        <w:rPr>
          <w:rFonts w:hint="eastAsia" w:ascii="仿宋_GB2312" w:eastAsia="仿宋_GB2312"/>
          <w:sz w:val="32"/>
          <w:szCs w:val="32"/>
        </w:rPr>
        <w:t>、教务处、德育处、教师发展中心、党政办公室、团委会、保卫处、督导室、七年级部、八年级部、九年级部</w:t>
      </w:r>
      <w:r>
        <w:rPr>
          <w:rFonts w:hint="eastAsia" w:ascii="仿宋_GB2312" w:eastAsia="仿宋_GB2312"/>
          <w:sz w:val="32"/>
          <w:szCs w:val="32"/>
          <w:lang w:val="en-US" w:eastAsia="zh-CN"/>
        </w:rPr>
        <w:tab/>
      </w:r>
      <w:r>
        <w:rPr>
          <w:rFonts w:hint="eastAsia" w:ascii="仿宋_GB2312" w:eastAsia="仿宋_GB2312"/>
          <w:sz w:val="32"/>
          <w:szCs w:val="32"/>
          <w:lang w:val="en-US" w:eastAsia="zh-CN"/>
        </w:rPr>
        <w:t>等</w:t>
      </w:r>
      <w:r>
        <w:rPr>
          <w:rFonts w:hint="eastAsia" w:ascii="仿宋_GB2312" w:eastAsia="仿宋_GB2312"/>
          <w:sz w:val="32"/>
          <w:szCs w:val="32"/>
        </w:rPr>
        <w:t>部门。</w:t>
      </w:r>
    </w:p>
    <w:p w14:paraId="02494B62">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我单位是隶属湘潭县教育局主管，全额拨款的事业单位，本校现有在校学生</w:t>
      </w:r>
      <w:r>
        <w:rPr>
          <w:rFonts w:hint="eastAsia" w:ascii="仿宋_GB2312" w:eastAsia="仿宋_GB2312"/>
          <w:sz w:val="32"/>
          <w:szCs w:val="32"/>
          <w:lang w:val="en-US" w:eastAsia="zh-CN"/>
        </w:rPr>
        <w:t>4513人</w:t>
      </w:r>
      <w:r>
        <w:rPr>
          <w:rFonts w:hint="eastAsia" w:ascii="仿宋_GB2312" w:eastAsia="仿宋_GB2312"/>
          <w:sz w:val="32"/>
          <w:szCs w:val="32"/>
        </w:rPr>
        <w:t>，在</w:t>
      </w:r>
      <w:r>
        <w:rPr>
          <w:rFonts w:hint="eastAsia" w:ascii="仿宋_GB2312" w:eastAsia="仿宋_GB2312"/>
          <w:sz w:val="32"/>
          <w:szCs w:val="32"/>
          <w:lang w:val="en-US" w:eastAsia="zh-CN"/>
        </w:rPr>
        <w:t>编教师287人</w:t>
      </w:r>
      <w:r>
        <w:rPr>
          <w:rFonts w:hint="eastAsia" w:ascii="仿宋_GB2312" w:eastAsia="仿宋_GB2312"/>
          <w:sz w:val="32"/>
          <w:szCs w:val="32"/>
          <w:lang w:eastAsia="zh-CN"/>
        </w:rPr>
        <w:t>，</w:t>
      </w:r>
      <w:r>
        <w:rPr>
          <w:rFonts w:hint="eastAsia" w:ascii="仿宋_GB2312" w:eastAsia="仿宋_GB2312"/>
          <w:sz w:val="32"/>
          <w:szCs w:val="32"/>
          <w:lang w:val="en-US" w:eastAsia="zh-CN"/>
        </w:rPr>
        <w:t>退休人员14人</w:t>
      </w:r>
      <w:r>
        <w:rPr>
          <w:rFonts w:hint="eastAsia" w:ascii="仿宋_GB2312" w:eastAsia="仿宋_GB2312"/>
          <w:sz w:val="32"/>
          <w:szCs w:val="32"/>
        </w:rPr>
        <w:t>。</w:t>
      </w:r>
    </w:p>
    <w:p w14:paraId="19CB4C6F">
      <w:pPr>
        <w:widowControl/>
        <w:spacing w:line="600" w:lineRule="exact"/>
        <w:rPr>
          <w:rFonts w:hint="eastAsia" w:ascii="Times New Roman" w:hAnsi="Times New Roman" w:eastAsia="仿宋_GB2312" w:cs="仿宋_GB2312"/>
          <w:bCs/>
          <w:kern w:val="0"/>
          <w:sz w:val="32"/>
          <w:szCs w:val="32"/>
        </w:rPr>
      </w:pPr>
    </w:p>
    <w:p w14:paraId="7242AB3E">
      <w:pPr>
        <w:widowControl/>
        <w:spacing w:line="600" w:lineRule="exact"/>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湘潭江声实验学校</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年部门决算公开单位构成包括：</w:t>
      </w:r>
      <w:r>
        <w:rPr>
          <w:rFonts w:hint="eastAsia" w:ascii="Times New Roman" w:hAnsi="Times New Roman" w:eastAsia="仿宋_GB2312" w:cs="仿宋_GB2312"/>
          <w:bCs/>
          <w:kern w:val="0"/>
          <w:sz w:val="32"/>
          <w:szCs w:val="32"/>
          <w:lang w:val="en-US" w:eastAsia="zh-CN"/>
        </w:rPr>
        <w:t>湘潭江声实验学校</w:t>
      </w:r>
      <w:r>
        <w:rPr>
          <w:rFonts w:hint="eastAsia" w:ascii="Times New Roman" w:hAnsi="Times New Roman" w:eastAsia="仿宋_GB2312" w:cs="仿宋_GB2312"/>
          <w:bCs/>
          <w:kern w:val="0"/>
          <w:sz w:val="32"/>
          <w:szCs w:val="32"/>
        </w:rPr>
        <w:t>本级</w:t>
      </w:r>
      <w:r>
        <w:rPr>
          <w:rFonts w:hint="eastAsia" w:ascii="Times New Roman" w:hAnsi="Times New Roman" w:eastAsia="仿宋_GB2312" w:cs="仿宋_GB2312"/>
          <w:bCs/>
          <w:kern w:val="0"/>
          <w:sz w:val="32"/>
          <w:szCs w:val="32"/>
          <w:lang w:eastAsia="zh-CN"/>
        </w:rPr>
        <w:t>。</w:t>
      </w:r>
    </w:p>
    <w:p w14:paraId="13DDAA01">
      <w:pPr>
        <w:jc w:val="left"/>
        <w:rPr>
          <w:rFonts w:ascii="仿宋_GB2312" w:eastAsia="仿宋_GB2312" w:hAnsiTheme="minorEastAsia"/>
          <w:sz w:val="28"/>
          <w:szCs w:val="32"/>
        </w:rPr>
      </w:pPr>
    </w:p>
    <w:p w14:paraId="21A1944E">
      <w:pPr>
        <w:jc w:val="center"/>
        <w:rPr>
          <w:rFonts w:ascii="黑体" w:hAnsi="黑体" w:eastAsia="黑体"/>
          <w:sz w:val="28"/>
          <w:szCs w:val="28"/>
        </w:rPr>
      </w:pPr>
    </w:p>
    <w:p w14:paraId="4AAC3308">
      <w:pPr>
        <w:jc w:val="center"/>
        <w:rPr>
          <w:rFonts w:ascii="黑体" w:hAnsi="黑体" w:eastAsia="黑体"/>
          <w:sz w:val="28"/>
          <w:szCs w:val="28"/>
        </w:rPr>
      </w:pPr>
    </w:p>
    <w:p w14:paraId="118ABDA0">
      <w:pPr>
        <w:jc w:val="center"/>
        <w:rPr>
          <w:rFonts w:ascii="黑体" w:hAnsi="黑体" w:eastAsia="黑体"/>
          <w:sz w:val="28"/>
          <w:szCs w:val="28"/>
        </w:rPr>
      </w:pPr>
    </w:p>
    <w:p w14:paraId="32E41598">
      <w:pPr>
        <w:jc w:val="center"/>
        <w:rPr>
          <w:rFonts w:ascii="黑体" w:hAnsi="黑体" w:eastAsia="黑体"/>
          <w:sz w:val="28"/>
          <w:szCs w:val="28"/>
        </w:rPr>
      </w:pPr>
    </w:p>
    <w:p w14:paraId="19D14248">
      <w:pPr>
        <w:jc w:val="center"/>
        <w:rPr>
          <w:rFonts w:ascii="黑体" w:hAnsi="黑体" w:eastAsia="黑体"/>
          <w:sz w:val="28"/>
          <w:szCs w:val="28"/>
        </w:rPr>
      </w:pPr>
    </w:p>
    <w:p w14:paraId="45B4A51E">
      <w:pPr>
        <w:jc w:val="center"/>
        <w:rPr>
          <w:rFonts w:ascii="黑体" w:hAnsi="黑体" w:eastAsia="黑体"/>
          <w:sz w:val="28"/>
          <w:szCs w:val="28"/>
        </w:rPr>
      </w:pPr>
    </w:p>
    <w:p w14:paraId="261CE0C4">
      <w:pPr>
        <w:jc w:val="center"/>
        <w:rPr>
          <w:rFonts w:ascii="黑体" w:hAnsi="黑体" w:eastAsia="黑体"/>
          <w:sz w:val="28"/>
          <w:szCs w:val="28"/>
        </w:rPr>
      </w:pPr>
    </w:p>
    <w:p w14:paraId="60B58555">
      <w:pPr>
        <w:jc w:val="center"/>
        <w:rPr>
          <w:rFonts w:ascii="黑体" w:hAnsi="黑体" w:eastAsia="黑体"/>
          <w:sz w:val="28"/>
          <w:szCs w:val="28"/>
        </w:rPr>
      </w:pPr>
    </w:p>
    <w:p w14:paraId="177B9AF7">
      <w:pPr>
        <w:jc w:val="center"/>
        <w:rPr>
          <w:rFonts w:ascii="黑体" w:hAnsi="黑体" w:eastAsia="黑体"/>
          <w:sz w:val="28"/>
          <w:szCs w:val="28"/>
        </w:rPr>
      </w:pPr>
    </w:p>
    <w:p w14:paraId="0CAFBDD3">
      <w:pPr>
        <w:jc w:val="center"/>
        <w:rPr>
          <w:rFonts w:ascii="黑体" w:hAnsi="黑体" w:eastAsia="黑体"/>
          <w:sz w:val="28"/>
          <w:szCs w:val="28"/>
        </w:rPr>
      </w:pPr>
    </w:p>
    <w:p w14:paraId="51C855EE">
      <w:pPr>
        <w:jc w:val="center"/>
        <w:rPr>
          <w:rFonts w:ascii="黑体" w:hAnsi="黑体" w:eastAsia="黑体"/>
          <w:sz w:val="28"/>
          <w:szCs w:val="28"/>
        </w:rPr>
      </w:pPr>
    </w:p>
    <w:p w14:paraId="4745F478">
      <w:pPr>
        <w:jc w:val="center"/>
        <w:rPr>
          <w:rFonts w:ascii="黑体" w:hAnsi="黑体" w:eastAsia="黑体"/>
          <w:sz w:val="28"/>
          <w:szCs w:val="28"/>
        </w:rPr>
      </w:pPr>
    </w:p>
    <w:p w14:paraId="745F9095">
      <w:pPr>
        <w:jc w:val="center"/>
        <w:rPr>
          <w:sz w:val="72"/>
          <w:szCs w:val="72"/>
        </w:rPr>
      </w:pPr>
    </w:p>
    <w:p w14:paraId="17E2468D">
      <w:pPr>
        <w:jc w:val="center"/>
        <w:rPr>
          <w:sz w:val="72"/>
          <w:szCs w:val="72"/>
        </w:rPr>
      </w:pPr>
    </w:p>
    <w:p w14:paraId="74010079">
      <w:pPr>
        <w:jc w:val="center"/>
        <w:rPr>
          <w:sz w:val="72"/>
          <w:szCs w:val="72"/>
        </w:rPr>
      </w:pPr>
    </w:p>
    <w:p w14:paraId="69F8408F">
      <w:pPr>
        <w:jc w:val="center"/>
        <w:rPr>
          <w:sz w:val="72"/>
          <w:szCs w:val="72"/>
        </w:rPr>
      </w:pPr>
    </w:p>
    <w:p w14:paraId="67B69715">
      <w:pPr>
        <w:pStyle w:val="14"/>
        <w:jc w:val="center"/>
        <w:rPr>
          <w:rFonts w:hint="eastAsia" w:ascii="方正小标宋_GBK" w:hAnsi="方正小标宋_GBK" w:eastAsia="方正小标宋_GBK" w:cs="方正小标宋_GBK"/>
          <w:sz w:val="84"/>
          <w:szCs w:val="84"/>
        </w:rPr>
      </w:pPr>
    </w:p>
    <w:p w14:paraId="7806376E">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36E5E85">
      <w:pPr>
        <w:pStyle w:val="14"/>
        <w:jc w:val="center"/>
        <w:rPr>
          <w:rFonts w:hint="eastAsia" w:ascii="方正小标宋_GBK" w:hAnsi="方正小标宋_GBK" w:eastAsia="方正小标宋_GBK" w:cs="方正小标宋_GBK"/>
          <w:sz w:val="84"/>
          <w:szCs w:val="84"/>
        </w:rPr>
      </w:pPr>
    </w:p>
    <w:p w14:paraId="5DC30C2A">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DFB4827">
      <w:pPr>
        <w:jc w:val="center"/>
        <w:rPr>
          <w:sz w:val="72"/>
          <w:szCs w:val="72"/>
        </w:rPr>
      </w:pPr>
    </w:p>
    <w:p w14:paraId="2EBA0023">
      <w:pPr>
        <w:jc w:val="center"/>
        <w:rPr>
          <w:sz w:val="72"/>
          <w:szCs w:val="72"/>
        </w:rPr>
      </w:pPr>
    </w:p>
    <w:p w14:paraId="41D63926">
      <w:pPr>
        <w:jc w:val="center"/>
        <w:rPr>
          <w:sz w:val="72"/>
          <w:szCs w:val="72"/>
        </w:rPr>
      </w:pPr>
    </w:p>
    <w:p w14:paraId="728EA554">
      <w:pPr>
        <w:jc w:val="center"/>
        <w:rPr>
          <w:sz w:val="72"/>
          <w:szCs w:val="72"/>
        </w:rPr>
      </w:pPr>
    </w:p>
    <w:p w14:paraId="5FC043C2">
      <w:pPr>
        <w:jc w:val="center"/>
        <w:rPr>
          <w:sz w:val="72"/>
          <w:szCs w:val="72"/>
        </w:rPr>
      </w:pPr>
    </w:p>
    <w:p w14:paraId="72EA9DA5">
      <w:pPr>
        <w:jc w:val="center"/>
        <w:rPr>
          <w:sz w:val="72"/>
          <w:szCs w:val="72"/>
        </w:rPr>
      </w:pPr>
    </w:p>
    <w:p w14:paraId="2AD04648">
      <w:pPr>
        <w:jc w:val="left"/>
        <w:rPr>
          <w:sz w:val="32"/>
          <w:szCs w:val="32"/>
        </w:rPr>
      </w:pPr>
    </w:p>
    <w:p w14:paraId="754C903C">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4239" w:type="dxa"/>
        <w:tblInd w:w="0" w:type="dxa"/>
        <w:tblLayout w:type="fixed"/>
        <w:tblCellMar>
          <w:top w:w="0" w:type="dxa"/>
          <w:left w:w="0" w:type="dxa"/>
          <w:bottom w:w="0" w:type="dxa"/>
          <w:right w:w="0" w:type="dxa"/>
        </w:tblCellMar>
      </w:tblPr>
      <w:tblGrid>
        <w:gridCol w:w="272"/>
        <w:gridCol w:w="572"/>
        <w:gridCol w:w="2775"/>
        <w:gridCol w:w="1320"/>
        <w:gridCol w:w="1470"/>
        <w:gridCol w:w="1034"/>
        <w:gridCol w:w="1806"/>
        <w:gridCol w:w="1405"/>
        <w:gridCol w:w="1410"/>
        <w:gridCol w:w="2175"/>
      </w:tblGrid>
      <w:tr w14:paraId="3809AAE7">
        <w:tblPrEx>
          <w:tblCellMar>
            <w:top w:w="0" w:type="dxa"/>
            <w:left w:w="0" w:type="dxa"/>
            <w:bottom w:w="0" w:type="dxa"/>
            <w:right w:w="0" w:type="dxa"/>
          </w:tblCellMar>
        </w:tblPrEx>
        <w:trPr>
          <w:trHeight w:val="435" w:hRule="atLeast"/>
        </w:trPr>
        <w:tc>
          <w:tcPr>
            <w:tcW w:w="14239"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88"/>
              <w:gridCol w:w="580"/>
              <w:gridCol w:w="1328"/>
              <w:gridCol w:w="4744"/>
              <w:gridCol w:w="1528"/>
              <w:gridCol w:w="564"/>
              <w:gridCol w:w="717"/>
              <w:gridCol w:w="1749"/>
            </w:tblGrid>
            <w:tr w14:paraId="2D839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auto"/>
                  <w:noWrap/>
                  <w:vAlign w:val="center"/>
                </w:tcPr>
                <w:p w14:paraId="2F0F106C">
                  <w:pPr>
                    <w:jc w:val="left"/>
                    <w:rPr>
                      <w:rFonts w:hint="eastAsia" w:ascii="黑体" w:hAnsi="宋体" w:eastAsia="黑体" w:cs="黑体"/>
                      <w:i w:val="0"/>
                      <w:color w:val="000000"/>
                      <w:sz w:val="24"/>
                      <w:szCs w:val="24"/>
                      <w:u w:val="none"/>
                    </w:rPr>
                  </w:pPr>
                </w:p>
              </w:tc>
              <w:tc>
                <w:tcPr>
                  <w:tcW w:w="603" w:type="dxa"/>
                  <w:tcBorders>
                    <w:top w:val="nil"/>
                    <w:left w:val="nil"/>
                    <w:bottom w:val="nil"/>
                    <w:right w:val="nil"/>
                  </w:tcBorders>
                  <w:shd w:val="clear" w:color="auto" w:fill="auto"/>
                  <w:noWrap/>
                  <w:vAlign w:val="center"/>
                </w:tcPr>
                <w:p w14:paraId="1ABBE23C">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auto"/>
                  <w:noWrap/>
                  <w:vAlign w:val="center"/>
                </w:tcPr>
                <w:p w14:paraId="47AB2C89">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auto"/>
                  <w:noWrap/>
                  <w:vAlign w:val="center"/>
                </w:tcPr>
                <w:p w14:paraId="439935C7">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auto"/>
                  <w:noWrap/>
                  <w:vAlign w:val="center"/>
                </w:tcPr>
                <w:p w14:paraId="4EED202C">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auto"/>
                  <w:noWrap/>
                  <w:vAlign w:val="center"/>
                </w:tcPr>
                <w:p w14:paraId="16B6CE61">
                  <w:pPr>
                    <w:jc w:val="right"/>
                    <w:rPr>
                      <w:rFonts w:hint="eastAsia" w:ascii="黑体" w:hAnsi="宋体" w:eastAsia="黑体" w:cs="黑体"/>
                      <w:i w:val="0"/>
                      <w:color w:val="000000"/>
                      <w:sz w:val="24"/>
                      <w:szCs w:val="24"/>
                      <w:u w:val="none"/>
                    </w:rPr>
                  </w:pPr>
                </w:p>
              </w:tc>
            </w:tr>
            <w:tr w14:paraId="3D5C5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121A6F6C">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62296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851" w:type="dxa"/>
                  <w:tcBorders>
                    <w:top w:val="nil"/>
                    <w:left w:val="nil"/>
                    <w:bottom w:val="nil"/>
                    <w:right w:val="nil"/>
                  </w:tcBorders>
                  <w:shd w:val="clear" w:color="auto" w:fill="FFFFFF"/>
                  <w:noWrap/>
                  <w:vAlign w:val="center"/>
                </w:tcPr>
                <w:p w14:paraId="4786C447">
                  <w:pPr>
                    <w:jc w:val="right"/>
                    <w:rPr>
                      <w:rFonts w:hint="eastAsia" w:ascii="宋体" w:hAnsi="宋体" w:eastAsia="宋体" w:cs="宋体"/>
                      <w:i w:val="0"/>
                      <w:color w:val="000000"/>
                      <w:sz w:val="24"/>
                      <w:szCs w:val="24"/>
                      <w:u w:val="none"/>
                    </w:rPr>
                  </w:pPr>
                </w:p>
              </w:tc>
              <w:tc>
                <w:tcPr>
                  <w:tcW w:w="560" w:type="dxa"/>
                  <w:tcBorders>
                    <w:top w:val="nil"/>
                    <w:left w:val="nil"/>
                    <w:bottom w:val="nil"/>
                    <w:right w:val="nil"/>
                  </w:tcBorders>
                  <w:shd w:val="clear" w:color="auto" w:fill="FFFFFF"/>
                  <w:noWrap/>
                  <w:vAlign w:val="center"/>
                </w:tcPr>
                <w:p w14:paraId="56DCBA59">
                  <w:pPr>
                    <w:jc w:val="right"/>
                    <w:rPr>
                      <w:rFonts w:hint="eastAsia" w:ascii="宋体" w:hAnsi="宋体" w:eastAsia="宋体" w:cs="宋体"/>
                      <w:i w:val="0"/>
                      <w:color w:val="000000"/>
                      <w:sz w:val="24"/>
                      <w:szCs w:val="24"/>
                      <w:u w:val="none"/>
                    </w:rPr>
                  </w:pPr>
                </w:p>
              </w:tc>
              <w:tc>
                <w:tcPr>
                  <w:tcW w:w="1234" w:type="dxa"/>
                  <w:tcBorders>
                    <w:top w:val="nil"/>
                    <w:left w:val="nil"/>
                    <w:bottom w:val="nil"/>
                    <w:right w:val="nil"/>
                  </w:tcBorders>
                  <w:shd w:val="clear" w:color="auto" w:fill="FFFFFF"/>
                  <w:noWrap/>
                  <w:vAlign w:val="center"/>
                </w:tcPr>
                <w:p w14:paraId="13AFC70A">
                  <w:pPr>
                    <w:jc w:val="right"/>
                    <w:rPr>
                      <w:rFonts w:hint="eastAsia" w:ascii="宋体" w:hAnsi="宋体" w:eastAsia="宋体" w:cs="宋体"/>
                      <w:i w:val="0"/>
                      <w:color w:val="000000"/>
                      <w:sz w:val="24"/>
                      <w:szCs w:val="24"/>
                      <w:u w:val="none"/>
                    </w:rPr>
                  </w:pPr>
                </w:p>
              </w:tc>
              <w:tc>
                <w:tcPr>
                  <w:tcW w:w="4941" w:type="dxa"/>
                  <w:tcBorders>
                    <w:top w:val="nil"/>
                    <w:left w:val="nil"/>
                    <w:bottom w:val="nil"/>
                    <w:right w:val="nil"/>
                  </w:tcBorders>
                  <w:shd w:val="clear" w:color="auto" w:fill="FFFFFF"/>
                  <w:noWrap/>
                  <w:vAlign w:val="center"/>
                </w:tcPr>
                <w:p w14:paraId="3E4C5871">
                  <w:pPr>
                    <w:jc w:val="right"/>
                    <w:rPr>
                      <w:rFonts w:hint="eastAsia" w:ascii="宋体" w:hAnsi="宋体" w:eastAsia="宋体" w:cs="宋体"/>
                      <w:i w:val="0"/>
                      <w:color w:val="000000"/>
                      <w:sz w:val="24"/>
                      <w:szCs w:val="24"/>
                      <w:u w:val="none"/>
                    </w:rPr>
                  </w:pPr>
                </w:p>
              </w:tc>
              <w:tc>
                <w:tcPr>
                  <w:tcW w:w="2208" w:type="dxa"/>
                  <w:gridSpan w:val="2"/>
                  <w:tcBorders>
                    <w:top w:val="nil"/>
                    <w:left w:val="nil"/>
                    <w:bottom w:val="nil"/>
                    <w:right w:val="nil"/>
                  </w:tcBorders>
                  <w:shd w:val="clear" w:color="auto" w:fill="FFFFFF"/>
                  <w:noWrap/>
                  <w:vAlign w:val="center"/>
                </w:tcPr>
                <w:p w14:paraId="28A1428E">
                  <w:pPr>
                    <w:jc w:val="right"/>
                    <w:rPr>
                      <w:rFonts w:hint="eastAsia" w:ascii="宋体" w:hAnsi="宋体" w:eastAsia="宋体" w:cs="宋体"/>
                      <w:i w:val="0"/>
                      <w:color w:val="000000"/>
                      <w:sz w:val="24"/>
                      <w:szCs w:val="24"/>
                      <w:u w:val="none"/>
                    </w:rPr>
                  </w:pPr>
                </w:p>
              </w:tc>
              <w:tc>
                <w:tcPr>
                  <w:tcW w:w="2604" w:type="dxa"/>
                  <w:gridSpan w:val="2"/>
                  <w:tcBorders>
                    <w:top w:val="nil"/>
                    <w:left w:val="nil"/>
                    <w:bottom w:val="nil"/>
                    <w:right w:val="nil"/>
                  </w:tcBorders>
                  <w:shd w:val="clear" w:color="auto" w:fill="FFFFFF"/>
                  <w:noWrap/>
                  <w:vAlign w:val="center"/>
                </w:tcPr>
                <w:p w14:paraId="17E8F05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3F7F7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851" w:type="dxa"/>
                  <w:tcBorders>
                    <w:top w:val="nil"/>
                    <w:left w:val="nil"/>
                    <w:bottom w:val="nil"/>
                    <w:right w:val="nil"/>
                  </w:tcBorders>
                  <w:shd w:val="clear" w:color="auto" w:fill="FFFFFF"/>
                  <w:noWrap/>
                  <w:vAlign w:val="center"/>
                </w:tcPr>
                <w:p w14:paraId="24833096">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部门：湘潭江声实验学校</w:t>
                  </w:r>
                </w:p>
              </w:tc>
              <w:tc>
                <w:tcPr>
                  <w:tcW w:w="560" w:type="dxa"/>
                  <w:tcBorders>
                    <w:top w:val="nil"/>
                    <w:left w:val="nil"/>
                    <w:bottom w:val="nil"/>
                    <w:right w:val="nil"/>
                  </w:tcBorders>
                  <w:shd w:val="clear" w:color="auto" w:fill="FFFFFF"/>
                  <w:noWrap/>
                  <w:vAlign w:val="center"/>
                </w:tcPr>
                <w:p w14:paraId="6ECE34CC">
                  <w:pPr>
                    <w:jc w:val="right"/>
                    <w:rPr>
                      <w:rFonts w:hint="eastAsia" w:ascii="宋体" w:hAnsi="宋体" w:eastAsia="宋体" w:cs="宋体"/>
                      <w:i w:val="0"/>
                      <w:color w:val="000000"/>
                      <w:sz w:val="24"/>
                      <w:szCs w:val="24"/>
                      <w:u w:val="none"/>
                    </w:rPr>
                  </w:pPr>
                </w:p>
              </w:tc>
              <w:tc>
                <w:tcPr>
                  <w:tcW w:w="1234" w:type="dxa"/>
                  <w:tcBorders>
                    <w:top w:val="nil"/>
                    <w:left w:val="nil"/>
                    <w:bottom w:val="nil"/>
                    <w:right w:val="nil"/>
                  </w:tcBorders>
                  <w:shd w:val="clear" w:color="auto" w:fill="FFFFFF"/>
                  <w:noWrap/>
                  <w:vAlign w:val="center"/>
                </w:tcPr>
                <w:p w14:paraId="42EAAF56">
                  <w:pPr>
                    <w:jc w:val="right"/>
                    <w:rPr>
                      <w:rFonts w:hint="eastAsia" w:ascii="宋体" w:hAnsi="宋体" w:eastAsia="宋体" w:cs="宋体"/>
                      <w:i w:val="0"/>
                      <w:color w:val="000000"/>
                      <w:sz w:val="24"/>
                      <w:szCs w:val="24"/>
                      <w:u w:val="none"/>
                    </w:rPr>
                  </w:pPr>
                </w:p>
              </w:tc>
              <w:tc>
                <w:tcPr>
                  <w:tcW w:w="4941" w:type="dxa"/>
                  <w:tcBorders>
                    <w:top w:val="nil"/>
                    <w:left w:val="nil"/>
                    <w:bottom w:val="nil"/>
                    <w:right w:val="nil"/>
                  </w:tcBorders>
                  <w:shd w:val="clear" w:color="auto" w:fill="FFFFFF"/>
                  <w:noWrap/>
                  <w:vAlign w:val="center"/>
                </w:tcPr>
                <w:p w14:paraId="40242C24">
                  <w:pPr>
                    <w:jc w:val="right"/>
                    <w:rPr>
                      <w:rFonts w:hint="eastAsia" w:ascii="宋体" w:hAnsi="宋体" w:eastAsia="宋体" w:cs="宋体"/>
                      <w:i w:val="0"/>
                      <w:color w:val="000000"/>
                      <w:sz w:val="24"/>
                      <w:szCs w:val="24"/>
                      <w:u w:val="none"/>
                    </w:rPr>
                  </w:pPr>
                </w:p>
              </w:tc>
              <w:tc>
                <w:tcPr>
                  <w:tcW w:w="2208" w:type="dxa"/>
                  <w:gridSpan w:val="2"/>
                  <w:tcBorders>
                    <w:top w:val="nil"/>
                    <w:left w:val="nil"/>
                    <w:bottom w:val="nil"/>
                    <w:right w:val="nil"/>
                  </w:tcBorders>
                  <w:shd w:val="clear" w:color="auto" w:fill="FFFFFF"/>
                  <w:noWrap/>
                  <w:vAlign w:val="center"/>
                </w:tcPr>
                <w:p w14:paraId="1E20E088">
                  <w:pPr>
                    <w:jc w:val="right"/>
                    <w:rPr>
                      <w:rFonts w:hint="eastAsia" w:ascii="宋体" w:hAnsi="宋体" w:eastAsia="宋体" w:cs="宋体"/>
                      <w:i w:val="0"/>
                      <w:color w:val="000000"/>
                      <w:sz w:val="24"/>
                      <w:szCs w:val="24"/>
                      <w:u w:val="none"/>
                    </w:rPr>
                  </w:pPr>
                </w:p>
              </w:tc>
              <w:tc>
                <w:tcPr>
                  <w:tcW w:w="2604" w:type="dxa"/>
                  <w:gridSpan w:val="2"/>
                  <w:tcBorders>
                    <w:top w:val="nil"/>
                    <w:left w:val="nil"/>
                    <w:bottom w:val="nil"/>
                    <w:right w:val="nil"/>
                  </w:tcBorders>
                  <w:shd w:val="clear" w:color="auto" w:fill="FFFFFF"/>
                  <w:noWrap/>
                  <w:vAlign w:val="center"/>
                </w:tcPr>
                <w:p w14:paraId="5C07EAF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E873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564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999A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4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80B8A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3CA66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62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36B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F340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364C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00C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5876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024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4B40A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62FD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3D545E">
                  <w:pPr>
                    <w:jc w:val="center"/>
                    <w:rPr>
                      <w:rFonts w:hint="eastAsia" w:ascii="宋体" w:hAnsi="宋体" w:eastAsia="宋体" w:cs="宋体"/>
                      <w:i w:val="0"/>
                      <w:color w:val="000000"/>
                      <w:sz w:val="24"/>
                      <w:szCs w:val="24"/>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AEB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E33D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F40E6">
                  <w:pPr>
                    <w:jc w:val="center"/>
                    <w:rPr>
                      <w:rFonts w:hint="eastAsia" w:ascii="宋体" w:hAnsi="宋体" w:eastAsia="宋体" w:cs="宋体"/>
                      <w:i w:val="0"/>
                      <w:color w:val="000000"/>
                      <w:sz w:val="24"/>
                      <w:szCs w:val="24"/>
                      <w:u w:val="none"/>
                    </w:rPr>
                  </w:pP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338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24B12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2EA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433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BD0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6094.06</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5CB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FF6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F237">
                  <w:pPr>
                    <w:jc w:val="right"/>
                    <w:rPr>
                      <w:rFonts w:hint="eastAsia" w:ascii="宋体" w:hAnsi="宋体" w:eastAsia="宋体" w:cs="宋体"/>
                      <w:i w:val="0"/>
                      <w:color w:val="000000"/>
                      <w:sz w:val="22"/>
                      <w:szCs w:val="22"/>
                      <w:u w:val="none"/>
                    </w:rPr>
                  </w:pPr>
                </w:p>
              </w:tc>
            </w:tr>
            <w:tr w14:paraId="4188F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7A9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3F9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E71B5">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75A7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FF76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D2E6">
                  <w:pPr>
                    <w:jc w:val="right"/>
                    <w:rPr>
                      <w:rFonts w:hint="eastAsia" w:ascii="宋体" w:hAnsi="宋体" w:eastAsia="宋体" w:cs="宋体"/>
                      <w:i w:val="0"/>
                      <w:color w:val="000000"/>
                      <w:sz w:val="22"/>
                      <w:szCs w:val="22"/>
                      <w:u w:val="none"/>
                    </w:rPr>
                  </w:pPr>
                </w:p>
              </w:tc>
            </w:tr>
            <w:tr w14:paraId="26C54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A41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0E1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48E6A">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EB62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A748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13FAE">
                  <w:pPr>
                    <w:jc w:val="right"/>
                    <w:rPr>
                      <w:rFonts w:hint="eastAsia" w:ascii="宋体" w:hAnsi="宋体" w:eastAsia="宋体" w:cs="宋体"/>
                      <w:i w:val="0"/>
                      <w:color w:val="000000"/>
                      <w:sz w:val="22"/>
                      <w:szCs w:val="22"/>
                      <w:u w:val="none"/>
                    </w:rPr>
                  </w:pPr>
                </w:p>
              </w:tc>
            </w:tr>
            <w:tr w14:paraId="3A006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77F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9D76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F29">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6EA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4B4A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BF499">
                  <w:pPr>
                    <w:jc w:val="right"/>
                    <w:rPr>
                      <w:rFonts w:hint="eastAsia" w:ascii="宋体" w:hAnsi="宋体" w:eastAsia="宋体" w:cs="宋体"/>
                      <w:i w:val="0"/>
                      <w:color w:val="000000"/>
                      <w:sz w:val="22"/>
                      <w:szCs w:val="22"/>
                      <w:u w:val="none"/>
                    </w:rPr>
                  </w:pPr>
                </w:p>
              </w:tc>
            </w:tr>
            <w:tr w14:paraId="4EF66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15F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21240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B2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278.18</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C4F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4ABE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257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14458.98</w:t>
                  </w:r>
                </w:p>
              </w:tc>
            </w:tr>
            <w:tr w14:paraId="6C79E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BBA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E2F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57E2A">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BD2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BAC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C2E0E">
                  <w:pPr>
                    <w:jc w:val="right"/>
                    <w:rPr>
                      <w:rFonts w:hint="eastAsia" w:ascii="宋体" w:hAnsi="宋体" w:eastAsia="宋体" w:cs="宋体"/>
                      <w:i w:val="0"/>
                      <w:color w:val="000000"/>
                      <w:sz w:val="22"/>
                      <w:szCs w:val="22"/>
                      <w:u w:val="none"/>
                    </w:rPr>
                  </w:pPr>
                </w:p>
              </w:tc>
            </w:tr>
            <w:tr w14:paraId="6562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8AC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121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F7186">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E5F6C">
                  <w:pPr>
                    <w:keepNext w:val="0"/>
                    <w:keepLines w:val="0"/>
                    <w:widowControl/>
                    <w:suppressLineNumbers w:val="0"/>
                    <w:jc w:val="left"/>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七、社会保障和就业支出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E9A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2298">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424.36</w:t>
                  </w:r>
                </w:p>
              </w:tc>
            </w:tr>
            <w:tr w14:paraId="7EC33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D56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DD32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C9D2A">
                  <w:pPr>
                    <w:jc w:val="lef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8684.6</w:t>
                  </w: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A53F">
                  <w:pPr>
                    <w:jc w:val="lef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八、卫生健康支出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590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D0A75">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0.45</w:t>
                  </w:r>
                </w:p>
              </w:tc>
            </w:tr>
            <w:tr w14:paraId="005A8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F1A8D">
                  <w:pPr>
                    <w:jc w:val="right"/>
                    <w:rPr>
                      <w:rFonts w:hint="eastAsia" w:ascii="宋体" w:hAnsi="宋体" w:eastAsia="宋体" w:cs="宋体"/>
                      <w:i w:val="0"/>
                      <w:color w:val="000000"/>
                      <w:sz w:val="20"/>
                      <w:szCs w:val="20"/>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AAC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CD27A">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01D5E">
                  <w:pPr>
                    <w:jc w:val="right"/>
                    <w:rPr>
                      <w:rFonts w:hint="eastAsia" w:ascii="宋体" w:hAnsi="宋体" w:eastAsia="宋体" w:cs="宋体"/>
                      <w:i w:val="0"/>
                      <w:color w:val="000000"/>
                      <w:sz w:val="20"/>
                      <w:szCs w:val="20"/>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C92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94AE6">
                  <w:pPr>
                    <w:rPr>
                      <w:rFonts w:hint="eastAsia" w:ascii="宋体" w:hAnsi="宋体" w:eastAsia="宋体" w:cs="宋体"/>
                      <w:b/>
                      <w:i w:val="0"/>
                      <w:color w:val="000000"/>
                      <w:sz w:val="22"/>
                      <w:szCs w:val="22"/>
                      <w:u w:val="none"/>
                    </w:rPr>
                  </w:pPr>
                </w:p>
              </w:tc>
            </w:tr>
            <w:tr w14:paraId="03609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BF3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6BA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C639">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15056.84</w:t>
                  </w: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4514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24A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2EBB">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14883.79</w:t>
                  </w:r>
                </w:p>
              </w:tc>
            </w:tr>
            <w:tr w14:paraId="36472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0C0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BC30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96F1D">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21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B3B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615B">
                  <w:pPr>
                    <w:rPr>
                      <w:rFonts w:hint="eastAsia" w:ascii="宋体" w:hAnsi="宋体" w:eastAsia="宋体" w:cs="宋体"/>
                      <w:i w:val="0"/>
                      <w:color w:val="000000"/>
                      <w:sz w:val="22"/>
                      <w:szCs w:val="22"/>
                      <w:u w:val="none"/>
                    </w:rPr>
                  </w:pPr>
                </w:p>
              </w:tc>
            </w:tr>
            <w:tr w14:paraId="06E13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62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2A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709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439D">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C7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312E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21206">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173.05</w:t>
                  </w:r>
                </w:p>
              </w:tc>
            </w:tr>
            <w:tr w14:paraId="40F70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2218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8A1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304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15056.84</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C067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CD5A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5D890">
                  <w:pP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15056.84</w:t>
                  </w:r>
                </w:p>
              </w:tc>
            </w:tr>
            <w:tr w14:paraId="10011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317906F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7FA45DF8">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F566227">
        <w:tblPrEx>
          <w:tblCellMar>
            <w:top w:w="0" w:type="dxa"/>
            <w:left w:w="0" w:type="dxa"/>
            <w:bottom w:w="0" w:type="dxa"/>
            <w:right w:w="0" w:type="dxa"/>
          </w:tblCellMar>
        </w:tblPrEx>
        <w:trPr>
          <w:trHeight w:val="285" w:hRule="atLeast"/>
        </w:trPr>
        <w:tc>
          <w:tcPr>
            <w:tcW w:w="272" w:type="dxa"/>
            <w:tcBorders>
              <w:top w:val="nil"/>
              <w:left w:val="nil"/>
              <w:bottom w:val="nil"/>
              <w:right w:val="nil"/>
            </w:tcBorders>
            <w:shd w:val="clear" w:color="000000" w:fill="FFFFFF"/>
            <w:noWrap/>
            <w:tcMar>
              <w:top w:w="15" w:type="dxa"/>
              <w:left w:w="15" w:type="dxa"/>
              <w:bottom w:w="0" w:type="dxa"/>
              <w:right w:w="15" w:type="dxa"/>
            </w:tcMar>
            <w:vAlign w:val="center"/>
          </w:tcPr>
          <w:p w14:paraId="05DB32D1">
            <w:pPr>
              <w:jc w:val="right"/>
              <w:rPr>
                <w:rFonts w:ascii="宋体" w:hAnsi="宋体" w:eastAsia="宋体" w:cs="宋体"/>
                <w:sz w:val="24"/>
                <w:szCs w:val="24"/>
              </w:rPr>
            </w:pPr>
            <w:r>
              <w:rPr>
                <w:rFonts w:hint="eastAsia"/>
              </w:rPr>
              <w:t>　</w:t>
            </w:r>
          </w:p>
        </w:tc>
        <w:tc>
          <w:tcPr>
            <w:tcW w:w="572" w:type="dxa"/>
            <w:tcBorders>
              <w:top w:val="nil"/>
              <w:left w:val="nil"/>
              <w:bottom w:val="nil"/>
              <w:right w:val="nil"/>
            </w:tcBorders>
            <w:shd w:val="clear" w:color="000000" w:fill="FFFFFF"/>
            <w:noWrap/>
            <w:tcMar>
              <w:top w:w="15" w:type="dxa"/>
              <w:left w:w="15" w:type="dxa"/>
              <w:bottom w:w="0" w:type="dxa"/>
              <w:right w:w="15" w:type="dxa"/>
            </w:tcMar>
            <w:vAlign w:val="center"/>
          </w:tcPr>
          <w:p w14:paraId="67132464">
            <w:pPr>
              <w:jc w:val="right"/>
              <w:rPr>
                <w:rFonts w:ascii="宋体" w:hAnsi="宋体" w:eastAsia="宋体" w:cs="宋体"/>
                <w:sz w:val="24"/>
                <w:szCs w:val="24"/>
              </w:rPr>
            </w:pPr>
            <w:r>
              <w:rPr>
                <w:rFonts w:hint="eastAsia"/>
              </w:rPr>
              <w:t>　</w:t>
            </w:r>
          </w:p>
        </w:tc>
        <w:tc>
          <w:tcPr>
            <w:tcW w:w="2775" w:type="dxa"/>
            <w:tcBorders>
              <w:top w:val="nil"/>
              <w:left w:val="nil"/>
              <w:bottom w:val="nil"/>
              <w:right w:val="nil"/>
            </w:tcBorders>
            <w:shd w:val="clear" w:color="000000" w:fill="FFFFFF"/>
            <w:noWrap/>
            <w:tcMar>
              <w:top w:w="15" w:type="dxa"/>
              <w:left w:w="15" w:type="dxa"/>
              <w:bottom w:w="0" w:type="dxa"/>
              <w:right w:w="15" w:type="dxa"/>
            </w:tcMar>
            <w:vAlign w:val="center"/>
          </w:tcPr>
          <w:p w14:paraId="3F1BD1AD">
            <w:pPr>
              <w:jc w:val="right"/>
              <w:rPr>
                <w:rFonts w:ascii="宋体" w:hAnsi="宋体" w:eastAsia="宋体" w:cs="宋体"/>
                <w:sz w:val="24"/>
                <w:szCs w:val="24"/>
              </w:rPr>
            </w:pP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21DC2A9E">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6D3173AB">
            <w:pPr>
              <w:jc w:val="right"/>
              <w:rPr>
                <w:rFonts w:ascii="宋体" w:hAnsi="宋体" w:eastAsia="宋体" w:cs="宋体"/>
                <w:sz w:val="24"/>
                <w:szCs w:val="24"/>
              </w:rPr>
            </w:pPr>
            <w:r>
              <w:rPr>
                <w:rFonts w:hint="eastAsia"/>
              </w:rPr>
              <w:t>　</w:t>
            </w:r>
          </w:p>
        </w:tc>
        <w:tc>
          <w:tcPr>
            <w:tcW w:w="1034" w:type="dxa"/>
            <w:tcBorders>
              <w:top w:val="nil"/>
              <w:left w:val="nil"/>
              <w:bottom w:val="nil"/>
              <w:right w:val="nil"/>
            </w:tcBorders>
            <w:shd w:val="clear" w:color="000000" w:fill="FFFFFF"/>
            <w:noWrap/>
            <w:tcMar>
              <w:top w:w="15" w:type="dxa"/>
              <w:left w:w="15" w:type="dxa"/>
              <w:bottom w:w="0" w:type="dxa"/>
              <w:right w:w="15" w:type="dxa"/>
            </w:tcMar>
            <w:vAlign w:val="center"/>
          </w:tcPr>
          <w:p w14:paraId="1AF656B0">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4828F778">
            <w:pPr>
              <w:jc w:val="right"/>
              <w:rPr>
                <w:rFonts w:ascii="宋体" w:hAnsi="宋体" w:eastAsia="宋体" w:cs="宋体"/>
                <w:sz w:val="24"/>
                <w:szCs w:val="24"/>
              </w:rPr>
            </w:pPr>
            <w:r>
              <w:rPr>
                <w:rFonts w:hint="eastAsia"/>
              </w:rPr>
              <w:t>　</w:t>
            </w:r>
          </w:p>
        </w:tc>
        <w:tc>
          <w:tcPr>
            <w:tcW w:w="1405" w:type="dxa"/>
            <w:tcBorders>
              <w:top w:val="nil"/>
              <w:left w:val="nil"/>
              <w:bottom w:val="nil"/>
              <w:right w:val="nil"/>
            </w:tcBorders>
            <w:shd w:val="clear" w:color="000000" w:fill="FFFFFF"/>
            <w:noWrap/>
            <w:tcMar>
              <w:top w:w="15" w:type="dxa"/>
              <w:left w:w="15" w:type="dxa"/>
              <w:bottom w:w="0" w:type="dxa"/>
              <w:right w:w="15" w:type="dxa"/>
            </w:tcMar>
            <w:vAlign w:val="center"/>
          </w:tcPr>
          <w:p w14:paraId="67C78B6A">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76C00A5C">
            <w:pPr>
              <w:jc w:val="right"/>
              <w:rPr>
                <w:rFonts w:ascii="宋体" w:hAnsi="宋体" w:eastAsia="宋体" w:cs="宋体"/>
                <w:sz w:val="24"/>
                <w:szCs w:val="24"/>
              </w:rPr>
            </w:pPr>
            <w:r>
              <w:rPr>
                <w:rFonts w:hint="eastAsia"/>
              </w:rPr>
              <w:t>　</w:t>
            </w:r>
          </w:p>
        </w:tc>
        <w:tc>
          <w:tcPr>
            <w:tcW w:w="2175" w:type="dxa"/>
            <w:tcBorders>
              <w:top w:val="nil"/>
              <w:left w:val="nil"/>
              <w:bottom w:val="nil"/>
              <w:right w:val="nil"/>
            </w:tcBorders>
            <w:shd w:val="clear" w:color="000000" w:fill="FFFFFF"/>
            <w:noWrap/>
            <w:tcMar>
              <w:top w:w="15" w:type="dxa"/>
              <w:left w:w="15" w:type="dxa"/>
              <w:bottom w:w="0" w:type="dxa"/>
              <w:right w:w="15" w:type="dxa"/>
            </w:tcMar>
            <w:vAlign w:val="center"/>
          </w:tcPr>
          <w:p w14:paraId="2FA7A48E">
            <w:pPr>
              <w:jc w:val="right"/>
              <w:rPr>
                <w:rFonts w:ascii="宋体" w:hAnsi="宋体" w:eastAsia="宋体" w:cs="宋体"/>
                <w:color w:val="000000"/>
                <w:sz w:val="20"/>
                <w:szCs w:val="20"/>
              </w:rPr>
            </w:pPr>
            <w:r>
              <w:rPr>
                <w:rFonts w:hint="eastAsia"/>
                <w:color w:val="000000"/>
                <w:sz w:val="20"/>
                <w:szCs w:val="20"/>
              </w:rPr>
              <w:t>公开02表</w:t>
            </w:r>
          </w:p>
        </w:tc>
      </w:tr>
      <w:tr w14:paraId="2DD80FC5">
        <w:tblPrEx>
          <w:tblCellMar>
            <w:top w:w="0" w:type="dxa"/>
            <w:left w:w="0" w:type="dxa"/>
            <w:bottom w:w="0" w:type="dxa"/>
            <w:right w:w="0" w:type="dxa"/>
          </w:tblCellMar>
        </w:tblPrEx>
        <w:trPr>
          <w:trHeight w:val="285" w:hRule="atLeast"/>
        </w:trPr>
        <w:tc>
          <w:tcPr>
            <w:tcW w:w="8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F4AB909">
            <w:pPr>
              <w:rPr>
                <w:rFonts w:ascii="宋体" w:hAnsi="宋体" w:eastAsia="宋体" w:cs="宋体"/>
                <w:color w:val="000000"/>
                <w:sz w:val="20"/>
                <w:szCs w:val="20"/>
              </w:rPr>
            </w:pPr>
            <w:r>
              <w:rPr>
                <w:rFonts w:hint="eastAsia"/>
                <w:color w:val="000000"/>
                <w:sz w:val="20"/>
                <w:szCs w:val="20"/>
              </w:rPr>
              <w:t>部门：</w:t>
            </w:r>
          </w:p>
        </w:tc>
        <w:tc>
          <w:tcPr>
            <w:tcW w:w="2775" w:type="dxa"/>
            <w:tcBorders>
              <w:top w:val="nil"/>
              <w:left w:val="nil"/>
              <w:bottom w:val="nil"/>
              <w:right w:val="nil"/>
            </w:tcBorders>
            <w:shd w:val="clear" w:color="000000" w:fill="FFFFFF"/>
            <w:noWrap/>
            <w:tcMar>
              <w:top w:w="15" w:type="dxa"/>
              <w:left w:w="15" w:type="dxa"/>
              <w:bottom w:w="0" w:type="dxa"/>
              <w:right w:w="15" w:type="dxa"/>
            </w:tcMar>
            <w:vAlign w:val="center"/>
          </w:tcPr>
          <w:p w14:paraId="323792E0">
            <w:pPr>
              <w:jc w:val="right"/>
              <w:rPr>
                <w:rFonts w:ascii="宋体" w:hAnsi="宋体" w:eastAsia="宋体" w:cs="宋体"/>
                <w:sz w:val="24"/>
                <w:szCs w:val="24"/>
              </w:rPr>
            </w:pPr>
            <w:r>
              <w:rPr>
                <w:rFonts w:hint="eastAsia"/>
                <w:lang w:val="en-US" w:eastAsia="zh-CN"/>
              </w:rPr>
              <w:t>湘潭江声实验学校</w:t>
            </w: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263CC71E">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3A40638A">
            <w:pPr>
              <w:jc w:val="right"/>
              <w:rPr>
                <w:rFonts w:ascii="宋体" w:hAnsi="宋体" w:eastAsia="宋体" w:cs="宋体"/>
                <w:sz w:val="24"/>
                <w:szCs w:val="24"/>
              </w:rPr>
            </w:pPr>
            <w:r>
              <w:rPr>
                <w:rFonts w:hint="eastAsia"/>
              </w:rPr>
              <w:t>　</w:t>
            </w:r>
          </w:p>
        </w:tc>
        <w:tc>
          <w:tcPr>
            <w:tcW w:w="1034" w:type="dxa"/>
            <w:tcBorders>
              <w:top w:val="nil"/>
              <w:left w:val="nil"/>
              <w:bottom w:val="nil"/>
              <w:right w:val="nil"/>
            </w:tcBorders>
            <w:shd w:val="clear" w:color="000000" w:fill="FFFFFF"/>
            <w:noWrap/>
            <w:tcMar>
              <w:top w:w="15" w:type="dxa"/>
              <w:left w:w="15" w:type="dxa"/>
              <w:bottom w:w="0" w:type="dxa"/>
              <w:right w:w="15" w:type="dxa"/>
            </w:tcMar>
            <w:vAlign w:val="center"/>
          </w:tcPr>
          <w:p w14:paraId="5E0D7137">
            <w:pPr>
              <w:jc w:val="center"/>
              <w:rPr>
                <w:rFonts w:ascii="宋体" w:hAnsi="宋体" w:eastAsia="宋体" w:cs="宋体"/>
                <w:color w:val="000000"/>
                <w:sz w:val="20"/>
                <w:szCs w:val="20"/>
              </w:rPr>
            </w:pPr>
            <w:r>
              <w:rPr>
                <w:rFonts w:hint="eastAsia"/>
                <w:color w:val="000000"/>
                <w:sz w:val="20"/>
                <w:szCs w:val="20"/>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7AEDECB0">
            <w:pPr>
              <w:jc w:val="right"/>
              <w:rPr>
                <w:rFonts w:ascii="宋体" w:hAnsi="宋体" w:eastAsia="宋体" w:cs="宋体"/>
                <w:sz w:val="24"/>
                <w:szCs w:val="24"/>
              </w:rPr>
            </w:pPr>
            <w:r>
              <w:rPr>
                <w:rFonts w:hint="eastAsia"/>
              </w:rPr>
              <w:t>　</w:t>
            </w:r>
          </w:p>
        </w:tc>
        <w:tc>
          <w:tcPr>
            <w:tcW w:w="1405" w:type="dxa"/>
            <w:tcBorders>
              <w:top w:val="nil"/>
              <w:left w:val="nil"/>
              <w:bottom w:val="nil"/>
              <w:right w:val="nil"/>
            </w:tcBorders>
            <w:shd w:val="clear" w:color="000000" w:fill="FFFFFF"/>
            <w:noWrap/>
            <w:tcMar>
              <w:top w:w="15" w:type="dxa"/>
              <w:left w:w="15" w:type="dxa"/>
              <w:bottom w:w="0" w:type="dxa"/>
              <w:right w:w="15" w:type="dxa"/>
            </w:tcMar>
            <w:vAlign w:val="center"/>
          </w:tcPr>
          <w:p w14:paraId="389B09BC">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39B492B6">
            <w:pPr>
              <w:jc w:val="right"/>
              <w:rPr>
                <w:rFonts w:ascii="宋体" w:hAnsi="宋体" w:eastAsia="宋体" w:cs="宋体"/>
                <w:sz w:val="24"/>
                <w:szCs w:val="24"/>
              </w:rPr>
            </w:pPr>
            <w:r>
              <w:rPr>
                <w:rFonts w:hint="eastAsia"/>
              </w:rPr>
              <w:t>　</w:t>
            </w:r>
          </w:p>
        </w:tc>
        <w:tc>
          <w:tcPr>
            <w:tcW w:w="2175" w:type="dxa"/>
            <w:tcBorders>
              <w:top w:val="nil"/>
              <w:left w:val="nil"/>
              <w:bottom w:val="nil"/>
              <w:right w:val="nil"/>
            </w:tcBorders>
            <w:shd w:val="clear" w:color="000000" w:fill="FFFFFF"/>
            <w:noWrap/>
            <w:tcMar>
              <w:top w:w="15" w:type="dxa"/>
              <w:left w:w="15" w:type="dxa"/>
              <w:bottom w:w="0" w:type="dxa"/>
              <w:right w:w="15" w:type="dxa"/>
            </w:tcMar>
            <w:vAlign w:val="center"/>
          </w:tcPr>
          <w:p w14:paraId="7ECDBBDA">
            <w:pPr>
              <w:jc w:val="right"/>
              <w:rPr>
                <w:rFonts w:ascii="宋体" w:hAnsi="宋体" w:eastAsia="宋体" w:cs="宋体"/>
                <w:color w:val="000000"/>
                <w:sz w:val="20"/>
                <w:szCs w:val="20"/>
              </w:rPr>
            </w:pPr>
            <w:r>
              <w:rPr>
                <w:rFonts w:hint="eastAsia"/>
                <w:color w:val="000000"/>
                <w:sz w:val="20"/>
                <w:szCs w:val="20"/>
              </w:rPr>
              <w:t>单位：万元</w:t>
            </w:r>
          </w:p>
        </w:tc>
      </w:tr>
      <w:tr w14:paraId="432C9103">
        <w:tblPrEx>
          <w:tblCellMar>
            <w:top w:w="0" w:type="dxa"/>
            <w:left w:w="0" w:type="dxa"/>
            <w:bottom w:w="0" w:type="dxa"/>
            <w:right w:w="0" w:type="dxa"/>
          </w:tblCellMar>
        </w:tblPrEx>
        <w:trPr>
          <w:trHeight w:val="450" w:hRule="atLeast"/>
        </w:trPr>
        <w:tc>
          <w:tcPr>
            <w:tcW w:w="361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8C2E2EA">
            <w:pPr>
              <w:jc w:val="center"/>
              <w:rPr>
                <w:rFonts w:ascii="宋体" w:hAnsi="宋体" w:eastAsia="宋体" w:cs="宋体"/>
                <w:sz w:val="24"/>
                <w:szCs w:val="24"/>
              </w:rPr>
            </w:pPr>
            <w:r>
              <w:rPr>
                <w:rFonts w:hint="eastAsia"/>
              </w:rPr>
              <w:t>项    目</w:t>
            </w:r>
          </w:p>
        </w:tc>
        <w:tc>
          <w:tcPr>
            <w:tcW w:w="13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49A8C2">
            <w:pPr>
              <w:jc w:val="center"/>
              <w:rPr>
                <w:rFonts w:ascii="宋体" w:hAnsi="宋体" w:eastAsia="宋体" w:cs="宋体"/>
                <w:sz w:val="24"/>
                <w:szCs w:val="24"/>
              </w:rPr>
            </w:pPr>
            <w:r>
              <w:rPr>
                <w:rFonts w:hint="eastAsia"/>
              </w:rPr>
              <w:t>本年收入合计</w:t>
            </w:r>
          </w:p>
        </w:tc>
        <w:tc>
          <w:tcPr>
            <w:tcW w:w="147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1A4F89D">
            <w:pPr>
              <w:jc w:val="center"/>
              <w:rPr>
                <w:rFonts w:ascii="宋体" w:hAnsi="宋体" w:eastAsia="宋体" w:cs="宋体"/>
                <w:sz w:val="24"/>
                <w:szCs w:val="24"/>
              </w:rPr>
            </w:pPr>
            <w:r>
              <w:rPr>
                <w:rFonts w:hint="eastAsia"/>
              </w:rPr>
              <w:t>财政拨款收入</w:t>
            </w:r>
          </w:p>
        </w:tc>
        <w:tc>
          <w:tcPr>
            <w:tcW w:w="10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AA347C">
            <w:pPr>
              <w:jc w:val="center"/>
              <w:rPr>
                <w:rFonts w:ascii="宋体" w:hAnsi="宋体" w:eastAsia="宋体" w:cs="宋体"/>
                <w:sz w:val="24"/>
                <w:szCs w:val="24"/>
              </w:rPr>
            </w:pPr>
            <w:r>
              <w:rPr>
                <w:rFonts w:hint="eastAsia"/>
              </w:rPr>
              <w:t>上级补助收入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B67C30">
            <w:pPr>
              <w:jc w:val="center"/>
              <w:rPr>
                <w:rFonts w:ascii="宋体" w:hAnsi="宋体" w:eastAsia="宋体" w:cs="宋体"/>
                <w:sz w:val="24"/>
                <w:szCs w:val="24"/>
              </w:rPr>
            </w:pPr>
            <w:r>
              <w:rPr>
                <w:rFonts w:hint="eastAsia"/>
              </w:rPr>
              <w:t>事业收入</w:t>
            </w:r>
          </w:p>
        </w:tc>
        <w:tc>
          <w:tcPr>
            <w:tcW w:w="14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7B2718">
            <w:pPr>
              <w:jc w:val="center"/>
              <w:rPr>
                <w:rFonts w:ascii="宋体" w:hAnsi="宋体" w:eastAsia="宋体" w:cs="宋体"/>
                <w:sz w:val="24"/>
                <w:szCs w:val="24"/>
              </w:rPr>
            </w:pPr>
            <w:r>
              <w:rPr>
                <w:rFonts w:hint="eastAsia"/>
              </w:rPr>
              <w:t>经营收入</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532FB0">
            <w:pPr>
              <w:jc w:val="center"/>
              <w:rPr>
                <w:rFonts w:ascii="宋体" w:hAnsi="宋体" w:eastAsia="宋体" w:cs="宋体"/>
                <w:sz w:val="24"/>
                <w:szCs w:val="24"/>
              </w:rPr>
            </w:pPr>
            <w:r>
              <w:rPr>
                <w:rFonts w:hint="eastAsia"/>
              </w:rPr>
              <w:t>附属单位上缴收入</w:t>
            </w:r>
          </w:p>
        </w:tc>
        <w:tc>
          <w:tcPr>
            <w:tcW w:w="217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F1FBAB">
            <w:pPr>
              <w:jc w:val="center"/>
              <w:rPr>
                <w:rFonts w:ascii="宋体" w:hAnsi="宋体" w:eastAsia="宋体" w:cs="宋体"/>
                <w:sz w:val="24"/>
                <w:szCs w:val="24"/>
              </w:rPr>
            </w:pPr>
            <w:r>
              <w:rPr>
                <w:rFonts w:hint="eastAsia"/>
              </w:rPr>
              <w:t>其他收入</w:t>
            </w:r>
          </w:p>
        </w:tc>
      </w:tr>
      <w:tr w14:paraId="63932618">
        <w:tblPrEx>
          <w:tblCellMar>
            <w:top w:w="0" w:type="dxa"/>
            <w:left w:w="0" w:type="dxa"/>
            <w:bottom w:w="0" w:type="dxa"/>
            <w:right w:w="0" w:type="dxa"/>
          </w:tblCellMar>
        </w:tblPrEx>
        <w:trPr>
          <w:trHeight w:val="450" w:hRule="atLeast"/>
        </w:trPr>
        <w:tc>
          <w:tcPr>
            <w:tcW w:w="84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FD93FC8">
            <w:pPr>
              <w:jc w:val="center"/>
              <w:rPr>
                <w:rFonts w:ascii="宋体" w:hAnsi="宋体" w:eastAsia="宋体" w:cs="宋体"/>
                <w:sz w:val="24"/>
                <w:szCs w:val="24"/>
              </w:rPr>
            </w:pPr>
            <w:r>
              <w:rPr>
                <w:rFonts w:hint="eastAsia"/>
              </w:rPr>
              <w:t>功能分类科目编码</w:t>
            </w:r>
          </w:p>
        </w:tc>
        <w:tc>
          <w:tcPr>
            <w:tcW w:w="277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20455BA">
            <w:pPr>
              <w:jc w:val="center"/>
              <w:rPr>
                <w:rFonts w:ascii="宋体" w:hAnsi="宋体" w:eastAsia="宋体" w:cs="宋体"/>
                <w:sz w:val="24"/>
                <w:szCs w:val="24"/>
              </w:rPr>
            </w:pPr>
            <w:r>
              <w:rPr>
                <w:rFonts w:hint="eastAsia"/>
              </w:rPr>
              <w:t>科目名称</w:t>
            </w: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48219C13">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40CE44DD">
            <w:pPr>
              <w:rPr>
                <w:rFonts w:ascii="宋体" w:hAnsi="宋体" w:eastAsia="宋体" w:cs="宋体"/>
                <w:sz w:val="24"/>
                <w:szCs w:val="24"/>
              </w:rPr>
            </w:pPr>
          </w:p>
        </w:tc>
        <w:tc>
          <w:tcPr>
            <w:tcW w:w="1034" w:type="dxa"/>
            <w:vMerge w:val="continue"/>
            <w:tcBorders>
              <w:top w:val="single" w:color="auto" w:sz="4" w:space="0"/>
              <w:left w:val="single" w:color="auto" w:sz="4" w:space="0"/>
              <w:bottom w:val="single" w:color="auto" w:sz="4" w:space="0"/>
              <w:right w:val="single" w:color="auto" w:sz="4" w:space="0"/>
            </w:tcBorders>
            <w:vAlign w:val="center"/>
          </w:tcPr>
          <w:p w14:paraId="26A4399D">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797AF087">
            <w:pPr>
              <w:rPr>
                <w:rFonts w:ascii="宋体" w:hAnsi="宋体" w:eastAsia="宋体" w:cs="宋体"/>
                <w:sz w:val="24"/>
                <w:szCs w:val="24"/>
              </w:rPr>
            </w:pPr>
          </w:p>
        </w:tc>
        <w:tc>
          <w:tcPr>
            <w:tcW w:w="1405" w:type="dxa"/>
            <w:vMerge w:val="continue"/>
            <w:tcBorders>
              <w:top w:val="single" w:color="auto" w:sz="4" w:space="0"/>
              <w:left w:val="single" w:color="auto" w:sz="4" w:space="0"/>
              <w:bottom w:val="single" w:color="auto" w:sz="4" w:space="0"/>
              <w:right w:val="single" w:color="auto" w:sz="4" w:space="0"/>
            </w:tcBorders>
            <w:vAlign w:val="center"/>
          </w:tcPr>
          <w:p w14:paraId="55FEF69D">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49651845">
            <w:pPr>
              <w:rPr>
                <w:rFonts w:ascii="宋体" w:hAnsi="宋体" w:eastAsia="宋体" w:cs="宋体"/>
                <w:sz w:val="24"/>
                <w:szCs w:val="24"/>
              </w:rPr>
            </w:pPr>
          </w:p>
        </w:tc>
        <w:tc>
          <w:tcPr>
            <w:tcW w:w="2175" w:type="dxa"/>
            <w:vMerge w:val="continue"/>
            <w:tcBorders>
              <w:top w:val="single" w:color="auto" w:sz="4" w:space="0"/>
              <w:left w:val="single" w:color="auto" w:sz="4" w:space="0"/>
              <w:bottom w:val="single" w:color="auto" w:sz="4" w:space="0"/>
              <w:right w:val="single" w:color="auto" w:sz="4" w:space="0"/>
            </w:tcBorders>
            <w:vAlign w:val="center"/>
          </w:tcPr>
          <w:p w14:paraId="5CC1CE1A">
            <w:pPr>
              <w:rPr>
                <w:rFonts w:ascii="宋体" w:hAnsi="宋体" w:eastAsia="宋体" w:cs="宋体"/>
                <w:sz w:val="24"/>
                <w:szCs w:val="24"/>
              </w:rPr>
            </w:pPr>
          </w:p>
        </w:tc>
      </w:tr>
      <w:tr w14:paraId="7097808D">
        <w:tblPrEx>
          <w:tblCellMar>
            <w:top w:w="0" w:type="dxa"/>
            <w:left w:w="0" w:type="dxa"/>
            <w:bottom w:w="0" w:type="dxa"/>
            <w:right w:w="0" w:type="dxa"/>
          </w:tblCellMar>
        </w:tblPrEx>
        <w:trPr>
          <w:trHeight w:val="450" w:hRule="atLeast"/>
        </w:trPr>
        <w:tc>
          <w:tcPr>
            <w:tcW w:w="844" w:type="dxa"/>
            <w:gridSpan w:val="2"/>
            <w:vMerge w:val="continue"/>
            <w:tcBorders>
              <w:top w:val="single" w:color="auto" w:sz="4" w:space="0"/>
              <w:left w:val="single" w:color="auto" w:sz="4" w:space="0"/>
              <w:bottom w:val="single" w:color="auto" w:sz="4" w:space="0"/>
              <w:right w:val="single" w:color="auto" w:sz="4" w:space="0"/>
            </w:tcBorders>
            <w:vAlign w:val="center"/>
          </w:tcPr>
          <w:p w14:paraId="79D2F3A5">
            <w:pPr>
              <w:rPr>
                <w:rFonts w:ascii="宋体" w:hAnsi="宋体" w:eastAsia="宋体" w:cs="宋体"/>
                <w:sz w:val="24"/>
                <w:szCs w:val="24"/>
              </w:rPr>
            </w:pPr>
          </w:p>
        </w:tc>
        <w:tc>
          <w:tcPr>
            <w:tcW w:w="2775" w:type="dxa"/>
            <w:vMerge w:val="continue"/>
            <w:tcBorders>
              <w:top w:val="nil"/>
              <w:left w:val="single" w:color="auto" w:sz="4" w:space="0"/>
              <w:bottom w:val="single" w:color="auto" w:sz="4" w:space="0"/>
              <w:right w:val="single" w:color="auto" w:sz="4" w:space="0"/>
            </w:tcBorders>
            <w:vAlign w:val="center"/>
          </w:tcPr>
          <w:p w14:paraId="0741AC82">
            <w:pPr>
              <w:rPr>
                <w:rFonts w:ascii="宋体" w:hAnsi="宋体" w:eastAsia="宋体" w:cs="宋体"/>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49E9B31A">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54FE0036">
            <w:pPr>
              <w:rPr>
                <w:rFonts w:ascii="宋体" w:hAnsi="宋体" w:eastAsia="宋体" w:cs="宋体"/>
                <w:sz w:val="24"/>
                <w:szCs w:val="24"/>
              </w:rPr>
            </w:pPr>
          </w:p>
        </w:tc>
        <w:tc>
          <w:tcPr>
            <w:tcW w:w="1034" w:type="dxa"/>
            <w:vMerge w:val="continue"/>
            <w:tcBorders>
              <w:top w:val="single" w:color="auto" w:sz="4" w:space="0"/>
              <w:left w:val="single" w:color="auto" w:sz="4" w:space="0"/>
              <w:bottom w:val="single" w:color="auto" w:sz="4" w:space="0"/>
              <w:right w:val="single" w:color="auto" w:sz="4" w:space="0"/>
            </w:tcBorders>
            <w:vAlign w:val="center"/>
          </w:tcPr>
          <w:p w14:paraId="2A8D0C01">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562AA281">
            <w:pPr>
              <w:rPr>
                <w:rFonts w:ascii="宋体" w:hAnsi="宋体" w:eastAsia="宋体" w:cs="宋体"/>
                <w:sz w:val="24"/>
                <w:szCs w:val="24"/>
              </w:rPr>
            </w:pPr>
          </w:p>
        </w:tc>
        <w:tc>
          <w:tcPr>
            <w:tcW w:w="1405" w:type="dxa"/>
            <w:vMerge w:val="continue"/>
            <w:tcBorders>
              <w:top w:val="single" w:color="auto" w:sz="4" w:space="0"/>
              <w:left w:val="single" w:color="auto" w:sz="4" w:space="0"/>
              <w:bottom w:val="single" w:color="auto" w:sz="4" w:space="0"/>
              <w:right w:val="single" w:color="auto" w:sz="4" w:space="0"/>
            </w:tcBorders>
            <w:vAlign w:val="center"/>
          </w:tcPr>
          <w:p w14:paraId="1D83C60B">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32EBF798">
            <w:pPr>
              <w:rPr>
                <w:rFonts w:ascii="宋体" w:hAnsi="宋体" w:eastAsia="宋体" w:cs="宋体"/>
                <w:sz w:val="24"/>
                <w:szCs w:val="24"/>
              </w:rPr>
            </w:pPr>
          </w:p>
        </w:tc>
        <w:tc>
          <w:tcPr>
            <w:tcW w:w="2175" w:type="dxa"/>
            <w:vMerge w:val="continue"/>
            <w:tcBorders>
              <w:top w:val="single" w:color="auto" w:sz="4" w:space="0"/>
              <w:left w:val="single" w:color="auto" w:sz="4" w:space="0"/>
              <w:bottom w:val="single" w:color="auto" w:sz="4" w:space="0"/>
              <w:right w:val="single" w:color="auto" w:sz="4" w:space="0"/>
            </w:tcBorders>
            <w:vAlign w:val="center"/>
          </w:tcPr>
          <w:p w14:paraId="5392101C">
            <w:pPr>
              <w:rPr>
                <w:rFonts w:ascii="宋体" w:hAnsi="宋体" w:eastAsia="宋体" w:cs="宋体"/>
                <w:sz w:val="24"/>
                <w:szCs w:val="24"/>
              </w:rPr>
            </w:pPr>
          </w:p>
        </w:tc>
      </w:tr>
      <w:tr w14:paraId="449D937C">
        <w:tblPrEx>
          <w:tblCellMar>
            <w:top w:w="0" w:type="dxa"/>
            <w:left w:w="0" w:type="dxa"/>
            <w:bottom w:w="0" w:type="dxa"/>
            <w:right w:w="0" w:type="dxa"/>
          </w:tblCellMar>
        </w:tblPrEx>
        <w:trPr>
          <w:trHeight w:val="450" w:hRule="atLeast"/>
        </w:trPr>
        <w:tc>
          <w:tcPr>
            <w:tcW w:w="36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07AA2F">
            <w:pPr>
              <w:jc w:val="center"/>
              <w:rPr>
                <w:rFonts w:ascii="宋体" w:hAnsi="宋体" w:eastAsia="宋体" w:cs="宋体"/>
                <w:sz w:val="24"/>
                <w:szCs w:val="24"/>
              </w:rPr>
            </w:pPr>
            <w:r>
              <w:rPr>
                <w:rFonts w:hint="eastAsia"/>
              </w:rPr>
              <w:t>栏次</w:t>
            </w:r>
          </w:p>
        </w:tc>
        <w:tc>
          <w:tcPr>
            <w:tcW w:w="1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8784AF">
            <w:pPr>
              <w:jc w:val="center"/>
              <w:rPr>
                <w:rFonts w:ascii="宋体" w:hAnsi="宋体" w:eastAsia="宋体" w:cs="宋体"/>
                <w:sz w:val="24"/>
                <w:szCs w:val="24"/>
              </w:rPr>
            </w:pPr>
            <w:r>
              <w:rPr>
                <w:rFonts w:hint="eastAsia"/>
              </w:rPr>
              <w:t>1</w:t>
            </w:r>
          </w:p>
        </w:tc>
        <w:tc>
          <w:tcPr>
            <w:tcW w:w="14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52F1DF">
            <w:pPr>
              <w:jc w:val="center"/>
              <w:rPr>
                <w:rFonts w:ascii="宋体" w:hAnsi="宋体" w:eastAsia="宋体" w:cs="宋体"/>
                <w:sz w:val="24"/>
                <w:szCs w:val="24"/>
              </w:rPr>
            </w:pPr>
            <w:r>
              <w:rPr>
                <w:rFonts w:hint="eastAsia"/>
              </w:rPr>
              <w:t>2</w:t>
            </w:r>
          </w:p>
        </w:tc>
        <w:tc>
          <w:tcPr>
            <w:tcW w:w="10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F902E3">
            <w:pPr>
              <w:jc w:val="center"/>
              <w:rPr>
                <w:rFonts w:ascii="宋体" w:hAnsi="宋体" w:eastAsia="宋体" w:cs="宋体"/>
                <w:sz w:val="24"/>
                <w:szCs w:val="24"/>
              </w:rPr>
            </w:pPr>
            <w:r>
              <w:rPr>
                <w:rFonts w:hint="eastAsia"/>
              </w:rPr>
              <w:t>3</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C4819C">
            <w:pPr>
              <w:jc w:val="center"/>
              <w:rPr>
                <w:rFonts w:ascii="宋体" w:hAnsi="宋体" w:eastAsia="宋体" w:cs="宋体"/>
                <w:sz w:val="24"/>
                <w:szCs w:val="24"/>
              </w:rPr>
            </w:pPr>
            <w:r>
              <w:rPr>
                <w:rFonts w:hint="eastAsia"/>
              </w:rPr>
              <w:t>4</w:t>
            </w:r>
          </w:p>
        </w:tc>
        <w:tc>
          <w:tcPr>
            <w:tcW w:w="14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B77F53">
            <w:pPr>
              <w:jc w:val="center"/>
              <w:rPr>
                <w:rFonts w:ascii="宋体" w:hAnsi="宋体" w:eastAsia="宋体" w:cs="宋体"/>
                <w:sz w:val="24"/>
                <w:szCs w:val="24"/>
              </w:rPr>
            </w:pPr>
            <w:r>
              <w:rPr>
                <w:rFonts w:hint="eastAsia"/>
              </w:rPr>
              <w:t>5</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46724F">
            <w:pPr>
              <w:jc w:val="center"/>
              <w:rPr>
                <w:rFonts w:ascii="宋体" w:hAnsi="宋体" w:eastAsia="宋体" w:cs="宋体"/>
                <w:sz w:val="24"/>
                <w:szCs w:val="24"/>
              </w:rPr>
            </w:pPr>
            <w:r>
              <w:rPr>
                <w:rFonts w:hint="eastAsia"/>
              </w:rPr>
              <w:t>6</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72A277">
            <w:pPr>
              <w:jc w:val="center"/>
              <w:rPr>
                <w:rFonts w:ascii="宋体" w:hAnsi="宋体" w:eastAsia="宋体" w:cs="宋体"/>
                <w:sz w:val="24"/>
                <w:szCs w:val="24"/>
              </w:rPr>
            </w:pPr>
            <w:r>
              <w:rPr>
                <w:rFonts w:hint="eastAsia"/>
              </w:rPr>
              <w:t>7</w:t>
            </w:r>
          </w:p>
        </w:tc>
      </w:tr>
      <w:tr w14:paraId="7AC036EF">
        <w:tblPrEx>
          <w:tblCellMar>
            <w:top w:w="0" w:type="dxa"/>
            <w:left w:w="0" w:type="dxa"/>
            <w:bottom w:w="0" w:type="dxa"/>
            <w:right w:w="0" w:type="dxa"/>
          </w:tblCellMar>
        </w:tblPrEx>
        <w:trPr>
          <w:trHeight w:val="450" w:hRule="atLeast"/>
        </w:trPr>
        <w:tc>
          <w:tcPr>
            <w:tcW w:w="36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8ACA84">
            <w:pPr>
              <w:jc w:val="center"/>
              <w:rPr>
                <w:rFonts w:ascii="宋体" w:hAnsi="宋体" w:eastAsia="宋体" w:cs="宋体"/>
                <w:sz w:val="24"/>
                <w:szCs w:val="24"/>
              </w:rPr>
            </w:pPr>
            <w:r>
              <w:rPr>
                <w:rFonts w:hint="eastAsia"/>
              </w:rPr>
              <w:t>合计</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79EFB">
            <w:pPr>
              <w:jc w:val="right"/>
              <w:rPr>
                <w:rFonts w:ascii="宋体" w:hAnsi="宋体" w:eastAsia="宋体" w:cs="宋体"/>
                <w:sz w:val="24"/>
                <w:szCs w:val="24"/>
              </w:rPr>
            </w:pPr>
            <w:r>
              <w:rPr>
                <w:rFonts w:hint="eastAsia"/>
                <w:lang w:val="en-US" w:eastAsia="zh-CN"/>
              </w:rPr>
              <w:t>15056.84</w:t>
            </w:r>
            <w:r>
              <w:rPr>
                <w:rFonts w:hint="eastAsia"/>
              </w:rPr>
              <w:t>　</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BBC5B5">
            <w:pPr>
              <w:jc w:val="right"/>
              <w:rPr>
                <w:rFonts w:ascii="宋体" w:hAnsi="宋体" w:eastAsia="宋体" w:cs="宋体"/>
                <w:sz w:val="24"/>
                <w:szCs w:val="24"/>
              </w:rPr>
            </w:pPr>
            <w:r>
              <w:rPr>
                <w:rFonts w:hint="eastAsia"/>
                <w:lang w:val="en-US" w:eastAsia="zh-CN"/>
              </w:rPr>
              <w:t>6094.06</w:t>
            </w:r>
            <w:r>
              <w:rPr>
                <w:rFonts w:hint="eastAsia"/>
              </w:rPr>
              <w:t>　</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96B5B1">
            <w:pPr>
              <w:jc w:val="right"/>
              <w:rPr>
                <w:rFonts w:ascii="宋体" w:hAnsi="宋体" w:eastAsia="宋体" w:cs="宋体"/>
                <w:sz w:val="24"/>
                <w:szCs w:val="24"/>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A9387F">
            <w:pPr>
              <w:jc w:val="right"/>
              <w:rPr>
                <w:rFonts w:ascii="宋体" w:hAnsi="宋体" w:eastAsia="宋体" w:cs="宋体"/>
                <w:sz w:val="24"/>
                <w:szCs w:val="24"/>
              </w:rPr>
            </w:pPr>
            <w:r>
              <w:rPr>
                <w:rFonts w:hint="eastAsia"/>
                <w:lang w:val="en-US" w:eastAsia="zh-CN"/>
              </w:rPr>
              <w:t>278.18</w:t>
            </w: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44B31">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587521">
            <w:pPr>
              <w:jc w:val="right"/>
              <w:rPr>
                <w:rFonts w:ascii="宋体" w:hAnsi="宋体" w:eastAsia="宋体" w:cs="宋体"/>
                <w:sz w:val="24"/>
                <w:szCs w:val="24"/>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BD5C7">
            <w:pPr>
              <w:jc w:val="right"/>
              <w:rPr>
                <w:rFonts w:ascii="宋体" w:hAnsi="宋体" w:eastAsia="宋体" w:cs="宋体"/>
                <w:sz w:val="24"/>
                <w:szCs w:val="24"/>
              </w:rPr>
            </w:pPr>
            <w:r>
              <w:rPr>
                <w:rFonts w:hint="eastAsia"/>
                <w:lang w:val="en-US" w:eastAsia="zh-CN"/>
              </w:rPr>
              <w:t>8684.6</w:t>
            </w:r>
            <w:r>
              <w:rPr>
                <w:rFonts w:hint="eastAsia"/>
              </w:rPr>
              <w:t>　</w:t>
            </w:r>
          </w:p>
        </w:tc>
      </w:tr>
      <w:tr w14:paraId="520E9E9F">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4F768E">
            <w:pPr>
              <w:rPr>
                <w:rFonts w:hint="default" w:eastAsiaTheme="minorEastAsia"/>
                <w:lang w:val="en-US" w:eastAsia="zh-CN"/>
              </w:rPr>
            </w:pPr>
            <w:r>
              <w:rPr>
                <w:rFonts w:hint="eastAsia"/>
                <w:lang w:val="en-US" w:eastAsia="zh-CN"/>
              </w:rPr>
              <w:t>205</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3A6886">
            <w:pPr>
              <w:rPr>
                <w:rFonts w:hint="default" w:eastAsiaTheme="minorEastAsia"/>
                <w:lang w:val="en-US" w:eastAsia="zh-CN"/>
              </w:rPr>
            </w:pPr>
            <w:r>
              <w:rPr>
                <w:rFonts w:hint="eastAsia"/>
                <w:lang w:val="en-US" w:eastAsia="zh-CN"/>
              </w:rPr>
              <w:t>教育支出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80A4A">
            <w:pPr>
              <w:jc w:val="right"/>
              <w:rPr>
                <w:rFonts w:hint="default" w:ascii="华文中宋" w:hAnsi="华文中宋" w:eastAsia="华文中宋"/>
                <w:lang w:val="en-US" w:eastAsia="zh-CN"/>
              </w:rPr>
            </w:pPr>
            <w:r>
              <w:rPr>
                <w:rFonts w:hint="eastAsia" w:ascii="华文中宋" w:hAnsi="华文中宋" w:eastAsia="华文中宋"/>
                <w:lang w:val="en-US" w:eastAsia="zh-CN"/>
              </w:rPr>
              <w:t>14632.03</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88A75A">
            <w:pPr>
              <w:jc w:val="right"/>
              <w:rPr>
                <w:rFonts w:hint="default"/>
                <w:lang w:val="en-US" w:eastAsia="zh-CN"/>
              </w:rPr>
            </w:pPr>
            <w:r>
              <w:rPr>
                <w:rFonts w:hint="eastAsia"/>
                <w:lang w:val="en-US" w:eastAsia="zh-CN"/>
              </w:rPr>
              <w:t>5669.25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EEAB51">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DAAB8">
            <w:pPr>
              <w:jc w:val="right"/>
              <w:rPr>
                <w:rFonts w:hint="default" w:eastAsiaTheme="minorEastAsia"/>
                <w:lang w:val="en-US" w:eastAsia="zh-CN"/>
              </w:rPr>
            </w:pPr>
            <w:r>
              <w:rPr>
                <w:rFonts w:hint="eastAsia"/>
                <w:lang w:val="en-US" w:eastAsia="zh-CN"/>
              </w:rPr>
              <w:t>278.18</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E19639">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17A476">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354A3C">
            <w:pPr>
              <w:jc w:val="right"/>
              <w:rPr>
                <w:rFonts w:hint="default" w:eastAsiaTheme="minorEastAsia"/>
                <w:lang w:val="en-US" w:eastAsia="zh-CN"/>
              </w:rPr>
            </w:pPr>
            <w:r>
              <w:rPr>
                <w:rFonts w:hint="eastAsia"/>
                <w:lang w:val="en-US" w:eastAsia="zh-CN"/>
              </w:rPr>
              <w:t>8684.6</w:t>
            </w:r>
          </w:p>
        </w:tc>
      </w:tr>
      <w:tr w14:paraId="1BA8E2A1">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2EA116">
            <w:pPr>
              <w:rPr>
                <w:rFonts w:hint="eastAsia" w:asciiTheme="minorHAnsi" w:hAnsiTheme="minorHAnsi" w:eastAsiaTheme="minorEastAsia" w:cstheme="minorBidi"/>
                <w:kern w:val="2"/>
                <w:sz w:val="21"/>
                <w:szCs w:val="22"/>
                <w:lang w:val="en-US" w:eastAsia="zh-CN" w:bidi="ar-SA"/>
              </w:rPr>
            </w:pPr>
            <w:r>
              <w:rPr>
                <w:rFonts w:hint="eastAsia"/>
                <w:lang w:val="en-US" w:eastAsia="zh-CN"/>
              </w:rPr>
              <w:t>20502</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E9E406">
            <w:pPr>
              <w:rPr>
                <w:rFonts w:hint="eastAsia" w:asciiTheme="minorHAnsi" w:hAnsiTheme="minorHAnsi" w:eastAsiaTheme="minorEastAsia" w:cstheme="minorBidi"/>
                <w:kern w:val="2"/>
                <w:sz w:val="21"/>
                <w:szCs w:val="22"/>
                <w:lang w:val="en-US" w:eastAsia="zh-CN" w:bidi="ar-SA"/>
              </w:rPr>
            </w:pPr>
            <w:r>
              <w:rPr>
                <w:rFonts w:hint="eastAsia"/>
                <w:lang w:val="en-US" w:eastAsia="zh-CN"/>
              </w:rPr>
              <w:t>普通教育</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67B4D0">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14529.26</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3A0304">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5566.48</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7DB906">
            <w:pPr>
              <w:jc w:val="right"/>
              <w:rPr>
                <w:rFonts w:hint="eastAsia" w:asciiTheme="minorHAnsi" w:hAnsiTheme="minorHAnsi" w:eastAsiaTheme="minorEastAsia" w:cstheme="minorBidi"/>
                <w:kern w:val="2"/>
                <w:sz w:val="21"/>
                <w:szCs w:val="22"/>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FDBE89">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278.18</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D68715">
            <w:pPr>
              <w:jc w:val="right"/>
              <w:rPr>
                <w:rFonts w:hint="eastAsia" w:asciiTheme="minorHAnsi" w:hAnsiTheme="minorHAnsi" w:eastAsiaTheme="minorEastAsia" w:cstheme="minorBidi"/>
                <w:kern w:val="2"/>
                <w:sz w:val="21"/>
                <w:szCs w:val="22"/>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E1E8D">
            <w:pPr>
              <w:jc w:val="right"/>
              <w:rPr>
                <w:rFonts w:hint="eastAsia" w:asciiTheme="minorHAnsi" w:hAnsiTheme="minorHAnsi" w:eastAsiaTheme="minorEastAsia" w:cstheme="minorBidi"/>
                <w:kern w:val="2"/>
                <w:sz w:val="21"/>
                <w:szCs w:val="22"/>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68C613">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8684.6</w:t>
            </w:r>
          </w:p>
        </w:tc>
      </w:tr>
      <w:tr w14:paraId="4D7A74A1">
        <w:tblPrEx>
          <w:tblCellMar>
            <w:top w:w="0" w:type="dxa"/>
            <w:left w:w="0" w:type="dxa"/>
            <w:bottom w:w="0" w:type="dxa"/>
            <w:right w:w="0" w:type="dxa"/>
          </w:tblCellMar>
        </w:tblPrEx>
        <w:trPr>
          <w:trHeight w:val="504"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156BED">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2050203</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1BACE9">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初中教育</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D5A8C9">
            <w:pPr>
              <w:jc w:val="right"/>
              <w:rPr>
                <w:rFonts w:hint="eastAsia" w:ascii="宋体" w:hAnsi="宋体" w:eastAsia="宋体" w:cs="宋体"/>
                <w:kern w:val="2"/>
                <w:sz w:val="24"/>
                <w:szCs w:val="24"/>
                <w:lang w:val="en-US" w:eastAsia="zh-CN" w:bidi="ar-SA"/>
              </w:rPr>
            </w:pPr>
            <w:r>
              <w:rPr>
                <w:rFonts w:hint="eastAsia"/>
                <w:lang w:val="en-US" w:eastAsia="zh-CN"/>
              </w:rPr>
              <w:t>14529.26</w:t>
            </w:r>
            <w:r>
              <w:rPr>
                <w:rFonts w:hint="eastAsia"/>
              </w:rPr>
              <w:t>　</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D8BF7">
            <w:pPr>
              <w:jc w:val="right"/>
              <w:rPr>
                <w:rFonts w:hint="eastAsia" w:ascii="宋体" w:hAnsi="宋体" w:eastAsia="宋体" w:cs="宋体"/>
                <w:kern w:val="2"/>
                <w:sz w:val="24"/>
                <w:szCs w:val="24"/>
                <w:lang w:val="en-US" w:eastAsia="zh-CN" w:bidi="ar-SA"/>
              </w:rPr>
            </w:pPr>
            <w:r>
              <w:rPr>
                <w:rFonts w:hint="eastAsia"/>
                <w:lang w:val="en-US" w:eastAsia="zh-CN"/>
              </w:rPr>
              <w:t>5566.48</w:t>
            </w:r>
            <w:r>
              <w:rPr>
                <w:rFonts w:hint="eastAsia"/>
              </w:rPr>
              <w:t>　</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9F84B9">
            <w:pPr>
              <w:jc w:val="right"/>
              <w:rPr>
                <w:rFonts w:hint="eastAsia" w:ascii="宋体" w:hAnsi="宋体" w:eastAsia="宋体" w:cs="宋体"/>
                <w:kern w:val="2"/>
                <w:sz w:val="24"/>
                <w:szCs w:val="24"/>
                <w:lang w:val="en-US" w:eastAsia="zh-CN" w:bidi="ar-SA"/>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E6066">
            <w:pPr>
              <w:jc w:val="right"/>
              <w:rPr>
                <w:rFonts w:hint="eastAsia" w:ascii="宋体" w:hAnsi="宋体" w:eastAsia="宋体" w:cs="宋体"/>
                <w:kern w:val="2"/>
                <w:sz w:val="24"/>
                <w:szCs w:val="24"/>
                <w:lang w:val="en-US" w:eastAsia="zh-CN" w:bidi="ar-SA"/>
              </w:rPr>
            </w:pPr>
            <w:r>
              <w:rPr>
                <w:rFonts w:hint="eastAsia"/>
                <w:lang w:val="en-US" w:eastAsia="zh-CN"/>
              </w:rPr>
              <w:t>278.18</w:t>
            </w: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039305">
            <w:pPr>
              <w:jc w:val="right"/>
              <w:rPr>
                <w:rFonts w:hint="eastAsia" w:ascii="宋体" w:hAnsi="宋体" w:eastAsia="宋体" w:cs="宋体"/>
                <w:kern w:val="2"/>
                <w:sz w:val="24"/>
                <w:szCs w:val="24"/>
                <w:lang w:val="en-US" w:eastAsia="zh-CN" w:bidi="ar-SA"/>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F1F89">
            <w:pPr>
              <w:jc w:val="right"/>
              <w:rPr>
                <w:rFonts w:hint="eastAsia" w:ascii="宋体" w:hAnsi="宋体" w:eastAsia="宋体" w:cs="宋体"/>
                <w:kern w:val="2"/>
                <w:sz w:val="24"/>
                <w:szCs w:val="24"/>
                <w:lang w:val="en-US" w:eastAsia="zh-CN" w:bidi="ar-SA"/>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344A0">
            <w:pPr>
              <w:jc w:val="right"/>
              <w:rPr>
                <w:rFonts w:hint="eastAsia" w:ascii="宋体" w:hAnsi="宋体" w:eastAsia="宋体" w:cs="宋体"/>
                <w:kern w:val="2"/>
                <w:sz w:val="24"/>
                <w:szCs w:val="24"/>
                <w:lang w:val="en-US" w:eastAsia="zh-CN" w:bidi="ar-SA"/>
              </w:rPr>
            </w:pPr>
            <w:r>
              <w:rPr>
                <w:rFonts w:hint="eastAsia"/>
                <w:lang w:val="en-US" w:eastAsia="zh-CN"/>
              </w:rPr>
              <w:t>8684.6</w:t>
            </w:r>
            <w:r>
              <w:rPr>
                <w:rFonts w:hint="eastAsia"/>
              </w:rPr>
              <w:t>　</w:t>
            </w:r>
          </w:p>
        </w:tc>
      </w:tr>
      <w:tr w14:paraId="10DD32D1">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127CEC">
            <w:pPr>
              <w:rPr>
                <w:rFonts w:hint="default" w:eastAsiaTheme="minorEastAsia"/>
                <w:lang w:val="en-US" w:eastAsia="zh-CN"/>
              </w:rPr>
            </w:pPr>
            <w:r>
              <w:rPr>
                <w:rFonts w:hint="eastAsia"/>
                <w:lang w:val="en-US" w:eastAsia="zh-CN"/>
              </w:rPr>
              <w:t>20509</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7E757">
            <w:pPr>
              <w:rPr>
                <w:rFonts w:hint="default" w:eastAsiaTheme="minorEastAsia"/>
                <w:lang w:val="en-US" w:eastAsia="zh-CN"/>
              </w:rPr>
            </w:pPr>
            <w:r>
              <w:rPr>
                <w:rFonts w:hint="eastAsia"/>
                <w:lang w:val="en-US" w:eastAsia="zh-CN"/>
              </w:rPr>
              <w:t>教育费附加安排的支出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76ED26">
            <w:pPr>
              <w:jc w:val="right"/>
              <w:rPr>
                <w:rFonts w:hint="default" w:ascii="华文中宋" w:hAnsi="华文中宋" w:eastAsia="华文中宋"/>
                <w:lang w:val="en-US" w:eastAsia="zh-CN"/>
              </w:rPr>
            </w:pPr>
            <w:r>
              <w:rPr>
                <w:rFonts w:hint="eastAsia" w:ascii="华文中宋" w:hAnsi="华文中宋" w:eastAsia="华文中宋"/>
                <w:lang w:val="en-US" w:eastAsia="zh-CN"/>
              </w:rPr>
              <w:t>102.77</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EDDE30">
            <w:pPr>
              <w:jc w:val="right"/>
              <w:rPr>
                <w:rFonts w:hint="default"/>
                <w:lang w:val="en-US" w:eastAsia="zh-CN"/>
              </w:rPr>
            </w:pPr>
            <w:r>
              <w:rPr>
                <w:rFonts w:hint="eastAsia"/>
                <w:lang w:val="en-US" w:eastAsia="zh-CN"/>
              </w:rPr>
              <w:t>102.77</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853316">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E1A1A8">
            <w:pPr>
              <w:jc w:val="right"/>
              <w:rPr>
                <w:rFonts w:hint="eastAsi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6ADAC6">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9A78E5">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E37993">
            <w:pPr>
              <w:jc w:val="right"/>
              <w:rPr>
                <w:rFonts w:hint="eastAsia"/>
              </w:rPr>
            </w:pPr>
          </w:p>
        </w:tc>
      </w:tr>
      <w:tr w14:paraId="500B3B7D">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724771">
            <w:pPr>
              <w:rPr>
                <w:rFonts w:hint="default" w:ascii="宋体" w:hAnsi="宋体" w:cs="宋体" w:eastAsiaTheme="minorEastAsia"/>
                <w:sz w:val="24"/>
                <w:szCs w:val="24"/>
                <w:lang w:val="en-US" w:eastAsia="zh-CN"/>
              </w:rPr>
            </w:pPr>
            <w:r>
              <w:rPr>
                <w:rFonts w:hint="eastAsia"/>
              </w:rPr>
              <w:t>　</w:t>
            </w:r>
            <w:r>
              <w:rPr>
                <w:rFonts w:hint="eastAsia"/>
                <w:lang w:val="en-US" w:eastAsia="zh-CN"/>
              </w:rPr>
              <w:t>2050999</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553F62">
            <w:pPr>
              <w:rPr>
                <w:rFonts w:hint="default" w:ascii="宋体" w:hAnsi="宋体" w:cs="宋体" w:eastAsiaTheme="minorEastAsia"/>
                <w:sz w:val="24"/>
                <w:szCs w:val="24"/>
                <w:lang w:val="en-US" w:eastAsia="zh-CN"/>
              </w:rPr>
            </w:pPr>
            <w:r>
              <w:rPr>
                <w:rFonts w:hint="eastAsia"/>
              </w:rPr>
              <w:t>　</w:t>
            </w:r>
            <w:r>
              <w:rPr>
                <w:rFonts w:hint="eastAsia"/>
                <w:lang w:val="en-US" w:eastAsia="zh-CN"/>
              </w:rPr>
              <w:t xml:space="preserve">其他教育费附加安排的支出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FC63A">
            <w:pPr>
              <w:jc w:val="right"/>
              <w:rPr>
                <w:rFonts w:ascii="华文中宋" w:hAnsi="华文中宋" w:eastAsia="华文中宋" w:cs="宋体"/>
                <w:sz w:val="24"/>
                <w:szCs w:val="24"/>
              </w:rPr>
            </w:pPr>
            <w:r>
              <w:rPr>
                <w:rFonts w:hint="eastAsia" w:ascii="华文中宋" w:hAnsi="华文中宋" w:eastAsia="华文中宋"/>
                <w:lang w:val="en-US" w:eastAsia="zh-CN"/>
              </w:rPr>
              <w:t>102.77</w:t>
            </w:r>
            <w:r>
              <w:rPr>
                <w:rFonts w:hint="eastAsia" w:ascii="华文中宋" w:hAnsi="华文中宋" w:eastAsia="华文中宋"/>
              </w:rPr>
              <w:t>　</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BCF62">
            <w:pPr>
              <w:jc w:val="right"/>
              <w:rPr>
                <w:rFonts w:ascii="宋体" w:hAnsi="宋体" w:eastAsia="宋体" w:cs="宋体"/>
                <w:sz w:val="24"/>
                <w:szCs w:val="24"/>
              </w:rPr>
            </w:pPr>
            <w:r>
              <w:rPr>
                <w:rFonts w:hint="eastAsia"/>
                <w:lang w:val="en-US" w:eastAsia="zh-CN"/>
              </w:rPr>
              <w:t>102.77</w:t>
            </w:r>
            <w:r>
              <w:rPr>
                <w:rFonts w:hint="eastAsia"/>
              </w:rPr>
              <w:t>　</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F3FEA">
            <w:pPr>
              <w:jc w:val="right"/>
              <w:rPr>
                <w:rFonts w:ascii="宋体" w:hAnsi="宋体" w:eastAsia="宋体" w:cs="宋体"/>
                <w:sz w:val="24"/>
                <w:szCs w:val="24"/>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53227A">
            <w:pPr>
              <w:jc w:val="right"/>
              <w:rPr>
                <w:rFonts w:ascii="宋体" w:hAnsi="宋体" w:eastAsia="宋体" w:cs="宋体"/>
                <w:sz w:val="24"/>
                <w:szCs w:val="24"/>
              </w:rPr>
            </w:pP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4ECE8">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1EABA0">
            <w:pPr>
              <w:jc w:val="right"/>
              <w:rPr>
                <w:rFonts w:ascii="宋体" w:hAnsi="宋体" w:eastAsia="宋体" w:cs="宋体"/>
                <w:sz w:val="24"/>
                <w:szCs w:val="24"/>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FCF1F">
            <w:pPr>
              <w:jc w:val="right"/>
              <w:rPr>
                <w:rFonts w:ascii="宋体" w:hAnsi="宋体" w:eastAsia="宋体" w:cs="宋体"/>
                <w:sz w:val="24"/>
                <w:szCs w:val="24"/>
              </w:rPr>
            </w:pPr>
            <w:r>
              <w:rPr>
                <w:rFonts w:hint="eastAsia"/>
              </w:rPr>
              <w:t>　</w:t>
            </w:r>
          </w:p>
        </w:tc>
      </w:tr>
      <w:tr w14:paraId="37A4151C">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2D0591">
            <w:pPr>
              <w:rPr>
                <w:rFonts w:hint="default" w:eastAsiaTheme="minorEastAsia"/>
                <w:lang w:val="en-US" w:eastAsia="zh-CN"/>
              </w:rPr>
            </w:pPr>
            <w:r>
              <w:rPr>
                <w:rFonts w:hint="eastAsia"/>
                <w:lang w:val="en-US" w:eastAsia="zh-CN"/>
              </w:rPr>
              <w:t>208</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6E4A7C">
            <w:pPr>
              <w:rPr>
                <w:rFonts w:hint="default" w:eastAsiaTheme="minorEastAsia"/>
                <w:lang w:val="en-US" w:eastAsia="zh-CN"/>
              </w:rPr>
            </w:pPr>
            <w:r>
              <w:rPr>
                <w:rFonts w:hint="eastAsia"/>
                <w:lang w:val="en-US" w:eastAsia="zh-CN"/>
              </w:rPr>
              <w:t>社会保障和就业支出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2E87D8">
            <w:pPr>
              <w:jc w:val="right"/>
              <w:rPr>
                <w:rFonts w:hint="default"/>
                <w:lang w:val="en-US" w:eastAsia="zh-CN"/>
              </w:rPr>
            </w:pPr>
            <w:r>
              <w:rPr>
                <w:rFonts w:hint="eastAsia"/>
                <w:lang w:val="en-US" w:eastAsia="zh-CN"/>
              </w:rPr>
              <w:t>424.36</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9658F">
            <w:pPr>
              <w:jc w:val="right"/>
              <w:rPr>
                <w:rFonts w:hint="default"/>
                <w:lang w:val="en-US" w:eastAsia="zh-CN"/>
              </w:rPr>
            </w:pPr>
            <w:r>
              <w:rPr>
                <w:rFonts w:hint="eastAsia"/>
                <w:lang w:val="en-US" w:eastAsia="zh-CN"/>
              </w:rPr>
              <w:t>424.36</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82AFE3">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FF3A6E">
            <w:pPr>
              <w:jc w:val="right"/>
              <w:rPr>
                <w:rFonts w:hint="eastAsi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16AF5">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707B6">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1BFCE4">
            <w:pPr>
              <w:jc w:val="right"/>
              <w:rPr>
                <w:rFonts w:hint="eastAsia"/>
              </w:rPr>
            </w:pPr>
          </w:p>
        </w:tc>
      </w:tr>
      <w:tr w14:paraId="7EFB8CF7">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C0ECCF">
            <w:pPr>
              <w:rPr>
                <w:rFonts w:hint="default" w:eastAsiaTheme="minorEastAsia"/>
                <w:lang w:val="en-US" w:eastAsia="zh-CN"/>
              </w:rPr>
            </w:pPr>
            <w:r>
              <w:rPr>
                <w:rFonts w:hint="eastAsia"/>
                <w:lang w:val="en-US" w:eastAsia="zh-CN"/>
              </w:rPr>
              <w:t>20805</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B71C53">
            <w:pPr>
              <w:rPr>
                <w:rFonts w:hint="default" w:eastAsiaTheme="minorEastAsia"/>
                <w:lang w:val="en-US" w:eastAsia="zh-CN"/>
              </w:rPr>
            </w:pPr>
            <w:r>
              <w:rPr>
                <w:rFonts w:hint="eastAsia"/>
                <w:lang w:val="en-US" w:eastAsia="zh-CN"/>
              </w:rPr>
              <w:t>行政事业单位养老支出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4A60B2">
            <w:pPr>
              <w:jc w:val="right"/>
              <w:rPr>
                <w:rFonts w:hint="default"/>
                <w:lang w:val="en-US" w:eastAsia="zh-CN"/>
              </w:rPr>
            </w:pPr>
            <w:r>
              <w:rPr>
                <w:rFonts w:hint="eastAsia"/>
                <w:lang w:val="en-US" w:eastAsia="zh-CN"/>
              </w:rPr>
              <w:t>424.36</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3137AF">
            <w:pPr>
              <w:jc w:val="right"/>
              <w:rPr>
                <w:rFonts w:hint="default"/>
                <w:lang w:val="en-US" w:eastAsia="zh-CN"/>
              </w:rPr>
            </w:pPr>
            <w:r>
              <w:rPr>
                <w:rFonts w:hint="eastAsia"/>
                <w:lang w:val="en-US" w:eastAsia="zh-CN"/>
              </w:rPr>
              <w:t>424.36</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25086C">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6C166">
            <w:pPr>
              <w:jc w:val="right"/>
              <w:rPr>
                <w:rFonts w:hint="eastAsi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0B789">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EF25FA">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405C6E">
            <w:pPr>
              <w:jc w:val="right"/>
              <w:rPr>
                <w:rFonts w:hint="eastAsia"/>
              </w:rPr>
            </w:pPr>
          </w:p>
        </w:tc>
      </w:tr>
      <w:tr w14:paraId="2645DC70">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252055">
            <w:pPr>
              <w:rPr>
                <w:rFonts w:hint="default" w:ascii="宋体" w:hAnsi="宋体" w:cs="宋体" w:eastAsiaTheme="minorEastAsia"/>
                <w:sz w:val="24"/>
                <w:szCs w:val="24"/>
                <w:lang w:val="en-US" w:eastAsia="zh-CN"/>
              </w:rPr>
            </w:pPr>
            <w:r>
              <w:rPr>
                <w:rFonts w:hint="eastAsia"/>
              </w:rPr>
              <w:t>　</w:t>
            </w:r>
            <w:r>
              <w:rPr>
                <w:rFonts w:hint="eastAsia"/>
                <w:lang w:val="en-US" w:eastAsia="zh-CN"/>
              </w:rPr>
              <w:t>2080505</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21B66">
            <w:pPr>
              <w:rPr>
                <w:rFonts w:hint="default" w:ascii="宋体" w:hAnsi="宋体" w:cs="宋体" w:eastAsiaTheme="minorEastAsia"/>
                <w:sz w:val="24"/>
                <w:szCs w:val="24"/>
                <w:lang w:val="en-US" w:eastAsia="zh-CN"/>
              </w:rPr>
            </w:pPr>
            <w:r>
              <w:rPr>
                <w:rFonts w:hint="eastAsia"/>
              </w:rPr>
              <w:t>　</w:t>
            </w:r>
            <w:r>
              <w:rPr>
                <w:rFonts w:hint="eastAsia"/>
                <w:lang w:val="en-US" w:eastAsia="zh-CN"/>
              </w:rPr>
              <w:t>机关事业单位基本养老保险缴费支出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711C7C">
            <w:pPr>
              <w:jc w:val="right"/>
              <w:rPr>
                <w:rFonts w:ascii="宋体" w:hAnsi="宋体" w:eastAsia="宋体" w:cs="宋体"/>
                <w:sz w:val="24"/>
                <w:szCs w:val="24"/>
              </w:rPr>
            </w:pPr>
            <w:r>
              <w:rPr>
                <w:rFonts w:hint="eastAsia"/>
                <w:lang w:val="en-US" w:eastAsia="zh-CN"/>
              </w:rPr>
              <w:t>424.36</w:t>
            </w:r>
            <w:r>
              <w:rPr>
                <w:rFonts w:hint="eastAsia"/>
              </w:rPr>
              <w:t>　</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2FCA89">
            <w:pPr>
              <w:jc w:val="right"/>
              <w:rPr>
                <w:rFonts w:ascii="宋体" w:hAnsi="宋体" w:eastAsia="宋体" w:cs="宋体"/>
                <w:sz w:val="24"/>
                <w:szCs w:val="24"/>
              </w:rPr>
            </w:pPr>
            <w:r>
              <w:rPr>
                <w:rFonts w:hint="eastAsia"/>
                <w:lang w:val="en-US" w:eastAsia="zh-CN"/>
              </w:rPr>
              <w:t>424.36</w:t>
            </w:r>
            <w:r>
              <w:rPr>
                <w:rFonts w:hint="eastAsia"/>
              </w:rPr>
              <w:t>　</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9D429">
            <w:pPr>
              <w:jc w:val="right"/>
              <w:rPr>
                <w:rFonts w:ascii="宋体" w:hAnsi="宋体" w:eastAsia="宋体" w:cs="宋体"/>
                <w:sz w:val="24"/>
                <w:szCs w:val="24"/>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867EA">
            <w:pPr>
              <w:jc w:val="right"/>
              <w:rPr>
                <w:rFonts w:ascii="宋体" w:hAnsi="宋体" w:eastAsia="宋体" w:cs="宋体"/>
                <w:sz w:val="24"/>
                <w:szCs w:val="24"/>
              </w:rPr>
            </w:pP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626DB">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CD342D">
            <w:pPr>
              <w:jc w:val="right"/>
              <w:rPr>
                <w:rFonts w:ascii="宋体" w:hAnsi="宋体" w:eastAsia="宋体" w:cs="宋体"/>
                <w:sz w:val="24"/>
                <w:szCs w:val="24"/>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EAE6AC">
            <w:pPr>
              <w:jc w:val="right"/>
              <w:rPr>
                <w:rFonts w:ascii="宋体" w:hAnsi="宋体" w:eastAsia="宋体" w:cs="宋体"/>
                <w:sz w:val="24"/>
                <w:szCs w:val="24"/>
              </w:rPr>
            </w:pPr>
            <w:r>
              <w:rPr>
                <w:rFonts w:hint="eastAsia"/>
              </w:rPr>
              <w:t>　</w:t>
            </w:r>
          </w:p>
        </w:tc>
      </w:tr>
      <w:tr w14:paraId="59820796">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82ED5B">
            <w:pPr>
              <w:rPr>
                <w:rFonts w:hint="eastAsia" w:asciiTheme="minorHAnsi" w:hAnsiTheme="minorHAnsi" w:eastAsiaTheme="minorEastAsia" w:cstheme="minorBidi"/>
                <w:kern w:val="2"/>
                <w:sz w:val="21"/>
                <w:szCs w:val="22"/>
                <w:lang w:val="en-US" w:eastAsia="zh-CN" w:bidi="ar-SA"/>
              </w:rPr>
            </w:pPr>
            <w:r>
              <w:rPr>
                <w:rFonts w:hint="eastAsia"/>
                <w:lang w:val="en-US" w:eastAsia="zh-CN"/>
              </w:rPr>
              <w:t>210</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D92B1C">
            <w:pPr>
              <w:rPr>
                <w:rFonts w:hint="eastAsia" w:asciiTheme="minorHAnsi" w:hAnsiTheme="minorHAnsi" w:eastAsiaTheme="minorEastAsia" w:cstheme="minorBidi"/>
                <w:kern w:val="2"/>
                <w:sz w:val="21"/>
                <w:szCs w:val="22"/>
                <w:lang w:val="en-US" w:eastAsia="zh-CN" w:bidi="ar-SA"/>
              </w:rPr>
            </w:pPr>
            <w:r>
              <w:rPr>
                <w:rFonts w:hint="eastAsia"/>
                <w:lang w:val="en-US" w:eastAsia="zh-CN"/>
              </w:rPr>
              <w:t>卫生健康支出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3ECD99">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0.45</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E4277C">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0.45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280226">
            <w:pPr>
              <w:jc w:val="right"/>
              <w:rPr>
                <w:rFonts w:hint="eastAsia" w:asciiTheme="minorHAnsi" w:hAnsiTheme="minorHAnsi" w:eastAsiaTheme="minorEastAsia" w:cstheme="minorBidi"/>
                <w:kern w:val="2"/>
                <w:sz w:val="21"/>
                <w:szCs w:val="22"/>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D4DB82">
            <w:pPr>
              <w:jc w:val="right"/>
              <w:rPr>
                <w:rFonts w:hint="eastAsia" w:asciiTheme="minorHAnsi" w:hAnsiTheme="minorHAnsi" w:eastAsiaTheme="minorEastAsia" w:cstheme="minorBidi"/>
                <w:kern w:val="2"/>
                <w:sz w:val="21"/>
                <w:szCs w:val="22"/>
                <w:lang w:val="en-US" w:eastAsia="zh-CN" w:bidi="ar-S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D81082">
            <w:pPr>
              <w:jc w:val="right"/>
              <w:rPr>
                <w:rFonts w:hint="eastAsia" w:asciiTheme="minorHAnsi" w:hAnsiTheme="minorHAnsi" w:eastAsiaTheme="minorEastAsia" w:cstheme="minorBidi"/>
                <w:kern w:val="2"/>
                <w:sz w:val="21"/>
                <w:szCs w:val="22"/>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BB8A55">
            <w:pPr>
              <w:jc w:val="right"/>
              <w:rPr>
                <w:rFonts w:hint="eastAsia" w:asciiTheme="minorHAnsi" w:hAnsiTheme="minorHAnsi" w:eastAsiaTheme="minorEastAsia" w:cstheme="minorBidi"/>
                <w:kern w:val="2"/>
                <w:sz w:val="21"/>
                <w:szCs w:val="22"/>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3F631">
            <w:pPr>
              <w:jc w:val="right"/>
              <w:rPr>
                <w:rFonts w:hint="eastAsia" w:asciiTheme="minorHAnsi" w:hAnsiTheme="minorHAnsi" w:eastAsiaTheme="minorEastAsia" w:cstheme="minorBidi"/>
                <w:kern w:val="2"/>
                <w:sz w:val="21"/>
                <w:szCs w:val="22"/>
                <w:lang w:val="en-US" w:eastAsia="zh-CN" w:bidi="ar-SA"/>
              </w:rPr>
            </w:pPr>
          </w:p>
        </w:tc>
      </w:tr>
      <w:tr w14:paraId="05422EF8">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603737">
            <w:pPr>
              <w:rPr>
                <w:rFonts w:hint="eastAsia" w:asciiTheme="minorHAnsi" w:hAnsiTheme="minorHAnsi" w:eastAsiaTheme="minorEastAsia" w:cstheme="minorBidi"/>
                <w:kern w:val="2"/>
                <w:sz w:val="21"/>
                <w:szCs w:val="22"/>
                <w:lang w:val="en-US" w:eastAsia="zh-CN" w:bidi="ar-SA"/>
              </w:rPr>
            </w:pPr>
            <w:r>
              <w:rPr>
                <w:rFonts w:hint="eastAsia"/>
                <w:lang w:val="en-US" w:eastAsia="zh-CN"/>
              </w:rPr>
              <w:t>21007</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15BAA">
            <w:pPr>
              <w:rPr>
                <w:rFonts w:hint="eastAsia" w:asciiTheme="minorHAnsi" w:hAnsiTheme="minorHAnsi" w:eastAsiaTheme="minorEastAsia" w:cstheme="minorBidi"/>
                <w:kern w:val="2"/>
                <w:sz w:val="21"/>
                <w:szCs w:val="22"/>
                <w:lang w:val="en-US" w:eastAsia="zh-CN" w:bidi="ar-SA"/>
              </w:rPr>
            </w:pPr>
            <w:r>
              <w:rPr>
                <w:rFonts w:hint="eastAsia"/>
                <w:lang w:val="en-US" w:eastAsia="zh-CN"/>
              </w:rPr>
              <w:t>计划生育事务</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3578AE">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0.45</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580966">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0.45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E89C32">
            <w:pPr>
              <w:jc w:val="right"/>
              <w:rPr>
                <w:rFonts w:hint="eastAsia" w:asciiTheme="minorHAnsi" w:hAnsiTheme="minorHAnsi" w:eastAsiaTheme="minorEastAsia" w:cstheme="minorBidi"/>
                <w:kern w:val="2"/>
                <w:sz w:val="21"/>
                <w:szCs w:val="22"/>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B34FFE">
            <w:pPr>
              <w:jc w:val="right"/>
              <w:rPr>
                <w:rFonts w:hint="eastAsia" w:asciiTheme="minorHAnsi" w:hAnsiTheme="minorHAnsi" w:eastAsiaTheme="minorEastAsia" w:cstheme="minorBidi"/>
                <w:kern w:val="2"/>
                <w:sz w:val="21"/>
                <w:szCs w:val="22"/>
                <w:lang w:val="en-US" w:eastAsia="zh-CN" w:bidi="ar-S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31A76C">
            <w:pPr>
              <w:jc w:val="right"/>
              <w:rPr>
                <w:rFonts w:hint="eastAsia" w:asciiTheme="minorHAnsi" w:hAnsiTheme="minorHAnsi" w:eastAsiaTheme="minorEastAsia" w:cstheme="minorBidi"/>
                <w:kern w:val="2"/>
                <w:sz w:val="21"/>
                <w:szCs w:val="22"/>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41072F">
            <w:pPr>
              <w:jc w:val="right"/>
              <w:rPr>
                <w:rFonts w:hint="eastAsia" w:asciiTheme="minorHAnsi" w:hAnsiTheme="minorHAnsi" w:eastAsiaTheme="minorEastAsia" w:cstheme="minorBidi"/>
                <w:kern w:val="2"/>
                <w:sz w:val="21"/>
                <w:szCs w:val="22"/>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9B510">
            <w:pPr>
              <w:jc w:val="right"/>
              <w:rPr>
                <w:rFonts w:hint="eastAsia" w:asciiTheme="minorHAnsi" w:hAnsiTheme="minorHAnsi" w:eastAsiaTheme="minorEastAsia" w:cstheme="minorBidi"/>
                <w:kern w:val="2"/>
                <w:sz w:val="21"/>
                <w:szCs w:val="22"/>
                <w:lang w:val="en-US" w:eastAsia="zh-CN" w:bidi="ar-SA"/>
              </w:rPr>
            </w:pPr>
          </w:p>
        </w:tc>
      </w:tr>
      <w:tr w14:paraId="181BDBBB">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059FF3">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2100717</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E63128">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计划生育服务</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E4803C">
            <w:pPr>
              <w:jc w:val="right"/>
              <w:rPr>
                <w:rFonts w:hint="eastAsia" w:ascii="宋体" w:hAnsi="宋体" w:eastAsia="宋体" w:cs="宋体"/>
                <w:kern w:val="2"/>
                <w:sz w:val="24"/>
                <w:szCs w:val="24"/>
                <w:lang w:val="en-US" w:eastAsia="zh-CN" w:bidi="ar-SA"/>
              </w:rPr>
            </w:pPr>
            <w:r>
              <w:rPr>
                <w:rFonts w:hint="eastAsia"/>
                <w:lang w:val="en-US" w:eastAsia="zh-CN"/>
              </w:rPr>
              <w:t>0.45</w:t>
            </w:r>
            <w:r>
              <w:rPr>
                <w:rFonts w:hint="eastAsia"/>
              </w:rPr>
              <w:t>　</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7BE768">
            <w:pPr>
              <w:jc w:val="right"/>
              <w:rPr>
                <w:rFonts w:hint="eastAsia" w:ascii="宋体" w:hAnsi="宋体" w:eastAsia="宋体" w:cs="宋体"/>
                <w:kern w:val="2"/>
                <w:sz w:val="24"/>
                <w:szCs w:val="24"/>
                <w:lang w:val="en-US" w:eastAsia="zh-CN" w:bidi="ar-SA"/>
              </w:rPr>
            </w:pPr>
            <w:r>
              <w:rPr>
                <w:rFonts w:hint="eastAsia"/>
                <w:lang w:val="en-US" w:eastAsia="zh-CN"/>
              </w:rPr>
              <w:t>0.45</w:t>
            </w:r>
            <w:r>
              <w:rPr>
                <w:rFonts w:hint="eastAsia"/>
              </w:rPr>
              <w:t>　</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B91550">
            <w:pPr>
              <w:jc w:val="right"/>
              <w:rPr>
                <w:rFonts w:hint="eastAsia" w:ascii="宋体" w:hAnsi="宋体" w:eastAsia="宋体" w:cs="宋体"/>
                <w:kern w:val="2"/>
                <w:sz w:val="24"/>
                <w:szCs w:val="24"/>
                <w:lang w:val="en-US" w:eastAsia="zh-CN" w:bidi="ar-SA"/>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8D482">
            <w:pPr>
              <w:jc w:val="right"/>
              <w:rPr>
                <w:rFonts w:hint="eastAsia" w:ascii="宋体" w:hAnsi="宋体" w:eastAsia="宋体" w:cs="宋体"/>
                <w:kern w:val="2"/>
                <w:sz w:val="24"/>
                <w:szCs w:val="24"/>
                <w:lang w:val="en-US" w:eastAsia="zh-CN" w:bidi="ar-SA"/>
              </w:rPr>
            </w:pP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22CDB7">
            <w:pPr>
              <w:jc w:val="right"/>
              <w:rPr>
                <w:rFonts w:hint="eastAsia" w:ascii="宋体" w:hAnsi="宋体" w:eastAsia="宋体" w:cs="宋体"/>
                <w:kern w:val="2"/>
                <w:sz w:val="24"/>
                <w:szCs w:val="24"/>
                <w:lang w:val="en-US" w:eastAsia="zh-CN" w:bidi="ar-SA"/>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A5D1D8">
            <w:pPr>
              <w:jc w:val="right"/>
              <w:rPr>
                <w:rFonts w:hint="eastAsia" w:ascii="宋体" w:hAnsi="宋体" w:eastAsia="宋体" w:cs="宋体"/>
                <w:kern w:val="2"/>
                <w:sz w:val="24"/>
                <w:szCs w:val="24"/>
                <w:lang w:val="en-US" w:eastAsia="zh-CN" w:bidi="ar-SA"/>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9325EF">
            <w:pPr>
              <w:jc w:val="right"/>
              <w:rPr>
                <w:rFonts w:hint="eastAsia" w:ascii="宋体" w:hAnsi="宋体" w:eastAsia="宋体" w:cs="宋体"/>
                <w:kern w:val="2"/>
                <w:sz w:val="24"/>
                <w:szCs w:val="24"/>
                <w:lang w:val="en-US" w:eastAsia="zh-CN" w:bidi="ar-SA"/>
              </w:rPr>
            </w:pPr>
            <w:r>
              <w:rPr>
                <w:rFonts w:hint="eastAsia"/>
              </w:rPr>
              <w:t>　</w:t>
            </w:r>
          </w:p>
        </w:tc>
      </w:tr>
      <w:tr w14:paraId="5304EDEF">
        <w:tblPrEx>
          <w:tblCellMar>
            <w:top w:w="0" w:type="dxa"/>
            <w:left w:w="0" w:type="dxa"/>
            <w:bottom w:w="0" w:type="dxa"/>
            <w:right w:w="0" w:type="dxa"/>
          </w:tblCellMar>
        </w:tblPrEx>
        <w:trPr>
          <w:trHeight w:val="615" w:hRule="atLeast"/>
        </w:trPr>
        <w:tc>
          <w:tcPr>
            <w:tcW w:w="14239" w:type="dxa"/>
            <w:gridSpan w:val="10"/>
            <w:tcBorders>
              <w:top w:val="nil"/>
              <w:left w:val="nil"/>
              <w:bottom w:val="nil"/>
              <w:right w:val="nil"/>
            </w:tcBorders>
            <w:shd w:val="clear" w:color="auto" w:fill="auto"/>
            <w:tcMar>
              <w:top w:w="15" w:type="dxa"/>
              <w:left w:w="15" w:type="dxa"/>
              <w:bottom w:w="0" w:type="dxa"/>
              <w:right w:w="15" w:type="dxa"/>
            </w:tcMar>
            <w:vAlign w:val="center"/>
          </w:tcPr>
          <w:p w14:paraId="566D2E13">
            <w:pPr>
              <w:rPr>
                <w:rFonts w:ascii="宋体" w:hAnsi="宋体" w:eastAsia="宋体" w:cs="宋体"/>
                <w:sz w:val="24"/>
                <w:szCs w:val="24"/>
              </w:rPr>
            </w:pPr>
            <w:r>
              <w:rPr>
                <w:rFonts w:hint="eastAsia"/>
              </w:rPr>
              <w:t>注：本表反映部门本年度取得的各项收入情况。</w:t>
            </w:r>
          </w:p>
        </w:tc>
      </w:tr>
    </w:tbl>
    <w:p w14:paraId="698C1011">
      <w:pPr>
        <w:widowControl/>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p>
    <w:tbl>
      <w:tblPr>
        <w:tblStyle w:val="9"/>
        <w:tblW w:w="14959" w:type="dxa"/>
        <w:tblInd w:w="93" w:type="dxa"/>
        <w:tblLayout w:type="fixed"/>
        <w:tblCellMar>
          <w:top w:w="0" w:type="dxa"/>
          <w:left w:w="108" w:type="dxa"/>
          <w:bottom w:w="0" w:type="dxa"/>
          <w:right w:w="108" w:type="dxa"/>
        </w:tblCellMar>
      </w:tblPr>
      <w:tblGrid>
        <w:gridCol w:w="1714"/>
        <w:gridCol w:w="240"/>
        <w:gridCol w:w="2550"/>
        <w:gridCol w:w="1410"/>
        <w:gridCol w:w="1485"/>
        <w:gridCol w:w="1515"/>
        <w:gridCol w:w="1740"/>
        <w:gridCol w:w="1575"/>
        <w:gridCol w:w="2730"/>
      </w:tblGrid>
      <w:tr w14:paraId="7D0205BF">
        <w:tblPrEx>
          <w:tblCellMar>
            <w:top w:w="0" w:type="dxa"/>
            <w:left w:w="108" w:type="dxa"/>
            <w:bottom w:w="0" w:type="dxa"/>
            <w:right w:w="108" w:type="dxa"/>
          </w:tblCellMar>
        </w:tblPrEx>
        <w:trPr>
          <w:trHeight w:val="807" w:hRule="atLeast"/>
        </w:trPr>
        <w:tc>
          <w:tcPr>
            <w:tcW w:w="14959" w:type="dxa"/>
            <w:gridSpan w:val="9"/>
            <w:tcBorders>
              <w:top w:val="nil"/>
              <w:left w:val="nil"/>
              <w:bottom w:val="nil"/>
              <w:right w:val="nil"/>
            </w:tcBorders>
            <w:shd w:val="clear" w:color="auto" w:fill="auto"/>
            <w:noWrap/>
            <w:vAlign w:val="center"/>
          </w:tcPr>
          <w:p w14:paraId="58C40735">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D211496">
        <w:tblPrEx>
          <w:tblCellMar>
            <w:top w:w="0" w:type="dxa"/>
            <w:left w:w="108" w:type="dxa"/>
            <w:bottom w:w="0" w:type="dxa"/>
            <w:right w:w="108" w:type="dxa"/>
          </w:tblCellMar>
        </w:tblPrEx>
        <w:trPr>
          <w:trHeight w:val="403" w:hRule="atLeast"/>
        </w:trPr>
        <w:tc>
          <w:tcPr>
            <w:tcW w:w="1714" w:type="dxa"/>
            <w:tcBorders>
              <w:top w:val="nil"/>
              <w:left w:val="nil"/>
              <w:bottom w:val="nil"/>
              <w:right w:val="nil"/>
            </w:tcBorders>
            <w:shd w:val="clear" w:color="000000" w:fill="FFFFFF"/>
            <w:noWrap/>
            <w:vAlign w:val="center"/>
          </w:tcPr>
          <w:p w14:paraId="598B05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64D17ED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50" w:type="dxa"/>
            <w:tcBorders>
              <w:top w:val="nil"/>
              <w:left w:val="nil"/>
              <w:bottom w:val="nil"/>
              <w:right w:val="nil"/>
            </w:tcBorders>
            <w:shd w:val="clear" w:color="000000" w:fill="FFFFFF"/>
            <w:noWrap/>
            <w:vAlign w:val="center"/>
          </w:tcPr>
          <w:p w14:paraId="5FD3217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14:paraId="3CAD6D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5" w:type="dxa"/>
            <w:tcBorders>
              <w:top w:val="nil"/>
              <w:left w:val="nil"/>
              <w:bottom w:val="nil"/>
              <w:right w:val="nil"/>
            </w:tcBorders>
            <w:shd w:val="clear" w:color="000000" w:fill="FFFFFF"/>
            <w:noWrap/>
            <w:vAlign w:val="center"/>
          </w:tcPr>
          <w:p w14:paraId="3A8759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21F87AC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40" w:type="dxa"/>
            <w:tcBorders>
              <w:top w:val="nil"/>
              <w:left w:val="nil"/>
              <w:bottom w:val="nil"/>
              <w:right w:val="nil"/>
            </w:tcBorders>
            <w:shd w:val="clear" w:color="000000" w:fill="FFFFFF"/>
            <w:noWrap/>
            <w:vAlign w:val="center"/>
          </w:tcPr>
          <w:p w14:paraId="0EBE90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14:paraId="3B8D1D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nil"/>
              <w:right w:val="nil"/>
            </w:tcBorders>
            <w:shd w:val="clear" w:color="000000" w:fill="FFFFFF"/>
            <w:noWrap/>
            <w:vAlign w:val="center"/>
          </w:tcPr>
          <w:p w14:paraId="693D657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562F560">
        <w:tblPrEx>
          <w:tblCellMar>
            <w:top w:w="0" w:type="dxa"/>
            <w:left w:w="108" w:type="dxa"/>
            <w:bottom w:w="0" w:type="dxa"/>
            <w:right w:w="108" w:type="dxa"/>
          </w:tblCellMar>
        </w:tblPrEx>
        <w:trPr>
          <w:trHeight w:val="621" w:hRule="atLeast"/>
        </w:trPr>
        <w:tc>
          <w:tcPr>
            <w:tcW w:w="1714" w:type="dxa"/>
            <w:tcBorders>
              <w:top w:val="nil"/>
              <w:left w:val="nil"/>
              <w:bottom w:val="nil"/>
              <w:right w:val="nil"/>
            </w:tcBorders>
            <w:shd w:val="clear" w:color="000000" w:fill="FFFFFF"/>
            <w:noWrap/>
            <w:vAlign w:val="center"/>
          </w:tcPr>
          <w:p w14:paraId="534A94C7">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湘潭江声实验学校</w:t>
            </w:r>
          </w:p>
        </w:tc>
        <w:tc>
          <w:tcPr>
            <w:tcW w:w="240" w:type="dxa"/>
            <w:tcBorders>
              <w:top w:val="nil"/>
              <w:left w:val="nil"/>
              <w:bottom w:val="nil"/>
              <w:right w:val="nil"/>
            </w:tcBorders>
            <w:shd w:val="clear" w:color="000000" w:fill="FFFFFF"/>
            <w:noWrap/>
            <w:vAlign w:val="center"/>
          </w:tcPr>
          <w:p w14:paraId="63919B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50" w:type="dxa"/>
            <w:tcBorders>
              <w:top w:val="nil"/>
              <w:left w:val="nil"/>
              <w:bottom w:val="nil"/>
              <w:right w:val="nil"/>
            </w:tcBorders>
            <w:shd w:val="clear" w:color="000000" w:fill="FFFFFF"/>
            <w:noWrap/>
            <w:vAlign w:val="center"/>
          </w:tcPr>
          <w:p w14:paraId="156CE1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14:paraId="1E9A446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5" w:type="dxa"/>
            <w:tcBorders>
              <w:top w:val="nil"/>
              <w:left w:val="nil"/>
              <w:bottom w:val="nil"/>
              <w:right w:val="nil"/>
            </w:tcBorders>
            <w:shd w:val="clear" w:color="000000" w:fill="FFFFFF"/>
            <w:noWrap/>
            <w:vAlign w:val="center"/>
          </w:tcPr>
          <w:p w14:paraId="39416DC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3B4FD6C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40" w:type="dxa"/>
            <w:tcBorders>
              <w:top w:val="nil"/>
              <w:left w:val="nil"/>
              <w:bottom w:val="nil"/>
              <w:right w:val="nil"/>
            </w:tcBorders>
            <w:shd w:val="clear" w:color="000000" w:fill="FFFFFF"/>
            <w:noWrap/>
            <w:vAlign w:val="center"/>
          </w:tcPr>
          <w:p w14:paraId="7B13DF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14:paraId="038109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nil"/>
              <w:right w:val="nil"/>
            </w:tcBorders>
            <w:shd w:val="clear" w:color="000000" w:fill="FFFFFF"/>
            <w:noWrap/>
            <w:vAlign w:val="center"/>
          </w:tcPr>
          <w:p w14:paraId="719291C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9297A42">
        <w:tblPrEx>
          <w:tblCellMar>
            <w:top w:w="0" w:type="dxa"/>
            <w:left w:w="108" w:type="dxa"/>
            <w:bottom w:w="0" w:type="dxa"/>
            <w:right w:w="108" w:type="dxa"/>
          </w:tblCellMar>
        </w:tblPrEx>
        <w:trPr>
          <w:trHeight w:val="595"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F08FA6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0EBB629">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D8CC348">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F71568">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6CDF8CC">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D95C507">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46A136C">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B69AACE">
        <w:tblPrEx>
          <w:tblCellMar>
            <w:top w:w="0" w:type="dxa"/>
            <w:left w:w="108" w:type="dxa"/>
            <w:bottom w:w="0" w:type="dxa"/>
            <w:right w:w="108" w:type="dxa"/>
          </w:tblCellMar>
        </w:tblPrEx>
        <w:trPr>
          <w:trHeight w:val="595" w:hRule="atLeast"/>
        </w:trPr>
        <w:tc>
          <w:tcPr>
            <w:tcW w:w="195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C29833">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550" w:type="dxa"/>
            <w:vMerge w:val="restart"/>
            <w:tcBorders>
              <w:top w:val="nil"/>
              <w:left w:val="single" w:color="auto" w:sz="4" w:space="0"/>
              <w:bottom w:val="single" w:color="auto" w:sz="4" w:space="0"/>
              <w:right w:val="single" w:color="auto" w:sz="4" w:space="0"/>
            </w:tcBorders>
            <w:shd w:val="clear" w:color="000000" w:fill="FFFFFF"/>
            <w:vAlign w:val="center"/>
          </w:tcPr>
          <w:p w14:paraId="4B9B71BD">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5BD264E6">
            <w:pPr>
              <w:widowControl/>
              <w:jc w:val="left"/>
              <w:rPr>
                <w:rFonts w:ascii="宋体" w:hAnsi="宋体" w:eastAsia="宋体" w:cs="宋体"/>
                <w:kern w:val="0"/>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168E87A1">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2B638966">
            <w:pPr>
              <w:widowControl/>
              <w:jc w:val="left"/>
              <w:rPr>
                <w:rFonts w:ascii="宋体" w:hAnsi="宋体" w:eastAsia="宋体" w:cs="宋体"/>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14:paraId="1FE6B22C">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0AE2561C">
            <w:pPr>
              <w:widowControl/>
              <w:jc w:val="left"/>
              <w:rPr>
                <w:rFonts w:ascii="宋体" w:hAnsi="宋体" w:eastAsia="宋体" w:cs="宋体"/>
                <w:kern w:val="0"/>
                <w:sz w:val="24"/>
                <w:szCs w:val="24"/>
              </w:rPr>
            </w:pPr>
          </w:p>
        </w:tc>
        <w:tc>
          <w:tcPr>
            <w:tcW w:w="2730" w:type="dxa"/>
            <w:vMerge w:val="continue"/>
            <w:tcBorders>
              <w:top w:val="single" w:color="auto" w:sz="4" w:space="0"/>
              <w:left w:val="single" w:color="auto" w:sz="4" w:space="0"/>
              <w:bottom w:val="single" w:color="auto" w:sz="4" w:space="0"/>
              <w:right w:val="single" w:color="auto" w:sz="4" w:space="0"/>
            </w:tcBorders>
            <w:vAlign w:val="center"/>
          </w:tcPr>
          <w:p w14:paraId="2D1F6276">
            <w:pPr>
              <w:widowControl/>
              <w:jc w:val="left"/>
              <w:rPr>
                <w:rFonts w:ascii="宋体" w:hAnsi="宋体" w:eastAsia="宋体" w:cs="宋体"/>
                <w:kern w:val="0"/>
                <w:sz w:val="24"/>
                <w:szCs w:val="24"/>
              </w:rPr>
            </w:pPr>
          </w:p>
        </w:tc>
      </w:tr>
      <w:tr w14:paraId="3E057B96">
        <w:tblPrEx>
          <w:tblCellMar>
            <w:top w:w="0" w:type="dxa"/>
            <w:left w:w="108" w:type="dxa"/>
            <w:bottom w:w="0" w:type="dxa"/>
            <w:right w:w="108" w:type="dxa"/>
          </w:tblCellMar>
        </w:tblPrEx>
        <w:trPr>
          <w:trHeight w:val="595" w:hRule="atLeast"/>
        </w:trPr>
        <w:tc>
          <w:tcPr>
            <w:tcW w:w="1954" w:type="dxa"/>
            <w:gridSpan w:val="2"/>
            <w:vMerge w:val="continue"/>
            <w:tcBorders>
              <w:top w:val="single" w:color="auto" w:sz="4" w:space="0"/>
              <w:left w:val="single" w:color="auto" w:sz="4" w:space="0"/>
              <w:bottom w:val="single" w:color="auto" w:sz="4" w:space="0"/>
              <w:right w:val="single" w:color="auto" w:sz="4" w:space="0"/>
            </w:tcBorders>
            <w:vAlign w:val="center"/>
          </w:tcPr>
          <w:p w14:paraId="61909264">
            <w:pPr>
              <w:widowControl/>
              <w:jc w:val="left"/>
              <w:rPr>
                <w:rFonts w:ascii="宋体" w:hAnsi="宋体" w:eastAsia="宋体" w:cs="宋体"/>
                <w:kern w:val="0"/>
                <w:sz w:val="24"/>
                <w:szCs w:val="24"/>
              </w:rPr>
            </w:pPr>
          </w:p>
        </w:tc>
        <w:tc>
          <w:tcPr>
            <w:tcW w:w="2550" w:type="dxa"/>
            <w:vMerge w:val="continue"/>
            <w:tcBorders>
              <w:top w:val="nil"/>
              <w:left w:val="single" w:color="auto" w:sz="4" w:space="0"/>
              <w:bottom w:val="single" w:color="auto" w:sz="4" w:space="0"/>
              <w:right w:val="single" w:color="auto" w:sz="4" w:space="0"/>
            </w:tcBorders>
            <w:vAlign w:val="center"/>
          </w:tcPr>
          <w:p w14:paraId="553B53F6">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2E225473">
            <w:pPr>
              <w:widowControl/>
              <w:jc w:val="left"/>
              <w:rPr>
                <w:rFonts w:ascii="宋体" w:hAnsi="宋体" w:eastAsia="宋体" w:cs="宋体"/>
                <w:kern w:val="0"/>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68A7C88F">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189DA3A6">
            <w:pPr>
              <w:widowControl/>
              <w:jc w:val="left"/>
              <w:rPr>
                <w:rFonts w:ascii="宋体" w:hAnsi="宋体" w:eastAsia="宋体" w:cs="宋体"/>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14:paraId="798962AE">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645B9B7D">
            <w:pPr>
              <w:widowControl/>
              <w:jc w:val="left"/>
              <w:rPr>
                <w:rFonts w:ascii="宋体" w:hAnsi="宋体" w:eastAsia="宋体" w:cs="宋体"/>
                <w:kern w:val="0"/>
                <w:sz w:val="24"/>
                <w:szCs w:val="24"/>
              </w:rPr>
            </w:pPr>
          </w:p>
        </w:tc>
        <w:tc>
          <w:tcPr>
            <w:tcW w:w="2730" w:type="dxa"/>
            <w:vMerge w:val="continue"/>
            <w:tcBorders>
              <w:top w:val="single" w:color="auto" w:sz="4" w:space="0"/>
              <w:left w:val="single" w:color="auto" w:sz="4" w:space="0"/>
              <w:bottom w:val="single" w:color="auto" w:sz="4" w:space="0"/>
              <w:right w:val="single" w:color="auto" w:sz="4" w:space="0"/>
            </w:tcBorders>
            <w:vAlign w:val="center"/>
          </w:tcPr>
          <w:p w14:paraId="2A59AF51">
            <w:pPr>
              <w:widowControl/>
              <w:jc w:val="left"/>
              <w:rPr>
                <w:rFonts w:ascii="宋体" w:hAnsi="宋体" w:eastAsia="宋体" w:cs="宋体"/>
                <w:kern w:val="0"/>
                <w:sz w:val="24"/>
                <w:szCs w:val="24"/>
              </w:rPr>
            </w:pPr>
          </w:p>
        </w:tc>
      </w:tr>
      <w:tr w14:paraId="2C371A95">
        <w:tblPrEx>
          <w:tblCellMar>
            <w:top w:w="0" w:type="dxa"/>
            <w:left w:w="108" w:type="dxa"/>
            <w:bottom w:w="0" w:type="dxa"/>
            <w:right w:w="108" w:type="dxa"/>
          </w:tblCellMar>
        </w:tblPrEx>
        <w:trPr>
          <w:trHeight w:val="595"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EA6D676">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0" w:type="dxa"/>
            <w:tcBorders>
              <w:top w:val="nil"/>
              <w:left w:val="nil"/>
              <w:bottom w:val="single" w:color="auto" w:sz="4" w:space="0"/>
              <w:right w:val="single" w:color="auto" w:sz="4" w:space="0"/>
            </w:tcBorders>
            <w:shd w:val="clear" w:color="000000" w:fill="FFFFFF"/>
            <w:noWrap/>
            <w:vAlign w:val="center"/>
          </w:tcPr>
          <w:p w14:paraId="48B407A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85" w:type="dxa"/>
            <w:tcBorders>
              <w:top w:val="nil"/>
              <w:left w:val="nil"/>
              <w:bottom w:val="single" w:color="auto" w:sz="4" w:space="0"/>
              <w:right w:val="single" w:color="auto" w:sz="4" w:space="0"/>
            </w:tcBorders>
            <w:shd w:val="clear" w:color="000000" w:fill="FFFFFF"/>
            <w:noWrap/>
            <w:vAlign w:val="center"/>
          </w:tcPr>
          <w:p w14:paraId="06A8E13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15" w:type="dxa"/>
            <w:tcBorders>
              <w:top w:val="nil"/>
              <w:left w:val="nil"/>
              <w:bottom w:val="single" w:color="auto" w:sz="4" w:space="0"/>
              <w:right w:val="single" w:color="auto" w:sz="4" w:space="0"/>
            </w:tcBorders>
            <w:shd w:val="clear" w:color="000000" w:fill="FFFFFF"/>
            <w:noWrap/>
            <w:vAlign w:val="center"/>
          </w:tcPr>
          <w:p w14:paraId="1E18744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40" w:type="dxa"/>
            <w:tcBorders>
              <w:top w:val="nil"/>
              <w:left w:val="nil"/>
              <w:bottom w:val="single" w:color="auto" w:sz="4" w:space="0"/>
              <w:right w:val="single" w:color="auto" w:sz="4" w:space="0"/>
            </w:tcBorders>
            <w:shd w:val="clear" w:color="000000" w:fill="FFFFFF"/>
            <w:noWrap/>
            <w:vAlign w:val="center"/>
          </w:tcPr>
          <w:p w14:paraId="518E641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5" w:type="dxa"/>
            <w:tcBorders>
              <w:top w:val="nil"/>
              <w:left w:val="nil"/>
              <w:bottom w:val="single" w:color="auto" w:sz="4" w:space="0"/>
              <w:right w:val="single" w:color="auto" w:sz="4" w:space="0"/>
            </w:tcBorders>
            <w:shd w:val="clear" w:color="000000" w:fill="FFFFFF"/>
            <w:noWrap/>
            <w:vAlign w:val="center"/>
          </w:tcPr>
          <w:p w14:paraId="3F6AA75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30" w:type="dxa"/>
            <w:tcBorders>
              <w:top w:val="nil"/>
              <w:left w:val="nil"/>
              <w:bottom w:val="single" w:color="auto" w:sz="4" w:space="0"/>
              <w:right w:val="single" w:color="auto" w:sz="4" w:space="0"/>
            </w:tcBorders>
            <w:shd w:val="clear" w:color="000000" w:fill="FFFFFF"/>
            <w:noWrap/>
            <w:vAlign w:val="center"/>
          </w:tcPr>
          <w:p w14:paraId="17A47C26">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636ACA5">
        <w:tblPrEx>
          <w:tblCellMar>
            <w:top w:w="0" w:type="dxa"/>
            <w:left w:w="108" w:type="dxa"/>
            <w:bottom w:w="0" w:type="dxa"/>
            <w:right w:w="108" w:type="dxa"/>
          </w:tblCellMar>
        </w:tblPrEx>
        <w:trPr>
          <w:trHeight w:val="475"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5184062">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0" w:type="dxa"/>
            <w:tcBorders>
              <w:top w:val="nil"/>
              <w:left w:val="nil"/>
              <w:bottom w:val="single" w:color="auto" w:sz="4" w:space="0"/>
              <w:right w:val="single" w:color="auto" w:sz="4" w:space="0"/>
            </w:tcBorders>
            <w:shd w:val="clear" w:color="auto" w:fill="auto"/>
            <w:noWrap/>
            <w:vAlign w:val="center"/>
          </w:tcPr>
          <w:p w14:paraId="0ECFC973">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14883.79</w:t>
            </w:r>
            <w:r>
              <w:rPr>
                <w:rFonts w:hint="eastAsia" w:ascii="宋体" w:hAnsi="宋体" w:eastAsia="宋体" w:cs="宋体"/>
                <w:kern w:val="0"/>
                <w:sz w:val="24"/>
                <w:szCs w:val="24"/>
              </w:rPr>
              <w:t>　</w:t>
            </w:r>
          </w:p>
        </w:tc>
        <w:tc>
          <w:tcPr>
            <w:tcW w:w="1485" w:type="dxa"/>
            <w:tcBorders>
              <w:top w:val="nil"/>
              <w:left w:val="nil"/>
              <w:bottom w:val="single" w:color="auto" w:sz="4" w:space="0"/>
              <w:right w:val="single" w:color="auto" w:sz="4" w:space="0"/>
            </w:tcBorders>
            <w:shd w:val="clear" w:color="auto" w:fill="auto"/>
            <w:noWrap/>
            <w:vAlign w:val="center"/>
          </w:tcPr>
          <w:p w14:paraId="7EB4BFF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7427.24</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308DBF80">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7456.55</w:t>
            </w:r>
            <w:r>
              <w:rPr>
                <w:rFonts w:hint="eastAsia" w:ascii="宋体" w:hAnsi="宋体" w:eastAsia="宋体" w:cs="宋体"/>
                <w:kern w:val="0"/>
                <w:sz w:val="24"/>
                <w:szCs w:val="24"/>
              </w:rPr>
              <w:t>　</w:t>
            </w:r>
          </w:p>
        </w:tc>
        <w:tc>
          <w:tcPr>
            <w:tcW w:w="1740" w:type="dxa"/>
            <w:tcBorders>
              <w:top w:val="nil"/>
              <w:left w:val="nil"/>
              <w:bottom w:val="single" w:color="auto" w:sz="4" w:space="0"/>
              <w:right w:val="single" w:color="auto" w:sz="4" w:space="0"/>
            </w:tcBorders>
            <w:shd w:val="clear" w:color="auto" w:fill="auto"/>
            <w:noWrap/>
            <w:vAlign w:val="center"/>
          </w:tcPr>
          <w:p w14:paraId="5C587D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0374B9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single" w:color="auto" w:sz="4" w:space="0"/>
              <w:right w:val="single" w:color="auto" w:sz="4" w:space="0"/>
            </w:tcBorders>
            <w:shd w:val="clear" w:color="auto" w:fill="auto"/>
            <w:noWrap/>
            <w:vAlign w:val="center"/>
          </w:tcPr>
          <w:p w14:paraId="1FA2B8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3A63B28">
        <w:tblPrEx>
          <w:tblCellMar>
            <w:top w:w="0" w:type="dxa"/>
            <w:left w:w="108" w:type="dxa"/>
            <w:bottom w:w="0" w:type="dxa"/>
            <w:right w:w="108" w:type="dxa"/>
          </w:tblCellMar>
        </w:tblPrEx>
        <w:trPr>
          <w:trHeight w:val="460"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80E775">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w:t>
            </w:r>
          </w:p>
        </w:tc>
        <w:tc>
          <w:tcPr>
            <w:tcW w:w="2550" w:type="dxa"/>
            <w:tcBorders>
              <w:top w:val="nil"/>
              <w:left w:val="nil"/>
              <w:bottom w:val="single" w:color="auto" w:sz="4" w:space="0"/>
              <w:right w:val="single" w:color="auto" w:sz="4" w:space="0"/>
            </w:tcBorders>
            <w:shd w:val="clear" w:color="000000" w:fill="FFFFFF"/>
            <w:noWrap/>
            <w:vAlign w:val="center"/>
          </w:tcPr>
          <w:p w14:paraId="4182095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教育支出</w:t>
            </w:r>
          </w:p>
        </w:tc>
        <w:tc>
          <w:tcPr>
            <w:tcW w:w="1410" w:type="dxa"/>
            <w:tcBorders>
              <w:top w:val="nil"/>
              <w:left w:val="nil"/>
              <w:bottom w:val="single" w:color="auto" w:sz="4" w:space="0"/>
              <w:right w:val="single" w:color="auto" w:sz="4" w:space="0"/>
            </w:tcBorders>
            <w:shd w:val="clear" w:color="auto" w:fill="auto"/>
            <w:noWrap/>
            <w:vAlign w:val="center"/>
          </w:tcPr>
          <w:p w14:paraId="2FE3D066">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14458.98</w:t>
            </w:r>
          </w:p>
        </w:tc>
        <w:tc>
          <w:tcPr>
            <w:tcW w:w="1485" w:type="dxa"/>
            <w:tcBorders>
              <w:top w:val="nil"/>
              <w:left w:val="nil"/>
              <w:bottom w:val="single" w:color="auto" w:sz="4" w:space="0"/>
              <w:right w:val="single" w:color="auto" w:sz="4" w:space="0"/>
            </w:tcBorders>
            <w:shd w:val="clear" w:color="auto" w:fill="auto"/>
            <w:noWrap/>
            <w:vAlign w:val="center"/>
          </w:tcPr>
          <w:p w14:paraId="71A1F3A5">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7002.43</w:t>
            </w:r>
          </w:p>
        </w:tc>
        <w:tc>
          <w:tcPr>
            <w:tcW w:w="1515" w:type="dxa"/>
            <w:tcBorders>
              <w:top w:val="nil"/>
              <w:left w:val="nil"/>
              <w:bottom w:val="single" w:color="auto" w:sz="4" w:space="0"/>
              <w:right w:val="single" w:color="auto" w:sz="4" w:space="0"/>
            </w:tcBorders>
            <w:shd w:val="clear" w:color="auto" w:fill="auto"/>
            <w:noWrap/>
            <w:vAlign w:val="center"/>
          </w:tcPr>
          <w:p w14:paraId="12A53B40">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7456.55</w:t>
            </w:r>
          </w:p>
        </w:tc>
        <w:tc>
          <w:tcPr>
            <w:tcW w:w="1740" w:type="dxa"/>
            <w:tcBorders>
              <w:top w:val="nil"/>
              <w:left w:val="nil"/>
              <w:bottom w:val="single" w:color="auto" w:sz="4" w:space="0"/>
              <w:right w:val="single" w:color="auto" w:sz="4" w:space="0"/>
            </w:tcBorders>
            <w:shd w:val="clear" w:color="auto" w:fill="auto"/>
            <w:noWrap/>
            <w:vAlign w:val="center"/>
          </w:tcPr>
          <w:p w14:paraId="08FE70B2">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5AEDDE66">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16611D6F">
            <w:pPr>
              <w:widowControl/>
              <w:jc w:val="right"/>
              <w:rPr>
                <w:rFonts w:hint="eastAsia" w:ascii="宋体" w:hAnsi="宋体" w:eastAsia="宋体" w:cs="宋体"/>
                <w:kern w:val="0"/>
                <w:sz w:val="24"/>
                <w:szCs w:val="24"/>
              </w:rPr>
            </w:pPr>
          </w:p>
        </w:tc>
      </w:tr>
      <w:tr w14:paraId="1E3CCC38">
        <w:tblPrEx>
          <w:tblCellMar>
            <w:top w:w="0" w:type="dxa"/>
            <w:left w:w="108" w:type="dxa"/>
            <w:bottom w:w="0" w:type="dxa"/>
            <w:right w:w="108" w:type="dxa"/>
          </w:tblCellMar>
        </w:tblPrEx>
        <w:trPr>
          <w:trHeight w:val="44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BD6293">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20502</w:t>
            </w:r>
          </w:p>
        </w:tc>
        <w:tc>
          <w:tcPr>
            <w:tcW w:w="2550" w:type="dxa"/>
            <w:tcBorders>
              <w:top w:val="nil"/>
              <w:left w:val="nil"/>
              <w:bottom w:val="single" w:color="auto" w:sz="4" w:space="0"/>
              <w:right w:val="single" w:color="auto" w:sz="4" w:space="0"/>
            </w:tcBorders>
            <w:shd w:val="clear" w:color="000000" w:fill="FFFFFF"/>
            <w:noWrap/>
            <w:vAlign w:val="center"/>
          </w:tcPr>
          <w:p w14:paraId="275FF8DC">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普通教育</w:t>
            </w:r>
          </w:p>
        </w:tc>
        <w:tc>
          <w:tcPr>
            <w:tcW w:w="1410" w:type="dxa"/>
            <w:tcBorders>
              <w:top w:val="nil"/>
              <w:left w:val="nil"/>
              <w:bottom w:val="single" w:color="auto" w:sz="4" w:space="0"/>
              <w:right w:val="single" w:color="auto" w:sz="4" w:space="0"/>
            </w:tcBorders>
            <w:shd w:val="clear" w:color="auto" w:fill="auto"/>
            <w:noWrap/>
            <w:vAlign w:val="center"/>
          </w:tcPr>
          <w:p w14:paraId="3CA405C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14356.21</w:t>
            </w:r>
          </w:p>
        </w:tc>
        <w:tc>
          <w:tcPr>
            <w:tcW w:w="1485" w:type="dxa"/>
            <w:tcBorders>
              <w:top w:val="nil"/>
              <w:left w:val="nil"/>
              <w:bottom w:val="single" w:color="auto" w:sz="4" w:space="0"/>
              <w:right w:val="single" w:color="auto" w:sz="4" w:space="0"/>
            </w:tcBorders>
            <w:shd w:val="clear" w:color="auto" w:fill="auto"/>
            <w:noWrap/>
            <w:vAlign w:val="center"/>
          </w:tcPr>
          <w:p w14:paraId="394B1090">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7002.43</w:t>
            </w:r>
          </w:p>
        </w:tc>
        <w:tc>
          <w:tcPr>
            <w:tcW w:w="1515" w:type="dxa"/>
            <w:tcBorders>
              <w:top w:val="nil"/>
              <w:left w:val="nil"/>
              <w:bottom w:val="single" w:color="auto" w:sz="4" w:space="0"/>
              <w:right w:val="single" w:color="auto" w:sz="4" w:space="0"/>
            </w:tcBorders>
            <w:shd w:val="clear" w:color="auto" w:fill="auto"/>
            <w:noWrap/>
            <w:vAlign w:val="center"/>
          </w:tcPr>
          <w:p w14:paraId="04B6921F">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7353.78</w:t>
            </w:r>
          </w:p>
        </w:tc>
        <w:tc>
          <w:tcPr>
            <w:tcW w:w="1740" w:type="dxa"/>
            <w:tcBorders>
              <w:top w:val="nil"/>
              <w:left w:val="nil"/>
              <w:bottom w:val="single" w:color="auto" w:sz="4" w:space="0"/>
              <w:right w:val="single" w:color="auto" w:sz="4" w:space="0"/>
            </w:tcBorders>
            <w:shd w:val="clear" w:color="auto" w:fill="auto"/>
            <w:noWrap/>
            <w:vAlign w:val="center"/>
          </w:tcPr>
          <w:p w14:paraId="3893261A">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78992B6F">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10594B57">
            <w:pPr>
              <w:widowControl/>
              <w:jc w:val="right"/>
              <w:rPr>
                <w:rFonts w:hint="eastAsia" w:ascii="宋体" w:hAnsi="宋体" w:eastAsia="宋体" w:cs="宋体"/>
                <w:kern w:val="0"/>
                <w:sz w:val="24"/>
                <w:szCs w:val="24"/>
              </w:rPr>
            </w:pPr>
          </w:p>
        </w:tc>
      </w:tr>
      <w:tr w14:paraId="4067D31F">
        <w:tblPrEx>
          <w:tblCellMar>
            <w:top w:w="0" w:type="dxa"/>
            <w:left w:w="108" w:type="dxa"/>
            <w:bottom w:w="0" w:type="dxa"/>
            <w:right w:w="108" w:type="dxa"/>
          </w:tblCellMar>
        </w:tblPrEx>
        <w:trPr>
          <w:trHeight w:val="44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1A0F693">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2050203</w:t>
            </w:r>
          </w:p>
        </w:tc>
        <w:tc>
          <w:tcPr>
            <w:tcW w:w="2550" w:type="dxa"/>
            <w:tcBorders>
              <w:top w:val="nil"/>
              <w:left w:val="nil"/>
              <w:bottom w:val="single" w:color="auto" w:sz="4" w:space="0"/>
              <w:right w:val="single" w:color="auto" w:sz="4" w:space="0"/>
            </w:tcBorders>
            <w:shd w:val="clear" w:color="000000" w:fill="FFFFFF"/>
            <w:noWrap/>
            <w:vAlign w:val="center"/>
          </w:tcPr>
          <w:p w14:paraId="77F8039B">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初中教育</w:t>
            </w:r>
          </w:p>
        </w:tc>
        <w:tc>
          <w:tcPr>
            <w:tcW w:w="1410" w:type="dxa"/>
            <w:tcBorders>
              <w:top w:val="nil"/>
              <w:left w:val="nil"/>
              <w:bottom w:val="single" w:color="auto" w:sz="4" w:space="0"/>
              <w:right w:val="single" w:color="auto" w:sz="4" w:space="0"/>
            </w:tcBorders>
            <w:shd w:val="clear" w:color="auto" w:fill="auto"/>
            <w:noWrap/>
            <w:vAlign w:val="center"/>
          </w:tcPr>
          <w:p w14:paraId="2B9856BF">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14356.21</w:t>
            </w:r>
            <w:r>
              <w:rPr>
                <w:rFonts w:hint="eastAsia" w:ascii="宋体" w:hAnsi="宋体" w:eastAsia="宋体" w:cs="宋体"/>
                <w:kern w:val="0"/>
                <w:sz w:val="24"/>
                <w:szCs w:val="24"/>
              </w:rPr>
              <w:t>　</w:t>
            </w:r>
          </w:p>
        </w:tc>
        <w:tc>
          <w:tcPr>
            <w:tcW w:w="1485" w:type="dxa"/>
            <w:tcBorders>
              <w:top w:val="nil"/>
              <w:left w:val="nil"/>
              <w:bottom w:val="single" w:color="auto" w:sz="4" w:space="0"/>
              <w:right w:val="single" w:color="auto" w:sz="4" w:space="0"/>
            </w:tcBorders>
            <w:shd w:val="clear" w:color="auto" w:fill="auto"/>
            <w:noWrap/>
            <w:vAlign w:val="center"/>
          </w:tcPr>
          <w:p w14:paraId="7F2E0674">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7002.43</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6A9A6F8D">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7353.78</w:t>
            </w:r>
            <w:r>
              <w:rPr>
                <w:rFonts w:hint="eastAsia" w:ascii="宋体" w:hAnsi="宋体" w:eastAsia="宋体" w:cs="宋体"/>
                <w:kern w:val="0"/>
                <w:sz w:val="24"/>
                <w:szCs w:val="24"/>
              </w:rPr>
              <w:t>　</w:t>
            </w:r>
          </w:p>
        </w:tc>
        <w:tc>
          <w:tcPr>
            <w:tcW w:w="1740" w:type="dxa"/>
            <w:tcBorders>
              <w:top w:val="nil"/>
              <w:left w:val="nil"/>
              <w:bottom w:val="single" w:color="auto" w:sz="4" w:space="0"/>
              <w:right w:val="single" w:color="auto" w:sz="4" w:space="0"/>
            </w:tcBorders>
            <w:shd w:val="clear" w:color="auto" w:fill="auto"/>
            <w:noWrap/>
            <w:vAlign w:val="center"/>
          </w:tcPr>
          <w:p w14:paraId="1858CC1E">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49BC4A9A">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328EF700">
            <w:pPr>
              <w:widowControl/>
              <w:jc w:val="right"/>
              <w:rPr>
                <w:rFonts w:hint="eastAsia" w:ascii="宋体" w:hAnsi="宋体" w:eastAsia="宋体" w:cs="宋体"/>
                <w:kern w:val="0"/>
                <w:sz w:val="24"/>
                <w:szCs w:val="24"/>
              </w:rPr>
            </w:pPr>
          </w:p>
        </w:tc>
      </w:tr>
      <w:tr w14:paraId="38DA592D">
        <w:tblPrEx>
          <w:tblCellMar>
            <w:top w:w="0" w:type="dxa"/>
            <w:left w:w="108" w:type="dxa"/>
            <w:bottom w:w="0" w:type="dxa"/>
            <w:right w:w="108" w:type="dxa"/>
          </w:tblCellMar>
        </w:tblPrEx>
        <w:trPr>
          <w:trHeight w:val="44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8AB538">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20509</w:t>
            </w:r>
          </w:p>
        </w:tc>
        <w:tc>
          <w:tcPr>
            <w:tcW w:w="2550" w:type="dxa"/>
            <w:tcBorders>
              <w:top w:val="nil"/>
              <w:left w:val="nil"/>
              <w:bottom w:val="single" w:color="auto" w:sz="4" w:space="0"/>
              <w:right w:val="single" w:color="auto" w:sz="4" w:space="0"/>
            </w:tcBorders>
            <w:shd w:val="clear" w:color="000000" w:fill="FFFFFF"/>
            <w:noWrap/>
            <w:vAlign w:val="center"/>
          </w:tcPr>
          <w:p w14:paraId="621692E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教育费附加安排的支出</w:t>
            </w:r>
          </w:p>
        </w:tc>
        <w:tc>
          <w:tcPr>
            <w:tcW w:w="1410" w:type="dxa"/>
            <w:tcBorders>
              <w:top w:val="nil"/>
              <w:left w:val="nil"/>
              <w:bottom w:val="single" w:color="auto" w:sz="4" w:space="0"/>
              <w:right w:val="single" w:color="auto" w:sz="4" w:space="0"/>
            </w:tcBorders>
            <w:shd w:val="clear" w:color="auto" w:fill="auto"/>
            <w:noWrap/>
            <w:vAlign w:val="center"/>
          </w:tcPr>
          <w:p w14:paraId="33F4BE8F">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102.77</w:t>
            </w:r>
          </w:p>
        </w:tc>
        <w:tc>
          <w:tcPr>
            <w:tcW w:w="1485" w:type="dxa"/>
            <w:tcBorders>
              <w:top w:val="nil"/>
              <w:left w:val="nil"/>
              <w:bottom w:val="single" w:color="auto" w:sz="4" w:space="0"/>
              <w:right w:val="single" w:color="auto" w:sz="4" w:space="0"/>
            </w:tcBorders>
            <w:shd w:val="clear" w:color="auto" w:fill="auto"/>
            <w:noWrap/>
            <w:vAlign w:val="center"/>
          </w:tcPr>
          <w:p w14:paraId="60268F6C">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14:paraId="43C3A8FA">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102.77</w:t>
            </w:r>
          </w:p>
        </w:tc>
        <w:tc>
          <w:tcPr>
            <w:tcW w:w="1740" w:type="dxa"/>
            <w:tcBorders>
              <w:top w:val="nil"/>
              <w:left w:val="nil"/>
              <w:bottom w:val="single" w:color="auto" w:sz="4" w:space="0"/>
              <w:right w:val="single" w:color="auto" w:sz="4" w:space="0"/>
            </w:tcBorders>
            <w:shd w:val="clear" w:color="auto" w:fill="auto"/>
            <w:noWrap/>
            <w:vAlign w:val="center"/>
          </w:tcPr>
          <w:p w14:paraId="6649AA62">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612428E7">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65AFB2D8">
            <w:pPr>
              <w:widowControl/>
              <w:jc w:val="right"/>
              <w:rPr>
                <w:rFonts w:hint="eastAsia" w:ascii="宋体" w:hAnsi="宋体" w:eastAsia="宋体" w:cs="宋体"/>
                <w:kern w:val="0"/>
                <w:sz w:val="24"/>
                <w:szCs w:val="24"/>
              </w:rPr>
            </w:pPr>
          </w:p>
        </w:tc>
      </w:tr>
      <w:tr w14:paraId="582BE869">
        <w:tblPrEx>
          <w:tblCellMar>
            <w:top w:w="0" w:type="dxa"/>
            <w:left w:w="108" w:type="dxa"/>
            <w:bottom w:w="0" w:type="dxa"/>
            <w:right w:w="108" w:type="dxa"/>
          </w:tblCellMar>
        </w:tblPrEx>
        <w:trPr>
          <w:trHeight w:val="414"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5B98CD">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2050999</w:t>
            </w:r>
          </w:p>
        </w:tc>
        <w:tc>
          <w:tcPr>
            <w:tcW w:w="2550" w:type="dxa"/>
            <w:tcBorders>
              <w:top w:val="nil"/>
              <w:left w:val="nil"/>
              <w:bottom w:val="single" w:color="auto" w:sz="4" w:space="0"/>
              <w:right w:val="single" w:color="auto" w:sz="4" w:space="0"/>
            </w:tcBorders>
            <w:shd w:val="clear" w:color="000000" w:fill="FFFFFF"/>
            <w:noWrap/>
            <w:vAlign w:val="center"/>
          </w:tcPr>
          <w:p w14:paraId="484B853A">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其他教育费附加安排的支出</w:t>
            </w:r>
          </w:p>
        </w:tc>
        <w:tc>
          <w:tcPr>
            <w:tcW w:w="1410" w:type="dxa"/>
            <w:tcBorders>
              <w:top w:val="nil"/>
              <w:left w:val="nil"/>
              <w:bottom w:val="single" w:color="auto" w:sz="4" w:space="0"/>
              <w:right w:val="single" w:color="auto" w:sz="4" w:space="0"/>
            </w:tcBorders>
            <w:shd w:val="clear" w:color="auto" w:fill="auto"/>
            <w:noWrap/>
            <w:vAlign w:val="center"/>
          </w:tcPr>
          <w:p w14:paraId="7C2F6FE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102.77</w:t>
            </w:r>
            <w:r>
              <w:rPr>
                <w:rFonts w:hint="eastAsia" w:ascii="宋体" w:hAnsi="宋体" w:eastAsia="宋体" w:cs="宋体"/>
                <w:kern w:val="0"/>
                <w:sz w:val="24"/>
                <w:szCs w:val="24"/>
              </w:rPr>
              <w:t>　</w:t>
            </w:r>
          </w:p>
        </w:tc>
        <w:tc>
          <w:tcPr>
            <w:tcW w:w="1485" w:type="dxa"/>
            <w:tcBorders>
              <w:top w:val="nil"/>
              <w:left w:val="nil"/>
              <w:bottom w:val="single" w:color="auto" w:sz="4" w:space="0"/>
              <w:right w:val="single" w:color="auto" w:sz="4" w:space="0"/>
            </w:tcBorders>
            <w:shd w:val="clear" w:color="auto" w:fill="auto"/>
            <w:noWrap/>
            <w:vAlign w:val="center"/>
          </w:tcPr>
          <w:p w14:paraId="43FADB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1A816202">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102.77</w:t>
            </w:r>
            <w:r>
              <w:rPr>
                <w:rFonts w:hint="eastAsia" w:ascii="宋体" w:hAnsi="宋体" w:eastAsia="宋体" w:cs="宋体"/>
                <w:kern w:val="0"/>
                <w:sz w:val="24"/>
                <w:szCs w:val="24"/>
              </w:rPr>
              <w:t>　</w:t>
            </w:r>
          </w:p>
        </w:tc>
        <w:tc>
          <w:tcPr>
            <w:tcW w:w="1740" w:type="dxa"/>
            <w:tcBorders>
              <w:top w:val="nil"/>
              <w:left w:val="nil"/>
              <w:bottom w:val="single" w:color="auto" w:sz="4" w:space="0"/>
              <w:right w:val="single" w:color="auto" w:sz="4" w:space="0"/>
            </w:tcBorders>
            <w:shd w:val="clear" w:color="auto" w:fill="auto"/>
            <w:noWrap/>
            <w:vAlign w:val="center"/>
          </w:tcPr>
          <w:p w14:paraId="4631271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099FC5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single" w:color="auto" w:sz="4" w:space="0"/>
              <w:right w:val="single" w:color="auto" w:sz="4" w:space="0"/>
            </w:tcBorders>
            <w:shd w:val="clear" w:color="auto" w:fill="auto"/>
            <w:noWrap/>
            <w:vAlign w:val="center"/>
          </w:tcPr>
          <w:p w14:paraId="40CF77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7EFB91F">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FB1809">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w:t>
            </w:r>
          </w:p>
        </w:tc>
        <w:tc>
          <w:tcPr>
            <w:tcW w:w="2550" w:type="dxa"/>
            <w:tcBorders>
              <w:top w:val="nil"/>
              <w:left w:val="nil"/>
              <w:bottom w:val="single" w:color="auto" w:sz="4" w:space="0"/>
              <w:right w:val="single" w:color="auto" w:sz="4" w:space="0"/>
            </w:tcBorders>
            <w:shd w:val="clear" w:color="000000" w:fill="FFFFFF"/>
            <w:noWrap/>
            <w:vAlign w:val="center"/>
          </w:tcPr>
          <w:p w14:paraId="0FAB20F2">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社会保障和就业支出</w:t>
            </w:r>
          </w:p>
        </w:tc>
        <w:tc>
          <w:tcPr>
            <w:tcW w:w="1410" w:type="dxa"/>
            <w:tcBorders>
              <w:top w:val="nil"/>
              <w:left w:val="nil"/>
              <w:bottom w:val="single" w:color="auto" w:sz="4" w:space="0"/>
              <w:right w:val="single" w:color="auto" w:sz="4" w:space="0"/>
            </w:tcBorders>
            <w:shd w:val="clear" w:color="auto" w:fill="auto"/>
            <w:noWrap/>
            <w:vAlign w:val="center"/>
          </w:tcPr>
          <w:p w14:paraId="583FF542">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424.36</w:t>
            </w:r>
          </w:p>
        </w:tc>
        <w:tc>
          <w:tcPr>
            <w:tcW w:w="1485" w:type="dxa"/>
            <w:tcBorders>
              <w:top w:val="nil"/>
              <w:left w:val="nil"/>
              <w:bottom w:val="single" w:color="auto" w:sz="4" w:space="0"/>
              <w:right w:val="single" w:color="auto" w:sz="4" w:space="0"/>
            </w:tcBorders>
            <w:shd w:val="clear" w:color="auto" w:fill="auto"/>
            <w:noWrap/>
            <w:vAlign w:val="center"/>
          </w:tcPr>
          <w:p w14:paraId="4201055C">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424.36</w:t>
            </w:r>
          </w:p>
        </w:tc>
        <w:tc>
          <w:tcPr>
            <w:tcW w:w="1515" w:type="dxa"/>
            <w:tcBorders>
              <w:top w:val="nil"/>
              <w:left w:val="nil"/>
              <w:bottom w:val="single" w:color="auto" w:sz="4" w:space="0"/>
              <w:right w:val="single" w:color="auto" w:sz="4" w:space="0"/>
            </w:tcBorders>
            <w:shd w:val="clear" w:color="auto" w:fill="auto"/>
            <w:noWrap/>
            <w:vAlign w:val="center"/>
          </w:tcPr>
          <w:p w14:paraId="577FC621">
            <w:pPr>
              <w:widowControl/>
              <w:jc w:val="right"/>
              <w:rPr>
                <w:rFonts w:hint="eastAsia" w:ascii="宋体" w:hAnsi="宋体" w:eastAsia="宋体" w:cs="宋体"/>
                <w:kern w:val="0"/>
                <w:sz w:val="24"/>
                <w:szCs w:val="24"/>
              </w:rPr>
            </w:pPr>
          </w:p>
        </w:tc>
        <w:tc>
          <w:tcPr>
            <w:tcW w:w="1740" w:type="dxa"/>
            <w:tcBorders>
              <w:top w:val="nil"/>
              <w:left w:val="nil"/>
              <w:bottom w:val="single" w:color="auto" w:sz="4" w:space="0"/>
              <w:right w:val="single" w:color="auto" w:sz="4" w:space="0"/>
            </w:tcBorders>
            <w:shd w:val="clear" w:color="auto" w:fill="auto"/>
            <w:noWrap/>
            <w:vAlign w:val="center"/>
          </w:tcPr>
          <w:p w14:paraId="270A512A">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6BADB2C1">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2052FF29">
            <w:pPr>
              <w:widowControl/>
              <w:jc w:val="right"/>
              <w:rPr>
                <w:rFonts w:hint="eastAsia" w:ascii="宋体" w:hAnsi="宋体" w:eastAsia="宋体" w:cs="宋体"/>
                <w:kern w:val="0"/>
                <w:sz w:val="24"/>
                <w:szCs w:val="24"/>
              </w:rPr>
            </w:pPr>
          </w:p>
        </w:tc>
      </w:tr>
      <w:tr w14:paraId="638FAFDC">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0B7DFB">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w:t>
            </w:r>
          </w:p>
        </w:tc>
        <w:tc>
          <w:tcPr>
            <w:tcW w:w="2550" w:type="dxa"/>
            <w:tcBorders>
              <w:top w:val="nil"/>
              <w:left w:val="nil"/>
              <w:bottom w:val="single" w:color="auto" w:sz="4" w:space="0"/>
              <w:right w:val="single" w:color="auto" w:sz="4" w:space="0"/>
            </w:tcBorders>
            <w:shd w:val="clear" w:color="000000" w:fill="FFFFFF"/>
            <w:noWrap/>
            <w:vAlign w:val="center"/>
          </w:tcPr>
          <w:p w14:paraId="13FCA7B5">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行政事业单位养老支出</w:t>
            </w:r>
          </w:p>
        </w:tc>
        <w:tc>
          <w:tcPr>
            <w:tcW w:w="1410" w:type="dxa"/>
            <w:tcBorders>
              <w:top w:val="nil"/>
              <w:left w:val="nil"/>
              <w:bottom w:val="single" w:color="auto" w:sz="4" w:space="0"/>
              <w:right w:val="single" w:color="auto" w:sz="4" w:space="0"/>
            </w:tcBorders>
            <w:shd w:val="clear" w:color="auto" w:fill="auto"/>
            <w:noWrap/>
            <w:vAlign w:val="center"/>
          </w:tcPr>
          <w:p w14:paraId="18A54DD3">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424.36</w:t>
            </w:r>
          </w:p>
        </w:tc>
        <w:tc>
          <w:tcPr>
            <w:tcW w:w="1485" w:type="dxa"/>
            <w:tcBorders>
              <w:top w:val="nil"/>
              <w:left w:val="nil"/>
              <w:bottom w:val="single" w:color="auto" w:sz="4" w:space="0"/>
              <w:right w:val="single" w:color="auto" w:sz="4" w:space="0"/>
            </w:tcBorders>
            <w:shd w:val="clear" w:color="auto" w:fill="auto"/>
            <w:noWrap/>
            <w:vAlign w:val="center"/>
          </w:tcPr>
          <w:p w14:paraId="26ACF27F">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424.36</w:t>
            </w:r>
          </w:p>
        </w:tc>
        <w:tc>
          <w:tcPr>
            <w:tcW w:w="1515" w:type="dxa"/>
            <w:tcBorders>
              <w:top w:val="nil"/>
              <w:left w:val="nil"/>
              <w:bottom w:val="single" w:color="auto" w:sz="4" w:space="0"/>
              <w:right w:val="single" w:color="auto" w:sz="4" w:space="0"/>
            </w:tcBorders>
            <w:shd w:val="clear" w:color="auto" w:fill="auto"/>
            <w:noWrap/>
            <w:vAlign w:val="center"/>
          </w:tcPr>
          <w:p w14:paraId="2968115B">
            <w:pPr>
              <w:widowControl/>
              <w:jc w:val="right"/>
              <w:rPr>
                <w:rFonts w:hint="eastAsia" w:ascii="宋体" w:hAnsi="宋体" w:eastAsia="宋体" w:cs="宋体"/>
                <w:kern w:val="0"/>
                <w:sz w:val="24"/>
                <w:szCs w:val="24"/>
              </w:rPr>
            </w:pPr>
          </w:p>
        </w:tc>
        <w:tc>
          <w:tcPr>
            <w:tcW w:w="1740" w:type="dxa"/>
            <w:tcBorders>
              <w:top w:val="nil"/>
              <w:left w:val="nil"/>
              <w:bottom w:val="single" w:color="auto" w:sz="4" w:space="0"/>
              <w:right w:val="single" w:color="auto" w:sz="4" w:space="0"/>
            </w:tcBorders>
            <w:shd w:val="clear" w:color="auto" w:fill="auto"/>
            <w:noWrap/>
            <w:vAlign w:val="center"/>
          </w:tcPr>
          <w:p w14:paraId="1DFF0579">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375DEB1E">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3F3D9A4A">
            <w:pPr>
              <w:widowControl/>
              <w:jc w:val="right"/>
              <w:rPr>
                <w:rFonts w:hint="eastAsia" w:ascii="宋体" w:hAnsi="宋体" w:eastAsia="宋体" w:cs="宋体"/>
                <w:kern w:val="0"/>
                <w:sz w:val="24"/>
                <w:szCs w:val="24"/>
              </w:rPr>
            </w:pPr>
          </w:p>
        </w:tc>
      </w:tr>
      <w:tr w14:paraId="7460802E">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82BD3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2080505</w:t>
            </w:r>
          </w:p>
        </w:tc>
        <w:tc>
          <w:tcPr>
            <w:tcW w:w="2550" w:type="dxa"/>
            <w:tcBorders>
              <w:top w:val="nil"/>
              <w:left w:val="nil"/>
              <w:bottom w:val="single" w:color="auto" w:sz="4" w:space="0"/>
              <w:right w:val="single" w:color="auto" w:sz="4" w:space="0"/>
            </w:tcBorders>
            <w:shd w:val="clear" w:color="000000" w:fill="FFFFFF"/>
            <w:noWrap/>
            <w:vAlign w:val="center"/>
          </w:tcPr>
          <w:p w14:paraId="3F2511FD">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 xml:space="preserve">机关事业单位基本养老保险缴费支出 </w:t>
            </w:r>
          </w:p>
        </w:tc>
        <w:tc>
          <w:tcPr>
            <w:tcW w:w="1410" w:type="dxa"/>
            <w:tcBorders>
              <w:top w:val="nil"/>
              <w:left w:val="nil"/>
              <w:bottom w:val="single" w:color="auto" w:sz="4" w:space="0"/>
              <w:right w:val="single" w:color="auto" w:sz="4" w:space="0"/>
            </w:tcBorders>
            <w:shd w:val="clear" w:color="auto" w:fill="auto"/>
            <w:noWrap/>
            <w:vAlign w:val="center"/>
          </w:tcPr>
          <w:p w14:paraId="425E7668">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424.36</w:t>
            </w:r>
            <w:r>
              <w:rPr>
                <w:rFonts w:hint="eastAsia" w:ascii="宋体" w:hAnsi="宋体" w:eastAsia="宋体" w:cs="宋体"/>
                <w:kern w:val="0"/>
                <w:sz w:val="24"/>
                <w:szCs w:val="24"/>
              </w:rPr>
              <w:t>　</w:t>
            </w:r>
          </w:p>
        </w:tc>
        <w:tc>
          <w:tcPr>
            <w:tcW w:w="1485" w:type="dxa"/>
            <w:tcBorders>
              <w:top w:val="nil"/>
              <w:left w:val="nil"/>
              <w:bottom w:val="single" w:color="auto" w:sz="4" w:space="0"/>
              <w:right w:val="single" w:color="auto" w:sz="4" w:space="0"/>
            </w:tcBorders>
            <w:shd w:val="clear" w:color="auto" w:fill="auto"/>
            <w:noWrap/>
            <w:vAlign w:val="center"/>
          </w:tcPr>
          <w:p w14:paraId="7EC3199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424.36</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670F465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40" w:type="dxa"/>
            <w:tcBorders>
              <w:top w:val="nil"/>
              <w:left w:val="nil"/>
              <w:bottom w:val="single" w:color="auto" w:sz="4" w:space="0"/>
              <w:right w:val="single" w:color="auto" w:sz="4" w:space="0"/>
            </w:tcBorders>
            <w:shd w:val="clear" w:color="auto" w:fill="auto"/>
            <w:noWrap/>
            <w:vAlign w:val="center"/>
          </w:tcPr>
          <w:p w14:paraId="3D3779C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795E1CC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single" w:color="auto" w:sz="4" w:space="0"/>
              <w:right w:val="single" w:color="auto" w:sz="4" w:space="0"/>
            </w:tcBorders>
            <w:shd w:val="clear" w:color="auto" w:fill="auto"/>
            <w:noWrap/>
            <w:vAlign w:val="center"/>
          </w:tcPr>
          <w:p w14:paraId="72C4CCD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C88941B">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7C3A99">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210</w:t>
            </w:r>
          </w:p>
        </w:tc>
        <w:tc>
          <w:tcPr>
            <w:tcW w:w="2550" w:type="dxa"/>
            <w:tcBorders>
              <w:top w:val="nil"/>
              <w:left w:val="nil"/>
              <w:bottom w:val="single" w:color="auto" w:sz="4" w:space="0"/>
              <w:right w:val="single" w:color="auto" w:sz="4" w:space="0"/>
            </w:tcBorders>
            <w:shd w:val="clear" w:color="000000" w:fill="FFFFFF"/>
            <w:noWrap/>
            <w:vAlign w:val="center"/>
          </w:tcPr>
          <w:p w14:paraId="153AA9BC">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 xml:space="preserve">卫生健康支出 </w:t>
            </w:r>
          </w:p>
        </w:tc>
        <w:tc>
          <w:tcPr>
            <w:tcW w:w="1410" w:type="dxa"/>
            <w:tcBorders>
              <w:top w:val="nil"/>
              <w:left w:val="nil"/>
              <w:bottom w:val="single" w:color="auto" w:sz="4" w:space="0"/>
              <w:right w:val="single" w:color="auto" w:sz="4" w:space="0"/>
            </w:tcBorders>
            <w:shd w:val="clear" w:color="auto" w:fill="auto"/>
            <w:noWrap/>
            <w:vAlign w:val="center"/>
          </w:tcPr>
          <w:p w14:paraId="127A7463">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0.45</w:t>
            </w:r>
          </w:p>
        </w:tc>
        <w:tc>
          <w:tcPr>
            <w:tcW w:w="1485" w:type="dxa"/>
            <w:tcBorders>
              <w:top w:val="nil"/>
              <w:left w:val="nil"/>
              <w:bottom w:val="single" w:color="auto" w:sz="4" w:space="0"/>
              <w:right w:val="single" w:color="auto" w:sz="4" w:space="0"/>
            </w:tcBorders>
            <w:shd w:val="clear" w:color="auto" w:fill="auto"/>
            <w:noWrap/>
            <w:vAlign w:val="center"/>
          </w:tcPr>
          <w:p w14:paraId="41BE4A8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0.45</w:t>
            </w:r>
          </w:p>
        </w:tc>
        <w:tc>
          <w:tcPr>
            <w:tcW w:w="1515" w:type="dxa"/>
            <w:tcBorders>
              <w:top w:val="nil"/>
              <w:left w:val="nil"/>
              <w:bottom w:val="single" w:color="auto" w:sz="4" w:space="0"/>
              <w:right w:val="single" w:color="auto" w:sz="4" w:space="0"/>
            </w:tcBorders>
            <w:shd w:val="clear" w:color="auto" w:fill="auto"/>
            <w:noWrap/>
            <w:vAlign w:val="center"/>
          </w:tcPr>
          <w:p w14:paraId="45578FE3">
            <w:pPr>
              <w:widowControl/>
              <w:jc w:val="right"/>
              <w:rPr>
                <w:rFonts w:hint="eastAsia" w:ascii="宋体" w:hAnsi="宋体" w:eastAsia="宋体" w:cs="宋体"/>
                <w:kern w:val="0"/>
                <w:sz w:val="24"/>
                <w:szCs w:val="24"/>
                <w:lang w:val="en-US" w:eastAsia="zh-CN" w:bidi="ar-SA"/>
              </w:rPr>
            </w:pPr>
          </w:p>
        </w:tc>
        <w:tc>
          <w:tcPr>
            <w:tcW w:w="1740" w:type="dxa"/>
            <w:tcBorders>
              <w:top w:val="nil"/>
              <w:left w:val="nil"/>
              <w:bottom w:val="single" w:color="auto" w:sz="4" w:space="0"/>
              <w:right w:val="single" w:color="auto" w:sz="4" w:space="0"/>
            </w:tcBorders>
            <w:shd w:val="clear" w:color="auto" w:fill="auto"/>
            <w:noWrap/>
            <w:vAlign w:val="center"/>
          </w:tcPr>
          <w:p w14:paraId="6B272110">
            <w:pPr>
              <w:widowControl/>
              <w:jc w:val="right"/>
              <w:rPr>
                <w:rFonts w:hint="eastAsia" w:ascii="宋体" w:hAnsi="宋体" w:eastAsia="宋体" w:cs="宋体"/>
                <w:kern w:val="0"/>
                <w:sz w:val="24"/>
                <w:szCs w:val="24"/>
                <w:lang w:val="en-US" w:eastAsia="zh-CN" w:bidi="ar-SA"/>
              </w:rPr>
            </w:pPr>
          </w:p>
        </w:tc>
        <w:tc>
          <w:tcPr>
            <w:tcW w:w="1575" w:type="dxa"/>
            <w:tcBorders>
              <w:top w:val="nil"/>
              <w:left w:val="nil"/>
              <w:bottom w:val="single" w:color="auto" w:sz="4" w:space="0"/>
              <w:right w:val="single" w:color="auto" w:sz="4" w:space="0"/>
            </w:tcBorders>
            <w:shd w:val="clear" w:color="auto" w:fill="auto"/>
            <w:noWrap/>
            <w:vAlign w:val="center"/>
          </w:tcPr>
          <w:p w14:paraId="4C3732AC">
            <w:pPr>
              <w:widowControl/>
              <w:jc w:val="right"/>
              <w:rPr>
                <w:rFonts w:hint="eastAsia" w:ascii="宋体" w:hAnsi="宋体" w:eastAsia="宋体" w:cs="宋体"/>
                <w:kern w:val="0"/>
                <w:sz w:val="24"/>
                <w:szCs w:val="24"/>
                <w:lang w:val="en-US" w:eastAsia="zh-CN" w:bidi="ar-SA"/>
              </w:rPr>
            </w:pPr>
          </w:p>
        </w:tc>
        <w:tc>
          <w:tcPr>
            <w:tcW w:w="2730" w:type="dxa"/>
            <w:tcBorders>
              <w:top w:val="nil"/>
              <w:left w:val="nil"/>
              <w:bottom w:val="single" w:color="auto" w:sz="4" w:space="0"/>
              <w:right w:val="single" w:color="auto" w:sz="4" w:space="0"/>
            </w:tcBorders>
            <w:shd w:val="clear" w:color="auto" w:fill="auto"/>
            <w:noWrap/>
            <w:vAlign w:val="center"/>
          </w:tcPr>
          <w:p w14:paraId="40D6582F">
            <w:pPr>
              <w:widowControl/>
              <w:jc w:val="right"/>
              <w:rPr>
                <w:rFonts w:hint="eastAsia" w:ascii="宋体" w:hAnsi="宋体" w:eastAsia="宋体" w:cs="宋体"/>
                <w:kern w:val="0"/>
                <w:sz w:val="24"/>
                <w:szCs w:val="24"/>
                <w:lang w:val="en-US" w:eastAsia="zh-CN" w:bidi="ar-SA"/>
              </w:rPr>
            </w:pPr>
          </w:p>
        </w:tc>
      </w:tr>
      <w:tr w14:paraId="55C3DEE4">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9CFF99">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21007</w:t>
            </w:r>
          </w:p>
        </w:tc>
        <w:tc>
          <w:tcPr>
            <w:tcW w:w="2550" w:type="dxa"/>
            <w:tcBorders>
              <w:top w:val="nil"/>
              <w:left w:val="nil"/>
              <w:bottom w:val="single" w:color="auto" w:sz="4" w:space="0"/>
              <w:right w:val="single" w:color="auto" w:sz="4" w:space="0"/>
            </w:tcBorders>
            <w:shd w:val="clear" w:color="000000" w:fill="FFFFFF"/>
            <w:noWrap/>
            <w:vAlign w:val="center"/>
          </w:tcPr>
          <w:p w14:paraId="6AD39852">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计划生育事务</w:t>
            </w:r>
          </w:p>
        </w:tc>
        <w:tc>
          <w:tcPr>
            <w:tcW w:w="1410" w:type="dxa"/>
            <w:tcBorders>
              <w:top w:val="nil"/>
              <w:left w:val="nil"/>
              <w:bottom w:val="single" w:color="auto" w:sz="4" w:space="0"/>
              <w:right w:val="single" w:color="auto" w:sz="4" w:space="0"/>
            </w:tcBorders>
            <w:shd w:val="clear" w:color="auto" w:fill="auto"/>
            <w:noWrap/>
            <w:vAlign w:val="center"/>
          </w:tcPr>
          <w:p w14:paraId="7F5992A0">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0.45</w:t>
            </w:r>
          </w:p>
        </w:tc>
        <w:tc>
          <w:tcPr>
            <w:tcW w:w="1485" w:type="dxa"/>
            <w:tcBorders>
              <w:top w:val="nil"/>
              <w:left w:val="nil"/>
              <w:bottom w:val="single" w:color="auto" w:sz="4" w:space="0"/>
              <w:right w:val="single" w:color="auto" w:sz="4" w:space="0"/>
            </w:tcBorders>
            <w:shd w:val="clear" w:color="auto" w:fill="auto"/>
            <w:noWrap/>
            <w:vAlign w:val="center"/>
          </w:tcPr>
          <w:p w14:paraId="607CABF2">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0.45</w:t>
            </w:r>
          </w:p>
        </w:tc>
        <w:tc>
          <w:tcPr>
            <w:tcW w:w="1515" w:type="dxa"/>
            <w:tcBorders>
              <w:top w:val="nil"/>
              <w:left w:val="nil"/>
              <w:bottom w:val="single" w:color="auto" w:sz="4" w:space="0"/>
              <w:right w:val="single" w:color="auto" w:sz="4" w:space="0"/>
            </w:tcBorders>
            <w:shd w:val="clear" w:color="auto" w:fill="auto"/>
            <w:noWrap/>
            <w:vAlign w:val="center"/>
          </w:tcPr>
          <w:p w14:paraId="10DC7A48">
            <w:pPr>
              <w:widowControl/>
              <w:jc w:val="right"/>
              <w:rPr>
                <w:rFonts w:hint="eastAsia" w:ascii="宋体" w:hAnsi="宋体" w:eastAsia="宋体" w:cs="宋体"/>
                <w:kern w:val="0"/>
                <w:sz w:val="24"/>
                <w:szCs w:val="24"/>
                <w:lang w:val="en-US" w:eastAsia="zh-CN" w:bidi="ar-SA"/>
              </w:rPr>
            </w:pPr>
          </w:p>
        </w:tc>
        <w:tc>
          <w:tcPr>
            <w:tcW w:w="1740" w:type="dxa"/>
            <w:tcBorders>
              <w:top w:val="nil"/>
              <w:left w:val="nil"/>
              <w:bottom w:val="single" w:color="auto" w:sz="4" w:space="0"/>
              <w:right w:val="single" w:color="auto" w:sz="4" w:space="0"/>
            </w:tcBorders>
            <w:shd w:val="clear" w:color="auto" w:fill="auto"/>
            <w:noWrap/>
            <w:vAlign w:val="center"/>
          </w:tcPr>
          <w:p w14:paraId="10D6113B">
            <w:pPr>
              <w:widowControl/>
              <w:jc w:val="right"/>
              <w:rPr>
                <w:rFonts w:hint="eastAsia" w:ascii="宋体" w:hAnsi="宋体" w:eastAsia="宋体" w:cs="宋体"/>
                <w:kern w:val="0"/>
                <w:sz w:val="24"/>
                <w:szCs w:val="24"/>
                <w:lang w:val="en-US" w:eastAsia="zh-CN" w:bidi="ar-SA"/>
              </w:rPr>
            </w:pPr>
          </w:p>
        </w:tc>
        <w:tc>
          <w:tcPr>
            <w:tcW w:w="1575" w:type="dxa"/>
            <w:tcBorders>
              <w:top w:val="nil"/>
              <w:left w:val="nil"/>
              <w:bottom w:val="single" w:color="auto" w:sz="4" w:space="0"/>
              <w:right w:val="single" w:color="auto" w:sz="4" w:space="0"/>
            </w:tcBorders>
            <w:shd w:val="clear" w:color="auto" w:fill="auto"/>
            <w:noWrap/>
            <w:vAlign w:val="center"/>
          </w:tcPr>
          <w:p w14:paraId="11645BE1">
            <w:pPr>
              <w:widowControl/>
              <w:jc w:val="right"/>
              <w:rPr>
                <w:rFonts w:hint="eastAsia" w:ascii="宋体" w:hAnsi="宋体" w:eastAsia="宋体" w:cs="宋体"/>
                <w:kern w:val="0"/>
                <w:sz w:val="24"/>
                <w:szCs w:val="24"/>
                <w:lang w:val="en-US" w:eastAsia="zh-CN" w:bidi="ar-SA"/>
              </w:rPr>
            </w:pPr>
          </w:p>
        </w:tc>
        <w:tc>
          <w:tcPr>
            <w:tcW w:w="2730" w:type="dxa"/>
            <w:tcBorders>
              <w:top w:val="nil"/>
              <w:left w:val="nil"/>
              <w:bottom w:val="single" w:color="auto" w:sz="4" w:space="0"/>
              <w:right w:val="single" w:color="auto" w:sz="4" w:space="0"/>
            </w:tcBorders>
            <w:shd w:val="clear" w:color="auto" w:fill="auto"/>
            <w:noWrap/>
            <w:vAlign w:val="center"/>
          </w:tcPr>
          <w:p w14:paraId="59C3F4BA">
            <w:pPr>
              <w:widowControl/>
              <w:jc w:val="right"/>
              <w:rPr>
                <w:rFonts w:hint="eastAsia" w:ascii="宋体" w:hAnsi="宋体" w:eastAsia="宋体" w:cs="宋体"/>
                <w:kern w:val="0"/>
                <w:sz w:val="24"/>
                <w:szCs w:val="24"/>
                <w:lang w:val="en-US" w:eastAsia="zh-CN" w:bidi="ar-SA"/>
              </w:rPr>
            </w:pPr>
          </w:p>
        </w:tc>
      </w:tr>
      <w:tr w14:paraId="23DC25B8">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9FEFA9">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2100717</w:t>
            </w:r>
          </w:p>
        </w:tc>
        <w:tc>
          <w:tcPr>
            <w:tcW w:w="2550" w:type="dxa"/>
            <w:tcBorders>
              <w:top w:val="nil"/>
              <w:left w:val="nil"/>
              <w:bottom w:val="single" w:color="auto" w:sz="4" w:space="0"/>
              <w:right w:val="single" w:color="auto" w:sz="4" w:space="0"/>
            </w:tcBorders>
            <w:shd w:val="clear" w:color="000000" w:fill="FFFFFF"/>
            <w:noWrap/>
            <w:vAlign w:val="center"/>
          </w:tcPr>
          <w:p w14:paraId="751B15F9">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计划生育服务</w:t>
            </w:r>
          </w:p>
        </w:tc>
        <w:tc>
          <w:tcPr>
            <w:tcW w:w="1410" w:type="dxa"/>
            <w:tcBorders>
              <w:top w:val="nil"/>
              <w:left w:val="nil"/>
              <w:bottom w:val="single" w:color="auto" w:sz="4" w:space="0"/>
              <w:right w:val="single" w:color="auto" w:sz="4" w:space="0"/>
            </w:tcBorders>
            <w:shd w:val="clear" w:color="auto" w:fill="auto"/>
            <w:noWrap/>
            <w:vAlign w:val="center"/>
          </w:tcPr>
          <w:p w14:paraId="2FD4B2F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0.45</w:t>
            </w:r>
            <w:r>
              <w:rPr>
                <w:rFonts w:hint="eastAsia" w:ascii="宋体" w:hAnsi="宋体" w:eastAsia="宋体" w:cs="宋体"/>
                <w:kern w:val="0"/>
                <w:sz w:val="24"/>
                <w:szCs w:val="24"/>
              </w:rPr>
              <w:t>　</w:t>
            </w:r>
          </w:p>
        </w:tc>
        <w:tc>
          <w:tcPr>
            <w:tcW w:w="1485" w:type="dxa"/>
            <w:tcBorders>
              <w:top w:val="nil"/>
              <w:left w:val="nil"/>
              <w:bottom w:val="single" w:color="auto" w:sz="4" w:space="0"/>
              <w:right w:val="single" w:color="auto" w:sz="4" w:space="0"/>
            </w:tcBorders>
            <w:shd w:val="clear" w:color="auto" w:fill="auto"/>
            <w:noWrap/>
            <w:vAlign w:val="center"/>
          </w:tcPr>
          <w:p w14:paraId="501ED22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0.45</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0E9E1884">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740" w:type="dxa"/>
            <w:tcBorders>
              <w:top w:val="nil"/>
              <w:left w:val="nil"/>
              <w:bottom w:val="single" w:color="auto" w:sz="4" w:space="0"/>
              <w:right w:val="single" w:color="auto" w:sz="4" w:space="0"/>
            </w:tcBorders>
            <w:shd w:val="clear" w:color="auto" w:fill="auto"/>
            <w:noWrap/>
            <w:vAlign w:val="center"/>
          </w:tcPr>
          <w:p w14:paraId="4E7C3B1F">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472426B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2730" w:type="dxa"/>
            <w:tcBorders>
              <w:top w:val="nil"/>
              <w:left w:val="nil"/>
              <w:bottom w:val="single" w:color="auto" w:sz="4" w:space="0"/>
              <w:right w:val="single" w:color="auto" w:sz="4" w:space="0"/>
            </w:tcBorders>
            <w:shd w:val="clear" w:color="auto" w:fill="auto"/>
            <w:noWrap/>
            <w:vAlign w:val="center"/>
          </w:tcPr>
          <w:p w14:paraId="7AEADD8C">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r>
      <w:tr w14:paraId="5BF014CA">
        <w:tblPrEx>
          <w:tblCellMar>
            <w:top w:w="0" w:type="dxa"/>
            <w:left w:w="108" w:type="dxa"/>
            <w:bottom w:w="0" w:type="dxa"/>
            <w:right w:w="108" w:type="dxa"/>
          </w:tblCellMar>
        </w:tblPrEx>
        <w:trPr>
          <w:trHeight w:val="828" w:hRule="atLeast"/>
        </w:trPr>
        <w:tc>
          <w:tcPr>
            <w:tcW w:w="14959" w:type="dxa"/>
            <w:gridSpan w:val="9"/>
            <w:tcBorders>
              <w:top w:val="nil"/>
              <w:left w:val="nil"/>
              <w:bottom w:val="nil"/>
              <w:right w:val="nil"/>
            </w:tcBorders>
            <w:shd w:val="clear" w:color="auto" w:fill="auto"/>
            <w:vAlign w:val="center"/>
          </w:tcPr>
          <w:p w14:paraId="0BB6B197">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0CC595D3">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21EC522F">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3A72D78B">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14:paraId="06BCFF1B">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14:paraId="71EE7286">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1C58351F">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9150FE5">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BDD5D33">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4933BC4A">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9E37F9E">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4D5EAEE">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67A587E">
            <w:pPr>
              <w:widowControl/>
              <w:jc w:val="right"/>
              <w:rPr>
                <w:rFonts w:ascii="宋体" w:hAnsi="宋体" w:eastAsia="宋体" w:cs="宋体"/>
                <w:kern w:val="0"/>
                <w:sz w:val="24"/>
                <w:szCs w:val="24"/>
              </w:rPr>
            </w:pPr>
          </w:p>
        </w:tc>
      </w:tr>
      <w:tr w14:paraId="13B1A2A5">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5945497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2942AC62">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3CDFE5C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51604B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D18BB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FF3C7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39D97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A302F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A3A1EE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AF9E7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D1A409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449916F">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5322FA51">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湘潭江声实验学校</w:t>
            </w:r>
          </w:p>
        </w:tc>
        <w:tc>
          <w:tcPr>
            <w:tcW w:w="435" w:type="dxa"/>
            <w:tcBorders>
              <w:top w:val="nil"/>
              <w:left w:val="nil"/>
              <w:bottom w:val="nil"/>
              <w:right w:val="nil"/>
            </w:tcBorders>
            <w:shd w:val="clear" w:color="000000" w:fill="FFFFFF"/>
            <w:noWrap/>
            <w:vAlign w:val="center"/>
          </w:tcPr>
          <w:p w14:paraId="22D52B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F155D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2CCC63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809851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0C14C7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0FED60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4A0F1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3261D9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4AE1E77">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B520A95">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5328CCF6">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8E8197A">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E16BE0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14:paraId="4C8A7ED3">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1E4AC29C">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47AB75D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097CAAB9">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44813C4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36403618">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6F845D2">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FF87A53">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179A4E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34127C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14:paraId="7CE080C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4BC1B2A4">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7765F64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0DFBAA6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7EF4B3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BD12D5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7418AAE">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FC2927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776270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6B0C6BA">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2019F615">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35B0A11E">
            <w:pPr>
              <w:widowControl/>
              <w:jc w:val="right"/>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A3EDA23">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64D7CA3">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0CDFB9F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31251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E525FE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2C03B2E">
            <w:pPr>
              <w:widowControl/>
              <w:jc w:val="right"/>
              <w:rPr>
                <w:rFonts w:ascii="宋体" w:hAnsi="宋体" w:eastAsia="宋体" w:cs="宋体"/>
                <w:kern w:val="0"/>
                <w:sz w:val="22"/>
              </w:rPr>
            </w:pPr>
            <w:r>
              <w:rPr>
                <w:rFonts w:hint="eastAsia" w:ascii="宋体" w:hAnsi="宋体" w:eastAsia="宋体" w:cs="宋体"/>
                <w:kern w:val="0"/>
                <w:sz w:val="22"/>
              </w:rPr>
              <w:t>　</w:t>
            </w:r>
          </w:p>
        </w:tc>
      </w:tr>
      <w:tr w14:paraId="275FB34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F28E00D">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1BEF0F34">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6F9A36D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30B7A01">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0674AF9">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10C7910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30DB83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AB4EBA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6B4F80">
            <w:pPr>
              <w:widowControl/>
              <w:jc w:val="right"/>
              <w:rPr>
                <w:rFonts w:ascii="宋体" w:hAnsi="宋体" w:eastAsia="宋体" w:cs="宋体"/>
                <w:kern w:val="0"/>
                <w:sz w:val="22"/>
              </w:rPr>
            </w:pPr>
            <w:r>
              <w:rPr>
                <w:rFonts w:hint="eastAsia" w:ascii="宋体" w:hAnsi="宋体" w:eastAsia="宋体" w:cs="宋体"/>
                <w:kern w:val="0"/>
                <w:sz w:val="22"/>
              </w:rPr>
              <w:t>　</w:t>
            </w:r>
          </w:p>
        </w:tc>
      </w:tr>
      <w:tr w14:paraId="320DB4C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81B0241">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42DACA91">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219C38D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7684A61">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AA2C123">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9D7C11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CF4800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EBCEBE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44B4DDA">
            <w:pPr>
              <w:widowControl/>
              <w:jc w:val="right"/>
              <w:rPr>
                <w:rFonts w:ascii="宋体" w:hAnsi="宋体" w:eastAsia="宋体" w:cs="宋体"/>
                <w:kern w:val="0"/>
                <w:sz w:val="22"/>
              </w:rPr>
            </w:pPr>
            <w:r>
              <w:rPr>
                <w:rFonts w:hint="eastAsia" w:ascii="宋体" w:hAnsi="宋体" w:eastAsia="宋体" w:cs="宋体"/>
                <w:kern w:val="0"/>
                <w:sz w:val="22"/>
              </w:rPr>
              <w:t>　</w:t>
            </w:r>
          </w:p>
        </w:tc>
      </w:tr>
      <w:tr w14:paraId="3CF2A4D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5C4843B">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590C9D94">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78954B8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5F53333">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76B3353">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1E5DB5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6D0C3B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ADBEEA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559DBA">
            <w:pPr>
              <w:widowControl/>
              <w:jc w:val="right"/>
              <w:rPr>
                <w:rFonts w:ascii="宋体" w:hAnsi="宋体" w:eastAsia="宋体" w:cs="宋体"/>
                <w:kern w:val="0"/>
                <w:sz w:val="22"/>
              </w:rPr>
            </w:pPr>
            <w:r>
              <w:rPr>
                <w:rFonts w:hint="eastAsia" w:ascii="宋体" w:hAnsi="宋体" w:eastAsia="宋体" w:cs="宋体"/>
                <w:kern w:val="0"/>
                <w:sz w:val="22"/>
              </w:rPr>
              <w:t>　</w:t>
            </w:r>
          </w:p>
        </w:tc>
      </w:tr>
      <w:tr w14:paraId="385DEB7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95E145B">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19C6B01D">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77CFB2C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8326456">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13C0BA3">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73648DA1">
            <w:pPr>
              <w:widowControl/>
              <w:jc w:val="center"/>
              <w:rPr>
                <w:rFonts w:ascii="宋体" w:hAnsi="宋体" w:eastAsia="宋体" w:cs="宋体"/>
                <w:kern w:val="0"/>
                <w:sz w:val="22"/>
              </w:rPr>
            </w:pPr>
            <w:r>
              <w:rPr>
                <w:rFonts w:hint="eastAsia" w:ascii="宋体" w:hAnsi="宋体" w:eastAsia="宋体" w:cs="宋体"/>
                <w:kern w:val="0"/>
                <w:sz w:val="22"/>
                <w:lang w:val="en-US" w:eastAsia="zh-CN"/>
              </w:rPr>
              <w:t>5669.25</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5335C3">
            <w:pPr>
              <w:widowControl/>
              <w:jc w:val="center"/>
              <w:rPr>
                <w:rFonts w:ascii="宋体" w:hAnsi="宋体" w:eastAsia="宋体" w:cs="宋体"/>
                <w:kern w:val="0"/>
                <w:sz w:val="22"/>
              </w:rPr>
            </w:pPr>
            <w:r>
              <w:rPr>
                <w:rFonts w:hint="eastAsia" w:ascii="宋体" w:hAnsi="宋体" w:eastAsia="宋体" w:cs="宋体"/>
                <w:kern w:val="0"/>
                <w:sz w:val="22"/>
                <w:lang w:val="en-US" w:eastAsia="zh-CN"/>
              </w:rPr>
              <w:t>5669.25</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C7587C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2928A56">
            <w:pPr>
              <w:widowControl/>
              <w:jc w:val="right"/>
              <w:rPr>
                <w:rFonts w:ascii="宋体" w:hAnsi="宋体" w:eastAsia="宋体" w:cs="宋体"/>
                <w:kern w:val="0"/>
                <w:sz w:val="22"/>
              </w:rPr>
            </w:pPr>
            <w:r>
              <w:rPr>
                <w:rFonts w:hint="eastAsia" w:ascii="宋体" w:hAnsi="宋体" w:eastAsia="宋体" w:cs="宋体"/>
                <w:kern w:val="0"/>
                <w:sz w:val="22"/>
              </w:rPr>
              <w:t>　</w:t>
            </w:r>
          </w:p>
        </w:tc>
      </w:tr>
      <w:tr w14:paraId="29A7DB3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92853BF">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4B66D96B">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0044F19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B168FA9">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5B408CF">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BF715B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BD594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2A68F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691480C">
            <w:pPr>
              <w:widowControl/>
              <w:jc w:val="right"/>
              <w:rPr>
                <w:rFonts w:ascii="宋体" w:hAnsi="宋体" w:eastAsia="宋体" w:cs="宋体"/>
                <w:kern w:val="0"/>
                <w:sz w:val="22"/>
              </w:rPr>
            </w:pPr>
            <w:r>
              <w:rPr>
                <w:rFonts w:hint="eastAsia" w:ascii="宋体" w:hAnsi="宋体" w:eastAsia="宋体" w:cs="宋体"/>
                <w:kern w:val="0"/>
                <w:sz w:val="22"/>
              </w:rPr>
              <w:t>　</w:t>
            </w:r>
          </w:p>
        </w:tc>
      </w:tr>
      <w:tr w14:paraId="14B87C3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92C045D">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2F2A9841">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7B90B87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58F3BB2">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七、社会保障和就业支出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EC4021E">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7383EF80">
            <w:pPr>
              <w:widowControl/>
              <w:jc w:val="center"/>
              <w:rPr>
                <w:rFonts w:ascii="宋体" w:hAnsi="宋体" w:eastAsia="宋体" w:cs="宋体"/>
                <w:kern w:val="0"/>
                <w:sz w:val="22"/>
              </w:rPr>
            </w:pPr>
            <w:r>
              <w:rPr>
                <w:rFonts w:hint="eastAsia" w:ascii="宋体" w:hAnsi="宋体" w:eastAsia="宋体" w:cs="宋体"/>
                <w:kern w:val="0"/>
                <w:sz w:val="22"/>
                <w:lang w:val="en-US" w:eastAsia="zh-CN"/>
              </w:rPr>
              <w:t>424.36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E95CDE0">
            <w:pPr>
              <w:widowControl/>
              <w:jc w:val="center"/>
              <w:rPr>
                <w:rFonts w:ascii="宋体" w:hAnsi="宋体" w:eastAsia="宋体" w:cs="宋体"/>
                <w:kern w:val="0"/>
                <w:sz w:val="22"/>
              </w:rPr>
            </w:pPr>
            <w:r>
              <w:rPr>
                <w:rFonts w:hint="eastAsia" w:ascii="宋体" w:hAnsi="宋体" w:eastAsia="宋体" w:cs="宋体"/>
                <w:kern w:val="0"/>
                <w:sz w:val="22"/>
                <w:lang w:val="en-US" w:eastAsia="zh-CN"/>
              </w:rPr>
              <w:t>424.36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6C357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DCB844A">
            <w:pPr>
              <w:widowControl/>
              <w:jc w:val="right"/>
              <w:rPr>
                <w:rFonts w:ascii="宋体" w:hAnsi="宋体" w:eastAsia="宋体" w:cs="宋体"/>
                <w:kern w:val="0"/>
                <w:sz w:val="22"/>
              </w:rPr>
            </w:pPr>
            <w:r>
              <w:rPr>
                <w:rFonts w:hint="eastAsia" w:ascii="宋体" w:hAnsi="宋体" w:eastAsia="宋体" w:cs="宋体"/>
                <w:kern w:val="0"/>
                <w:sz w:val="22"/>
              </w:rPr>
              <w:t>　</w:t>
            </w:r>
          </w:p>
        </w:tc>
      </w:tr>
      <w:tr w14:paraId="48E7831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E1B9831">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077098A0">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D3EC62D">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2F453D4">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八、卫生健康支出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2AE008C">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058E4A6D">
            <w:pPr>
              <w:widowControl/>
              <w:jc w:val="center"/>
              <w:rPr>
                <w:rFonts w:ascii="宋体" w:hAnsi="宋体" w:eastAsia="宋体" w:cs="宋体"/>
                <w:kern w:val="0"/>
                <w:sz w:val="22"/>
              </w:rPr>
            </w:pPr>
            <w:r>
              <w:rPr>
                <w:rFonts w:hint="eastAsia" w:ascii="宋体" w:hAnsi="宋体" w:eastAsia="宋体" w:cs="宋体"/>
                <w:kern w:val="0"/>
                <w:sz w:val="22"/>
                <w:lang w:val="en-US" w:eastAsia="zh-CN"/>
              </w:rPr>
              <w:t>0.45</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89AF59F">
            <w:pPr>
              <w:widowControl/>
              <w:jc w:val="center"/>
              <w:rPr>
                <w:rFonts w:ascii="宋体" w:hAnsi="宋体" w:eastAsia="宋体" w:cs="宋体"/>
                <w:kern w:val="0"/>
                <w:sz w:val="22"/>
              </w:rPr>
            </w:pPr>
            <w:r>
              <w:rPr>
                <w:rFonts w:hint="eastAsia" w:ascii="宋体" w:hAnsi="宋体" w:eastAsia="宋体" w:cs="宋体"/>
                <w:kern w:val="0"/>
                <w:sz w:val="22"/>
                <w:lang w:val="en-US" w:eastAsia="zh-CN"/>
              </w:rPr>
              <w:t>0.45</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C9452D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91CDC25">
            <w:pPr>
              <w:widowControl/>
              <w:jc w:val="center"/>
              <w:rPr>
                <w:rFonts w:ascii="宋体" w:hAnsi="宋体" w:eastAsia="宋体" w:cs="宋体"/>
                <w:kern w:val="0"/>
                <w:sz w:val="22"/>
              </w:rPr>
            </w:pPr>
            <w:r>
              <w:rPr>
                <w:rFonts w:hint="eastAsia" w:ascii="宋体" w:hAnsi="宋体" w:eastAsia="宋体" w:cs="宋体"/>
                <w:kern w:val="0"/>
                <w:sz w:val="22"/>
              </w:rPr>
              <w:t>　</w:t>
            </w:r>
          </w:p>
        </w:tc>
      </w:tr>
      <w:tr w14:paraId="5636AD3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30DE78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14:paraId="7BB8BAF7">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3C5ABAD5">
            <w:pPr>
              <w:widowControl/>
              <w:jc w:val="right"/>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C05B108">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6640604E">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64B2CF8A">
            <w:pPr>
              <w:widowControl/>
              <w:jc w:val="center"/>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6CF9140">
            <w:pPr>
              <w:widowControl/>
              <w:jc w:val="center"/>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70F767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B612002">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EDC772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38DB17B">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14:paraId="2829091A">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263EB85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C36C14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2CA06E8F">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0F21447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F6BB2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7286F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EA06C80">
            <w:pPr>
              <w:widowControl/>
              <w:jc w:val="left"/>
              <w:rPr>
                <w:rFonts w:ascii="宋体" w:hAnsi="宋体" w:eastAsia="宋体" w:cs="宋体"/>
                <w:kern w:val="0"/>
                <w:sz w:val="22"/>
              </w:rPr>
            </w:pPr>
            <w:r>
              <w:rPr>
                <w:rFonts w:hint="eastAsia" w:ascii="宋体" w:hAnsi="宋体" w:eastAsia="宋体" w:cs="宋体"/>
                <w:kern w:val="0"/>
                <w:sz w:val="22"/>
              </w:rPr>
              <w:t>　</w:t>
            </w:r>
          </w:p>
        </w:tc>
      </w:tr>
      <w:tr w14:paraId="05946A5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DC33B21">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520848A9">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07D53E3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1AF07D6">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B5A3AA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6313A3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D06A8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D0307E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CBA3EC">
            <w:pPr>
              <w:widowControl/>
              <w:jc w:val="left"/>
              <w:rPr>
                <w:rFonts w:ascii="宋体" w:hAnsi="宋体" w:eastAsia="宋体" w:cs="宋体"/>
                <w:kern w:val="0"/>
                <w:sz w:val="22"/>
              </w:rPr>
            </w:pPr>
            <w:r>
              <w:rPr>
                <w:rFonts w:hint="eastAsia" w:ascii="宋体" w:hAnsi="宋体" w:eastAsia="宋体" w:cs="宋体"/>
                <w:kern w:val="0"/>
                <w:sz w:val="22"/>
              </w:rPr>
              <w:t>　</w:t>
            </w:r>
          </w:p>
        </w:tc>
      </w:tr>
      <w:tr w14:paraId="0B3DDB8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4930750">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00AB71C5">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A9410D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364D1C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437F592">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5014806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C8931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BEED9A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456D506">
            <w:pPr>
              <w:widowControl/>
              <w:jc w:val="left"/>
              <w:rPr>
                <w:rFonts w:ascii="宋体" w:hAnsi="宋体" w:eastAsia="宋体" w:cs="宋体"/>
                <w:kern w:val="0"/>
                <w:sz w:val="22"/>
              </w:rPr>
            </w:pPr>
            <w:r>
              <w:rPr>
                <w:rFonts w:hint="eastAsia" w:ascii="宋体" w:hAnsi="宋体" w:eastAsia="宋体" w:cs="宋体"/>
                <w:kern w:val="0"/>
                <w:sz w:val="22"/>
              </w:rPr>
              <w:t>　</w:t>
            </w:r>
          </w:p>
        </w:tc>
      </w:tr>
      <w:tr w14:paraId="644B486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508F24D">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4D779B89">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4DB0308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BACB792">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58C5720">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059D8D8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463440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212CB3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6625DE7">
            <w:pPr>
              <w:widowControl/>
              <w:jc w:val="left"/>
              <w:rPr>
                <w:rFonts w:ascii="宋体" w:hAnsi="宋体" w:eastAsia="宋体" w:cs="宋体"/>
                <w:kern w:val="0"/>
                <w:sz w:val="22"/>
              </w:rPr>
            </w:pPr>
            <w:r>
              <w:rPr>
                <w:rFonts w:hint="eastAsia" w:ascii="宋体" w:hAnsi="宋体" w:eastAsia="宋体" w:cs="宋体"/>
                <w:kern w:val="0"/>
                <w:sz w:val="22"/>
              </w:rPr>
              <w:t>　</w:t>
            </w:r>
          </w:p>
        </w:tc>
      </w:tr>
      <w:tr w14:paraId="0F69FF1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68E5DDCE">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7A21BCDB">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5391514F">
            <w:pPr>
              <w:widowControl/>
              <w:jc w:val="right"/>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9681F2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5337093">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007BEDE1">
            <w:pPr>
              <w:widowControl/>
              <w:jc w:val="center"/>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62F5E6B5">
            <w:pPr>
              <w:widowControl/>
              <w:jc w:val="center"/>
              <w:rPr>
                <w:rFonts w:ascii="宋体" w:hAnsi="宋体" w:eastAsia="宋体" w:cs="宋体"/>
                <w:kern w:val="0"/>
                <w:sz w:val="22"/>
              </w:rPr>
            </w:pPr>
            <w:r>
              <w:rPr>
                <w:rFonts w:hint="eastAsia" w:ascii="宋体" w:hAnsi="宋体" w:eastAsia="宋体" w:cs="宋体"/>
                <w:kern w:val="0"/>
                <w:sz w:val="22"/>
                <w:lang w:val="en-US" w:eastAsia="zh-CN"/>
              </w:rPr>
              <w:t>6094.06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9BDA405">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9DE4E6A">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CDD634F">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3F83625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465FCEE">
      <w:pPr>
        <w:widowControl/>
        <w:jc w:val="center"/>
        <w:rPr>
          <w:rFonts w:ascii="Times New Roman" w:hAnsi="Times New Roman" w:eastAsia="方正小标宋_GBK" w:cs="Times New Roman"/>
          <w:kern w:val="0"/>
          <w:sz w:val="36"/>
          <w:szCs w:val="36"/>
        </w:rPr>
      </w:pPr>
    </w:p>
    <w:p w14:paraId="0D938199">
      <w:pPr>
        <w:widowControl/>
        <w:jc w:val="center"/>
        <w:rPr>
          <w:rFonts w:ascii="Times New Roman" w:hAnsi="Times New Roman" w:eastAsia="方正小标宋_GBK" w:cs="Times New Roman"/>
          <w:kern w:val="0"/>
          <w:sz w:val="36"/>
          <w:szCs w:val="36"/>
        </w:rPr>
      </w:pPr>
    </w:p>
    <w:p w14:paraId="6B6A5BDF">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59EDB474">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湘潭江声实验学校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71A23AAB">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4080"/>
        <w:gridCol w:w="2447"/>
        <w:gridCol w:w="3492"/>
        <w:gridCol w:w="3000"/>
      </w:tblGrid>
      <w:tr w14:paraId="6F2D527E">
        <w:tblPrEx>
          <w:tblCellMar>
            <w:top w:w="0" w:type="dxa"/>
            <w:left w:w="108" w:type="dxa"/>
            <w:bottom w:w="0" w:type="dxa"/>
            <w:right w:w="108" w:type="dxa"/>
          </w:tblCellMar>
        </w:tblPrEx>
        <w:trPr>
          <w:trHeight w:val="405" w:hRule="atLeast"/>
          <w:jc w:val="center"/>
        </w:trPr>
        <w:tc>
          <w:tcPr>
            <w:tcW w:w="5280"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7D234B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39" w:type="dxa"/>
            <w:gridSpan w:val="3"/>
            <w:tcBorders>
              <w:top w:val="single" w:color="auto" w:sz="8" w:space="0"/>
              <w:left w:val="nil"/>
              <w:bottom w:val="single" w:color="auto" w:sz="4" w:space="0"/>
              <w:right w:val="single" w:color="000000" w:sz="8" w:space="0"/>
            </w:tcBorders>
            <w:shd w:val="clear" w:color="auto" w:fill="auto"/>
            <w:vAlign w:val="center"/>
          </w:tcPr>
          <w:p w14:paraId="4785497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6E9E706A">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94FAC8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80" w:type="dxa"/>
            <w:vMerge w:val="restart"/>
            <w:tcBorders>
              <w:top w:val="nil"/>
              <w:left w:val="single" w:color="auto" w:sz="4" w:space="0"/>
              <w:bottom w:val="single" w:color="auto" w:sz="4" w:space="0"/>
              <w:right w:val="single" w:color="auto" w:sz="4" w:space="0"/>
            </w:tcBorders>
            <w:shd w:val="clear" w:color="auto" w:fill="auto"/>
            <w:vAlign w:val="center"/>
          </w:tcPr>
          <w:p w14:paraId="3B3D43D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47" w:type="dxa"/>
            <w:vMerge w:val="restart"/>
            <w:tcBorders>
              <w:top w:val="nil"/>
              <w:left w:val="single" w:color="auto" w:sz="4" w:space="0"/>
              <w:bottom w:val="single" w:color="000000" w:sz="4" w:space="0"/>
              <w:right w:val="single" w:color="auto" w:sz="4" w:space="0"/>
            </w:tcBorders>
            <w:shd w:val="clear" w:color="auto" w:fill="auto"/>
            <w:vAlign w:val="center"/>
          </w:tcPr>
          <w:p w14:paraId="427114F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0A3EF82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D92E5C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6561532">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59D1008">
            <w:pPr>
              <w:widowControl/>
              <w:jc w:val="left"/>
              <w:rPr>
                <w:rFonts w:ascii="Times New Roman" w:hAnsi="Times New Roman" w:eastAsia="仿宋_GB2312" w:cs="Times New Roman"/>
                <w:kern w:val="0"/>
                <w:szCs w:val="21"/>
              </w:rPr>
            </w:pPr>
          </w:p>
        </w:tc>
        <w:tc>
          <w:tcPr>
            <w:tcW w:w="4080" w:type="dxa"/>
            <w:vMerge w:val="continue"/>
            <w:tcBorders>
              <w:top w:val="nil"/>
              <w:left w:val="single" w:color="auto" w:sz="4" w:space="0"/>
              <w:bottom w:val="single" w:color="auto" w:sz="4" w:space="0"/>
              <w:right w:val="single" w:color="auto" w:sz="4" w:space="0"/>
            </w:tcBorders>
            <w:vAlign w:val="center"/>
          </w:tcPr>
          <w:p w14:paraId="38B338C3">
            <w:pPr>
              <w:widowControl/>
              <w:jc w:val="left"/>
              <w:rPr>
                <w:rFonts w:ascii="Times New Roman" w:hAnsi="Times New Roman" w:eastAsia="仿宋_GB2312" w:cs="Times New Roman"/>
                <w:kern w:val="0"/>
                <w:szCs w:val="21"/>
              </w:rPr>
            </w:pPr>
          </w:p>
        </w:tc>
        <w:tc>
          <w:tcPr>
            <w:tcW w:w="2447" w:type="dxa"/>
            <w:vMerge w:val="continue"/>
            <w:tcBorders>
              <w:top w:val="nil"/>
              <w:left w:val="single" w:color="auto" w:sz="4" w:space="0"/>
              <w:bottom w:val="single" w:color="000000" w:sz="4" w:space="0"/>
              <w:right w:val="single" w:color="auto" w:sz="4" w:space="0"/>
            </w:tcBorders>
            <w:vAlign w:val="center"/>
          </w:tcPr>
          <w:p w14:paraId="6A63A0B3">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7FBAC7D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B645FEF">
            <w:pPr>
              <w:widowControl/>
              <w:jc w:val="left"/>
              <w:rPr>
                <w:rFonts w:ascii="Times New Roman" w:hAnsi="Times New Roman" w:eastAsia="仿宋_GB2312" w:cs="Times New Roman"/>
                <w:kern w:val="0"/>
                <w:szCs w:val="21"/>
              </w:rPr>
            </w:pPr>
          </w:p>
        </w:tc>
      </w:tr>
      <w:tr w14:paraId="215667F1">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BE33967">
            <w:pPr>
              <w:widowControl/>
              <w:jc w:val="left"/>
              <w:rPr>
                <w:rFonts w:ascii="Times New Roman" w:hAnsi="Times New Roman" w:eastAsia="仿宋_GB2312" w:cs="Times New Roman"/>
                <w:kern w:val="0"/>
                <w:szCs w:val="21"/>
              </w:rPr>
            </w:pPr>
          </w:p>
        </w:tc>
        <w:tc>
          <w:tcPr>
            <w:tcW w:w="4080" w:type="dxa"/>
            <w:vMerge w:val="continue"/>
            <w:tcBorders>
              <w:top w:val="nil"/>
              <w:left w:val="single" w:color="auto" w:sz="4" w:space="0"/>
              <w:bottom w:val="single" w:color="auto" w:sz="4" w:space="0"/>
              <w:right w:val="single" w:color="auto" w:sz="4" w:space="0"/>
            </w:tcBorders>
            <w:vAlign w:val="center"/>
          </w:tcPr>
          <w:p w14:paraId="19A2BDD7">
            <w:pPr>
              <w:widowControl/>
              <w:jc w:val="left"/>
              <w:rPr>
                <w:rFonts w:ascii="Times New Roman" w:hAnsi="Times New Roman" w:eastAsia="仿宋_GB2312" w:cs="Times New Roman"/>
                <w:kern w:val="0"/>
                <w:szCs w:val="21"/>
              </w:rPr>
            </w:pPr>
          </w:p>
        </w:tc>
        <w:tc>
          <w:tcPr>
            <w:tcW w:w="2447" w:type="dxa"/>
            <w:vMerge w:val="continue"/>
            <w:tcBorders>
              <w:top w:val="nil"/>
              <w:left w:val="single" w:color="auto" w:sz="4" w:space="0"/>
              <w:bottom w:val="single" w:color="000000" w:sz="4" w:space="0"/>
              <w:right w:val="single" w:color="auto" w:sz="4" w:space="0"/>
            </w:tcBorders>
            <w:vAlign w:val="center"/>
          </w:tcPr>
          <w:p w14:paraId="0525EE42">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D170AB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44558B9">
            <w:pPr>
              <w:widowControl/>
              <w:jc w:val="left"/>
              <w:rPr>
                <w:rFonts w:ascii="Times New Roman" w:hAnsi="Times New Roman" w:eastAsia="仿宋_GB2312" w:cs="Times New Roman"/>
                <w:kern w:val="0"/>
                <w:szCs w:val="21"/>
              </w:rPr>
            </w:pPr>
          </w:p>
        </w:tc>
      </w:tr>
      <w:tr w14:paraId="272504CA">
        <w:tblPrEx>
          <w:tblCellMar>
            <w:top w:w="0" w:type="dxa"/>
            <w:left w:w="108" w:type="dxa"/>
            <w:bottom w:w="0" w:type="dxa"/>
            <w:right w:w="108" w:type="dxa"/>
          </w:tblCellMar>
        </w:tblPrEx>
        <w:trPr>
          <w:trHeight w:val="450" w:hRule="atLeast"/>
          <w:jc w:val="center"/>
        </w:trPr>
        <w:tc>
          <w:tcPr>
            <w:tcW w:w="528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851008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47" w:type="dxa"/>
            <w:tcBorders>
              <w:top w:val="nil"/>
              <w:left w:val="nil"/>
              <w:bottom w:val="single" w:color="auto" w:sz="4" w:space="0"/>
              <w:right w:val="single" w:color="auto" w:sz="4" w:space="0"/>
            </w:tcBorders>
            <w:shd w:val="clear" w:color="auto" w:fill="auto"/>
            <w:vAlign w:val="center"/>
          </w:tcPr>
          <w:p w14:paraId="5904402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274FE8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31ACDB9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1A58AF2">
        <w:tblPrEx>
          <w:tblCellMar>
            <w:top w:w="0" w:type="dxa"/>
            <w:left w:w="108" w:type="dxa"/>
            <w:bottom w:w="0" w:type="dxa"/>
            <w:right w:w="108" w:type="dxa"/>
          </w:tblCellMar>
        </w:tblPrEx>
        <w:trPr>
          <w:trHeight w:val="450" w:hRule="atLeast"/>
          <w:jc w:val="center"/>
        </w:trPr>
        <w:tc>
          <w:tcPr>
            <w:tcW w:w="528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19DC99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47" w:type="dxa"/>
            <w:tcBorders>
              <w:top w:val="nil"/>
              <w:left w:val="nil"/>
              <w:bottom w:val="single" w:color="auto" w:sz="4" w:space="0"/>
              <w:right w:val="single" w:color="auto" w:sz="4" w:space="0"/>
            </w:tcBorders>
            <w:shd w:val="clear" w:color="auto" w:fill="auto"/>
            <w:vAlign w:val="center"/>
          </w:tcPr>
          <w:p w14:paraId="2F6F9009">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6094.06</w:t>
            </w:r>
          </w:p>
        </w:tc>
        <w:tc>
          <w:tcPr>
            <w:tcW w:w="3492" w:type="dxa"/>
            <w:tcBorders>
              <w:top w:val="nil"/>
              <w:left w:val="nil"/>
              <w:bottom w:val="single" w:color="auto" w:sz="4" w:space="0"/>
              <w:right w:val="single" w:color="auto" w:sz="4" w:space="0"/>
            </w:tcBorders>
            <w:shd w:val="clear" w:color="auto" w:fill="auto"/>
            <w:vAlign w:val="center"/>
          </w:tcPr>
          <w:p w14:paraId="022BC084">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5328.48</w:t>
            </w:r>
          </w:p>
        </w:tc>
        <w:tc>
          <w:tcPr>
            <w:tcW w:w="3000" w:type="dxa"/>
            <w:tcBorders>
              <w:top w:val="nil"/>
              <w:left w:val="nil"/>
              <w:bottom w:val="single" w:color="auto" w:sz="4" w:space="0"/>
              <w:right w:val="single" w:color="auto" w:sz="8" w:space="0"/>
            </w:tcBorders>
            <w:shd w:val="clear" w:color="auto" w:fill="auto"/>
            <w:vAlign w:val="center"/>
          </w:tcPr>
          <w:p w14:paraId="45345EDF">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765.58</w:t>
            </w:r>
          </w:p>
        </w:tc>
      </w:tr>
      <w:tr w14:paraId="08917011">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9B7D100">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w:t>
            </w:r>
          </w:p>
        </w:tc>
        <w:tc>
          <w:tcPr>
            <w:tcW w:w="4080" w:type="dxa"/>
            <w:tcBorders>
              <w:top w:val="nil"/>
              <w:left w:val="nil"/>
              <w:bottom w:val="single" w:color="auto" w:sz="4" w:space="0"/>
              <w:right w:val="single" w:color="auto" w:sz="4" w:space="0"/>
            </w:tcBorders>
            <w:shd w:val="clear" w:color="auto" w:fill="auto"/>
            <w:vAlign w:val="center"/>
          </w:tcPr>
          <w:p w14:paraId="04ACC8C3">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教育支出</w:t>
            </w:r>
          </w:p>
        </w:tc>
        <w:tc>
          <w:tcPr>
            <w:tcW w:w="2447" w:type="dxa"/>
            <w:tcBorders>
              <w:top w:val="nil"/>
              <w:left w:val="nil"/>
              <w:bottom w:val="single" w:color="auto" w:sz="4" w:space="0"/>
              <w:right w:val="single" w:color="auto" w:sz="4" w:space="0"/>
            </w:tcBorders>
            <w:shd w:val="clear" w:color="auto" w:fill="auto"/>
            <w:vAlign w:val="center"/>
          </w:tcPr>
          <w:p w14:paraId="00C5FFF8">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5669.25</w:t>
            </w:r>
          </w:p>
        </w:tc>
        <w:tc>
          <w:tcPr>
            <w:tcW w:w="3492" w:type="dxa"/>
            <w:tcBorders>
              <w:top w:val="nil"/>
              <w:left w:val="nil"/>
              <w:bottom w:val="single" w:color="auto" w:sz="4" w:space="0"/>
              <w:right w:val="single" w:color="auto" w:sz="4" w:space="0"/>
            </w:tcBorders>
            <w:shd w:val="clear" w:color="auto" w:fill="auto"/>
            <w:vAlign w:val="center"/>
          </w:tcPr>
          <w:p w14:paraId="06B1C4C3">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4903.67</w:t>
            </w:r>
          </w:p>
        </w:tc>
        <w:tc>
          <w:tcPr>
            <w:tcW w:w="3000" w:type="dxa"/>
            <w:tcBorders>
              <w:top w:val="nil"/>
              <w:left w:val="nil"/>
              <w:bottom w:val="single" w:color="auto" w:sz="4" w:space="0"/>
              <w:right w:val="single" w:color="auto" w:sz="8" w:space="0"/>
            </w:tcBorders>
            <w:shd w:val="clear" w:color="auto" w:fill="auto"/>
            <w:vAlign w:val="center"/>
          </w:tcPr>
          <w:p w14:paraId="1D8F5F9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765.58</w:t>
            </w:r>
          </w:p>
        </w:tc>
      </w:tr>
      <w:tr w14:paraId="51ECA6D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3B67F46">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20502</w:t>
            </w:r>
          </w:p>
        </w:tc>
        <w:tc>
          <w:tcPr>
            <w:tcW w:w="4080" w:type="dxa"/>
            <w:tcBorders>
              <w:top w:val="nil"/>
              <w:left w:val="nil"/>
              <w:bottom w:val="single" w:color="auto" w:sz="4" w:space="0"/>
              <w:right w:val="single" w:color="auto" w:sz="4" w:space="0"/>
            </w:tcBorders>
            <w:shd w:val="clear" w:color="auto" w:fill="auto"/>
            <w:vAlign w:val="center"/>
          </w:tcPr>
          <w:p w14:paraId="317DDF58">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普通教育</w:t>
            </w:r>
          </w:p>
        </w:tc>
        <w:tc>
          <w:tcPr>
            <w:tcW w:w="2447" w:type="dxa"/>
            <w:tcBorders>
              <w:top w:val="nil"/>
              <w:left w:val="nil"/>
              <w:bottom w:val="single" w:color="auto" w:sz="4" w:space="0"/>
              <w:right w:val="single" w:color="auto" w:sz="4" w:space="0"/>
            </w:tcBorders>
            <w:shd w:val="clear" w:color="auto" w:fill="auto"/>
            <w:vAlign w:val="center"/>
          </w:tcPr>
          <w:p w14:paraId="5D550762">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5566.48</w:t>
            </w:r>
          </w:p>
        </w:tc>
        <w:tc>
          <w:tcPr>
            <w:tcW w:w="3492" w:type="dxa"/>
            <w:tcBorders>
              <w:top w:val="nil"/>
              <w:left w:val="nil"/>
              <w:bottom w:val="single" w:color="auto" w:sz="4" w:space="0"/>
              <w:right w:val="single" w:color="auto" w:sz="4" w:space="0"/>
            </w:tcBorders>
            <w:shd w:val="clear" w:color="auto" w:fill="auto"/>
            <w:vAlign w:val="center"/>
          </w:tcPr>
          <w:p w14:paraId="0C6A1920">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4903.67</w:t>
            </w:r>
          </w:p>
        </w:tc>
        <w:tc>
          <w:tcPr>
            <w:tcW w:w="3000" w:type="dxa"/>
            <w:tcBorders>
              <w:top w:val="nil"/>
              <w:left w:val="nil"/>
              <w:bottom w:val="single" w:color="auto" w:sz="4" w:space="0"/>
              <w:right w:val="single" w:color="auto" w:sz="8" w:space="0"/>
            </w:tcBorders>
            <w:shd w:val="clear" w:color="auto" w:fill="auto"/>
            <w:vAlign w:val="center"/>
          </w:tcPr>
          <w:p w14:paraId="2177D7EB">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662.81</w:t>
            </w:r>
          </w:p>
        </w:tc>
      </w:tr>
      <w:tr w14:paraId="1FC784C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999AE0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2050203</w:t>
            </w:r>
            <w:r>
              <w:rPr>
                <w:rFonts w:ascii="Times New Roman" w:hAnsi="Times New Roman" w:eastAsia="仿宋_GB2312" w:cs="Times New Roman"/>
                <w:kern w:val="0"/>
                <w:szCs w:val="21"/>
              </w:rPr>
              <w:t>　</w:t>
            </w:r>
          </w:p>
        </w:tc>
        <w:tc>
          <w:tcPr>
            <w:tcW w:w="4080" w:type="dxa"/>
            <w:tcBorders>
              <w:top w:val="nil"/>
              <w:left w:val="nil"/>
              <w:bottom w:val="single" w:color="auto" w:sz="4" w:space="0"/>
              <w:right w:val="single" w:color="auto" w:sz="4" w:space="0"/>
            </w:tcBorders>
            <w:shd w:val="clear" w:color="auto" w:fill="auto"/>
            <w:vAlign w:val="center"/>
          </w:tcPr>
          <w:p w14:paraId="22862915">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初中教育</w:t>
            </w:r>
          </w:p>
        </w:tc>
        <w:tc>
          <w:tcPr>
            <w:tcW w:w="2447" w:type="dxa"/>
            <w:tcBorders>
              <w:top w:val="nil"/>
              <w:left w:val="nil"/>
              <w:bottom w:val="single" w:color="auto" w:sz="4" w:space="0"/>
              <w:right w:val="single" w:color="auto" w:sz="4" w:space="0"/>
            </w:tcBorders>
            <w:shd w:val="clear" w:color="auto" w:fill="auto"/>
            <w:vAlign w:val="center"/>
          </w:tcPr>
          <w:p w14:paraId="5BAAA1C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5566.48</w:t>
            </w:r>
          </w:p>
        </w:tc>
        <w:tc>
          <w:tcPr>
            <w:tcW w:w="3492" w:type="dxa"/>
            <w:tcBorders>
              <w:top w:val="nil"/>
              <w:left w:val="nil"/>
              <w:bottom w:val="single" w:color="auto" w:sz="4" w:space="0"/>
              <w:right w:val="single" w:color="auto" w:sz="4" w:space="0"/>
            </w:tcBorders>
            <w:shd w:val="clear" w:color="auto" w:fill="auto"/>
            <w:vAlign w:val="center"/>
          </w:tcPr>
          <w:p w14:paraId="293EBB21">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4903.67</w:t>
            </w:r>
          </w:p>
        </w:tc>
        <w:tc>
          <w:tcPr>
            <w:tcW w:w="3000" w:type="dxa"/>
            <w:tcBorders>
              <w:top w:val="nil"/>
              <w:left w:val="nil"/>
              <w:bottom w:val="single" w:color="auto" w:sz="4" w:space="0"/>
              <w:right w:val="single" w:color="auto" w:sz="8" w:space="0"/>
            </w:tcBorders>
            <w:shd w:val="clear" w:color="auto" w:fill="auto"/>
            <w:vAlign w:val="center"/>
          </w:tcPr>
          <w:p w14:paraId="70BAE7F2">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662.81</w:t>
            </w:r>
          </w:p>
        </w:tc>
      </w:tr>
      <w:tr w14:paraId="2AE1BF6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64FC97F">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20509</w:t>
            </w:r>
          </w:p>
        </w:tc>
        <w:tc>
          <w:tcPr>
            <w:tcW w:w="4080" w:type="dxa"/>
            <w:tcBorders>
              <w:top w:val="nil"/>
              <w:left w:val="nil"/>
              <w:bottom w:val="single" w:color="auto" w:sz="4" w:space="0"/>
              <w:right w:val="single" w:color="auto" w:sz="4" w:space="0"/>
            </w:tcBorders>
            <w:shd w:val="clear" w:color="auto" w:fill="auto"/>
            <w:vAlign w:val="center"/>
          </w:tcPr>
          <w:p w14:paraId="396A340C">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教育费附加安排的支出</w:t>
            </w:r>
          </w:p>
        </w:tc>
        <w:tc>
          <w:tcPr>
            <w:tcW w:w="2447" w:type="dxa"/>
            <w:tcBorders>
              <w:top w:val="nil"/>
              <w:left w:val="nil"/>
              <w:bottom w:val="single" w:color="auto" w:sz="4" w:space="0"/>
              <w:right w:val="single" w:color="auto" w:sz="4" w:space="0"/>
            </w:tcBorders>
            <w:shd w:val="clear" w:color="auto" w:fill="auto"/>
            <w:vAlign w:val="center"/>
          </w:tcPr>
          <w:p w14:paraId="76EBD99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102.77</w:t>
            </w:r>
          </w:p>
        </w:tc>
        <w:tc>
          <w:tcPr>
            <w:tcW w:w="3492" w:type="dxa"/>
            <w:tcBorders>
              <w:top w:val="nil"/>
              <w:left w:val="nil"/>
              <w:bottom w:val="single" w:color="auto" w:sz="4" w:space="0"/>
              <w:right w:val="single" w:color="auto" w:sz="4" w:space="0"/>
            </w:tcBorders>
            <w:shd w:val="clear" w:color="auto" w:fill="auto"/>
            <w:vAlign w:val="center"/>
          </w:tcPr>
          <w:p w14:paraId="04FA42F1">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44778ED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102.77</w:t>
            </w:r>
          </w:p>
        </w:tc>
      </w:tr>
      <w:tr w14:paraId="4B0E709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A38799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2050999</w:t>
            </w:r>
            <w:r>
              <w:rPr>
                <w:rFonts w:ascii="Times New Roman" w:hAnsi="Times New Roman" w:eastAsia="仿宋_GB2312" w:cs="Times New Roman"/>
                <w:kern w:val="0"/>
                <w:szCs w:val="21"/>
              </w:rPr>
              <w:t>　</w:t>
            </w:r>
          </w:p>
        </w:tc>
        <w:tc>
          <w:tcPr>
            <w:tcW w:w="4080" w:type="dxa"/>
            <w:tcBorders>
              <w:top w:val="nil"/>
              <w:left w:val="nil"/>
              <w:bottom w:val="single" w:color="auto" w:sz="4" w:space="0"/>
              <w:right w:val="single" w:color="auto" w:sz="4" w:space="0"/>
            </w:tcBorders>
            <w:shd w:val="clear" w:color="auto" w:fill="auto"/>
            <w:vAlign w:val="center"/>
          </w:tcPr>
          <w:p w14:paraId="2728706F">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其他教育费附加安排的支出</w:t>
            </w:r>
          </w:p>
        </w:tc>
        <w:tc>
          <w:tcPr>
            <w:tcW w:w="2447" w:type="dxa"/>
            <w:tcBorders>
              <w:top w:val="nil"/>
              <w:left w:val="nil"/>
              <w:bottom w:val="single" w:color="auto" w:sz="4" w:space="0"/>
              <w:right w:val="single" w:color="auto" w:sz="4" w:space="0"/>
            </w:tcBorders>
            <w:shd w:val="clear" w:color="auto" w:fill="auto"/>
            <w:vAlign w:val="center"/>
          </w:tcPr>
          <w:p w14:paraId="5C499E1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102.77</w:t>
            </w:r>
          </w:p>
        </w:tc>
        <w:tc>
          <w:tcPr>
            <w:tcW w:w="3492" w:type="dxa"/>
            <w:tcBorders>
              <w:top w:val="nil"/>
              <w:left w:val="nil"/>
              <w:bottom w:val="single" w:color="auto" w:sz="4" w:space="0"/>
              <w:right w:val="single" w:color="auto" w:sz="4" w:space="0"/>
            </w:tcBorders>
            <w:shd w:val="clear" w:color="auto" w:fill="auto"/>
            <w:vAlign w:val="center"/>
          </w:tcPr>
          <w:p w14:paraId="5C9AA02D">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4D8618FA">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102.77</w:t>
            </w:r>
          </w:p>
        </w:tc>
      </w:tr>
      <w:tr w14:paraId="5D007E80">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198E467">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w:t>
            </w:r>
          </w:p>
        </w:tc>
        <w:tc>
          <w:tcPr>
            <w:tcW w:w="4080" w:type="dxa"/>
            <w:tcBorders>
              <w:top w:val="nil"/>
              <w:left w:val="nil"/>
              <w:bottom w:val="single" w:color="auto" w:sz="4" w:space="0"/>
              <w:right w:val="single" w:color="auto" w:sz="4" w:space="0"/>
            </w:tcBorders>
            <w:shd w:val="clear" w:color="auto" w:fill="auto"/>
            <w:vAlign w:val="center"/>
          </w:tcPr>
          <w:p w14:paraId="24E7DBF9">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社会保障和就业支出</w:t>
            </w:r>
          </w:p>
        </w:tc>
        <w:tc>
          <w:tcPr>
            <w:tcW w:w="2447" w:type="dxa"/>
            <w:tcBorders>
              <w:top w:val="nil"/>
              <w:left w:val="nil"/>
              <w:bottom w:val="single" w:color="auto" w:sz="4" w:space="0"/>
              <w:right w:val="single" w:color="auto" w:sz="4" w:space="0"/>
            </w:tcBorders>
            <w:shd w:val="clear" w:color="auto" w:fill="auto"/>
            <w:vAlign w:val="center"/>
          </w:tcPr>
          <w:p w14:paraId="7510A442">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424.36</w:t>
            </w:r>
          </w:p>
        </w:tc>
        <w:tc>
          <w:tcPr>
            <w:tcW w:w="3492" w:type="dxa"/>
            <w:tcBorders>
              <w:top w:val="nil"/>
              <w:left w:val="nil"/>
              <w:bottom w:val="single" w:color="auto" w:sz="4" w:space="0"/>
              <w:right w:val="single" w:color="auto" w:sz="4" w:space="0"/>
            </w:tcBorders>
            <w:shd w:val="clear" w:color="auto" w:fill="auto"/>
            <w:vAlign w:val="center"/>
          </w:tcPr>
          <w:p w14:paraId="54A3BFE6">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424.36</w:t>
            </w:r>
          </w:p>
        </w:tc>
        <w:tc>
          <w:tcPr>
            <w:tcW w:w="3000" w:type="dxa"/>
            <w:tcBorders>
              <w:top w:val="nil"/>
              <w:left w:val="nil"/>
              <w:bottom w:val="single" w:color="auto" w:sz="4" w:space="0"/>
              <w:right w:val="single" w:color="auto" w:sz="8" w:space="0"/>
            </w:tcBorders>
            <w:shd w:val="clear" w:color="auto" w:fill="auto"/>
            <w:vAlign w:val="center"/>
          </w:tcPr>
          <w:p w14:paraId="19A060A3">
            <w:pPr>
              <w:widowControl/>
              <w:jc w:val="center"/>
              <w:rPr>
                <w:rFonts w:ascii="Times New Roman" w:hAnsi="Times New Roman" w:eastAsia="仿宋_GB2312" w:cs="Times New Roman"/>
                <w:kern w:val="0"/>
                <w:szCs w:val="21"/>
              </w:rPr>
            </w:pPr>
          </w:p>
        </w:tc>
      </w:tr>
      <w:tr w14:paraId="2BD59E1E">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1C1111">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20805</w:t>
            </w:r>
          </w:p>
        </w:tc>
        <w:tc>
          <w:tcPr>
            <w:tcW w:w="4080" w:type="dxa"/>
            <w:tcBorders>
              <w:top w:val="nil"/>
              <w:left w:val="nil"/>
              <w:bottom w:val="single" w:color="auto" w:sz="4" w:space="0"/>
              <w:right w:val="single" w:color="auto" w:sz="4" w:space="0"/>
            </w:tcBorders>
            <w:shd w:val="clear" w:color="auto" w:fill="auto"/>
            <w:vAlign w:val="center"/>
          </w:tcPr>
          <w:p w14:paraId="62185E77">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行政事业单位养老支出</w:t>
            </w:r>
          </w:p>
        </w:tc>
        <w:tc>
          <w:tcPr>
            <w:tcW w:w="2447" w:type="dxa"/>
            <w:tcBorders>
              <w:top w:val="nil"/>
              <w:left w:val="nil"/>
              <w:bottom w:val="single" w:color="auto" w:sz="4" w:space="0"/>
              <w:right w:val="single" w:color="auto" w:sz="4" w:space="0"/>
            </w:tcBorders>
            <w:shd w:val="clear" w:color="auto" w:fill="auto"/>
            <w:vAlign w:val="center"/>
          </w:tcPr>
          <w:p w14:paraId="79AF6DD4">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424.36</w:t>
            </w:r>
          </w:p>
        </w:tc>
        <w:tc>
          <w:tcPr>
            <w:tcW w:w="3492" w:type="dxa"/>
            <w:tcBorders>
              <w:top w:val="nil"/>
              <w:left w:val="nil"/>
              <w:bottom w:val="single" w:color="auto" w:sz="4" w:space="0"/>
              <w:right w:val="single" w:color="auto" w:sz="4" w:space="0"/>
            </w:tcBorders>
            <w:shd w:val="clear" w:color="auto" w:fill="auto"/>
            <w:vAlign w:val="center"/>
          </w:tcPr>
          <w:p w14:paraId="1D300344">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424.36</w:t>
            </w:r>
          </w:p>
        </w:tc>
        <w:tc>
          <w:tcPr>
            <w:tcW w:w="3000" w:type="dxa"/>
            <w:tcBorders>
              <w:top w:val="nil"/>
              <w:left w:val="nil"/>
              <w:bottom w:val="single" w:color="auto" w:sz="4" w:space="0"/>
              <w:right w:val="single" w:color="auto" w:sz="8" w:space="0"/>
            </w:tcBorders>
            <w:shd w:val="clear" w:color="auto" w:fill="auto"/>
            <w:vAlign w:val="center"/>
          </w:tcPr>
          <w:p w14:paraId="57200338">
            <w:pPr>
              <w:widowControl/>
              <w:jc w:val="center"/>
              <w:rPr>
                <w:rFonts w:ascii="Times New Roman" w:hAnsi="Times New Roman" w:eastAsia="仿宋_GB2312" w:cs="Times New Roman"/>
                <w:kern w:val="0"/>
                <w:szCs w:val="21"/>
              </w:rPr>
            </w:pPr>
          </w:p>
        </w:tc>
      </w:tr>
      <w:tr w14:paraId="4FA718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FA01948">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2080505</w:t>
            </w:r>
            <w:r>
              <w:rPr>
                <w:rFonts w:ascii="Times New Roman" w:hAnsi="Times New Roman" w:eastAsia="仿宋_GB2312" w:cs="Times New Roman"/>
                <w:kern w:val="0"/>
                <w:szCs w:val="21"/>
              </w:rPr>
              <w:t>　</w:t>
            </w:r>
          </w:p>
        </w:tc>
        <w:tc>
          <w:tcPr>
            <w:tcW w:w="4080" w:type="dxa"/>
            <w:tcBorders>
              <w:top w:val="nil"/>
              <w:left w:val="nil"/>
              <w:bottom w:val="single" w:color="auto" w:sz="4" w:space="0"/>
              <w:right w:val="single" w:color="auto" w:sz="4" w:space="0"/>
            </w:tcBorders>
            <w:shd w:val="clear" w:color="auto" w:fill="auto"/>
            <w:vAlign w:val="center"/>
          </w:tcPr>
          <w:p w14:paraId="5BE183F8">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机关事业单位基本养老保险缴费支出</w:t>
            </w:r>
          </w:p>
        </w:tc>
        <w:tc>
          <w:tcPr>
            <w:tcW w:w="2447" w:type="dxa"/>
            <w:tcBorders>
              <w:top w:val="nil"/>
              <w:left w:val="nil"/>
              <w:bottom w:val="single" w:color="auto" w:sz="4" w:space="0"/>
              <w:right w:val="single" w:color="auto" w:sz="4" w:space="0"/>
            </w:tcBorders>
            <w:shd w:val="clear" w:color="auto" w:fill="auto"/>
            <w:vAlign w:val="center"/>
          </w:tcPr>
          <w:p w14:paraId="4B145007">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424.36</w:t>
            </w:r>
          </w:p>
        </w:tc>
        <w:tc>
          <w:tcPr>
            <w:tcW w:w="3492" w:type="dxa"/>
            <w:tcBorders>
              <w:top w:val="nil"/>
              <w:left w:val="nil"/>
              <w:bottom w:val="single" w:color="auto" w:sz="4" w:space="0"/>
              <w:right w:val="single" w:color="auto" w:sz="4" w:space="0"/>
            </w:tcBorders>
            <w:shd w:val="clear" w:color="auto" w:fill="auto"/>
            <w:vAlign w:val="center"/>
          </w:tcPr>
          <w:p w14:paraId="4CDDDC56">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424.36</w:t>
            </w:r>
          </w:p>
        </w:tc>
        <w:tc>
          <w:tcPr>
            <w:tcW w:w="3000" w:type="dxa"/>
            <w:tcBorders>
              <w:top w:val="nil"/>
              <w:left w:val="nil"/>
              <w:bottom w:val="single" w:color="auto" w:sz="4" w:space="0"/>
              <w:right w:val="single" w:color="auto" w:sz="8" w:space="0"/>
            </w:tcBorders>
            <w:shd w:val="clear" w:color="auto" w:fill="auto"/>
            <w:vAlign w:val="center"/>
          </w:tcPr>
          <w:p w14:paraId="1B750469">
            <w:pPr>
              <w:widowControl/>
              <w:jc w:val="center"/>
              <w:rPr>
                <w:rFonts w:ascii="Times New Roman" w:hAnsi="Times New Roman" w:eastAsia="仿宋_GB2312" w:cs="Times New Roman"/>
                <w:kern w:val="0"/>
                <w:szCs w:val="21"/>
              </w:rPr>
            </w:pPr>
          </w:p>
        </w:tc>
      </w:tr>
      <w:tr w14:paraId="53B9FF0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F0B6A5D">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w:t>
            </w:r>
          </w:p>
        </w:tc>
        <w:tc>
          <w:tcPr>
            <w:tcW w:w="4080" w:type="dxa"/>
            <w:tcBorders>
              <w:top w:val="nil"/>
              <w:left w:val="nil"/>
              <w:bottom w:val="single" w:color="auto" w:sz="4" w:space="0"/>
              <w:right w:val="single" w:color="auto" w:sz="4" w:space="0"/>
            </w:tcBorders>
            <w:shd w:val="clear" w:color="auto" w:fill="auto"/>
            <w:vAlign w:val="center"/>
          </w:tcPr>
          <w:p w14:paraId="5C204ACA">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卫生健康支出</w:t>
            </w:r>
          </w:p>
        </w:tc>
        <w:tc>
          <w:tcPr>
            <w:tcW w:w="2447" w:type="dxa"/>
            <w:tcBorders>
              <w:top w:val="nil"/>
              <w:left w:val="nil"/>
              <w:bottom w:val="single" w:color="auto" w:sz="4" w:space="0"/>
              <w:right w:val="single" w:color="auto" w:sz="4" w:space="0"/>
            </w:tcBorders>
            <w:shd w:val="clear" w:color="auto" w:fill="auto"/>
            <w:vAlign w:val="center"/>
          </w:tcPr>
          <w:p w14:paraId="144DB40E">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0.45</w:t>
            </w:r>
          </w:p>
        </w:tc>
        <w:tc>
          <w:tcPr>
            <w:tcW w:w="3492" w:type="dxa"/>
            <w:tcBorders>
              <w:top w:val="nil"/>
              <w:left w:val="nil"/>
              <w:bottom w:val="single" w:color="auto" w:sz="4" w:space="0"/>
              <w:right w:val="single" w:color="auto" w:sz="4" w:space="0"/>
            </w:tcBorders>
            <w:shd w:val="clear" w:color="auto" w:fill="auto"/>
            <w:vAlign w:val="center"/>
          </w:tcPr>
          <w:p w14:paraId="0EA8D578">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0.45</w:t>
            </w:r>
          </w:p>
        </w:tc>
        <w:tc>
          <w:tcPr>
            <w:tcW w:w="3000" w:type="dxa"/>
            <w:tcBorders>
              <w:top w:val="nil"/>
              <w:left w:val="nil"/>
              <w:bottom w:val="single" w:color="auto" w:sz="4" w:space="0"/>
              <w:right w:val="single" w:color="auto" w:sz="8" w:space="0"/>
            </w:tcBorders>
            <w:shd w:val="clear" w:color="auto" w:fill="auto"/>
            <w:vAlign w:val="center"/>
          </w:tcPr>
          <w:p w14:paraId="7E8CAD94">
            <w:pPr>
              <w:widowControl/>
              <w:jc w:val="center"/>
              <w:rPr>
                <w:rFonts w:ascii="Times New Roman" w:hAnsi="Times New Roman" w:eastAsia="仿宋_GB2312" w:cs="Times New Roman"/>
                <w:kern w:val="0"/>
                <w:szCs w:val="21"/>
              </w:rPr>
            </w:pPr>
          </w:p>
        </w:tc>
      </w:tr>
      <w:tr w14:paraId="1A9F40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105211D">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21007</w:t>
            </w:r>
          </w:p>
        </w:tc>
        <w:tc>
          <w:tcPr>
            <w:tcW w:w="4080" w:type="dxa"/>
            <w:tcBorders>
              <w:top w:val="nil"/>
              <w:left w:val="nil"/>
              <w:bottom w:val="single" w:color="auto" w:sz="4" w:space="0"/>
              <w:right w:val="single" w:color="auto" w:sz="4" w:space="0"/>
            </w:tcBorders>
            <w:shd w:val="clear" w:color="auto" w:fill="auto"/>
            <w:vAlign w:val="center"/>
          </w:tcPr>
          <w:p w14:paraId="43A82391">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计划生育事务</w:t>
            </w:r>
          </w:p>
        </w:tc>
        <w:tc>
          <w:tcPr>
            <w:tcW w:w="2447" w:type="dxa"/>
            <w:tcBorders>
              <w:top w:val="nil"/>
              <w:left w:val="nil"/>
              <w:bottom w:val="single" w:color="auto" w:sz="4" w:space="0"/>
              <w:right w:val="single" w:color="auto" w:sz="4" w:space="0"/>
            </w:tcBorders>
            <w:shd w:val="clear" w:color="auto" w:fill="auto"/>
            <w:vAlign w:val="center"/>
          </w:tcPr>
          <w:p w14:paraId="206E0023">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0.45</w:t>
            </w:r>
          </w:p>
        </w:tc>
        <w:tc>
          <w:tcPr>
            <w:tcW w:w="3492" w:type="dxa"/>
            <w:tcBorders>
              <w:top w:val="nil"/>
              <w:left w:val="nil"/>
              <w:bottom w:val="single" w:color="auto" w:sz="4" w:space="0"/>
              <w:right w:val="single" w:color="auto" w:sz="4" w:space="0"/>
            </w:tcBorders>
            <w:shd w:val="clear" w:color="auto" w:fill="auto"/>
            <w:vAlign w:val="center"/>
          </w:tcPr>
          <w:p w14:paraId="46227853">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0.45</w:t>
            </w:r>
          </w:p>
        </w:tc>
        <w:tc>
          <w:tcPr>
            <w:tcW w:w="3000" w:type="dxa"/>
            <w:tcBorders>
              <w:top w:val="nil"/>
              <w:left w:val="nil"/>
              <w:bottom w:val="single" w:color="auto" w:sz="4" w:space="0"/>
              <w:right w:val="single" w:color="auto" w:sz="8" w:space="0"/>
            </w:tcBorders>
            <w:shd w:val="clear" w:color="auto" w:fill="auto"/>
            <w:vAlign w:val="center"/>
          </w:tcPr>
          <w:p w14:paraId="3432D35C">
            <w:pPr>
              <w:widowControl/>
              <w:jc w:val="center"/>
              <w:rPr>
                <w:rFonts w:ascii="Times New Roman" w:hAnsi="Times New Roman" w:eastAsia="仿宋_GB2312" w:cs="Times New Roman"/>
                <w:kern w:val="0"/>
                <w:szCs w:val="21"/>
              </w:rPr>
            </w:pPr>
          </w:p>
        </w:tc>
      </w:tr>
      <w:tr w14:paraId="5B8CA5B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3BBC21B">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2100717</w:t>
            </w:r>
            <w:r>
              <w:rPr>
                <w:rFonts w:ascii="Times New Roman" w:hAnsi="Times New Roman" w:eastAsia="仿宋_GB2312" w:cs="Times New Roman"/>
                <w:kern w:val="0"/>
                <w:szCs w:val="21"/>
              </w:rPr>
              <w:t>　</w:t>
            </w:r>
          </w:p>
        </w:tc>
        <w:tc>
          <w:tcPr>
            <w:tcW w:w="4080" w:type="dxa"/>
            <w:tcBorders>
              <w:top w:val="nil"/>
              <w:left w:val="nil"/>
              <w:bottom w:val="single" w:color="auto" w:sz="4" w:space="0"/>
              <w:right w:val="single" w:color="auto" w:sz="4" w:space="0"/>
            </w:tcBorders>
            <w:shd w:val="clear" w:color="auto" w:fill="auto"/>
            <w:vAlign w:val="center"/>
          </w:tcPr>
          <w:p w14:paraId="35CCD865">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计划生育服务</w:t>
            </w:r>
          </w:p>
        </w:tc>
        <w:tc>
          <w:tcPr>
            <w:tcW w:w="2447" w:type="dxa"/>
            <w:tcBorders>
              <w:top w:val="nil"/>
              <w:left w:val="nil"/>
              <w:bottom w:val="single" w:color="auto" w:sz="4" w:space="0"/>
              <w:right w:val="single" w:color="auto" w:sz="4" w:space="0"/>
            </w:tcBorders>
            <w:shd w:val="clear" w:color="auto" w:fill="auto"/>
            <w:vAlign w:val="center"/>
          </w:tcPr>
          <w:p w14:paraId="5ACEBCBD">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0.45</w:t>
            </w:r>
          </w:p>
        </w:tc>
        <w:tc>
          <w:tcPr>
            <w:tcW w:w="3492" w:type="dxa"/>
            <w:tcBorders>
              <w:top w:val="nil"/>
              <w:left w:val="nil"/>
              <w:bottom w:val="single" w:color="auto" w:sz="4" w:space="0"/>
              <w:right w:val="single" w:color="auto" w:sz="4" w:space="0"/>
            </w:tcBorders>
            <w:shd w:val="clear" w:color="auto" w:fill="auto"/>
            <w:vAlign w:val="center"/>
          </w:tcPr>
          <w:p w14:paraId="12774AAC">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0.45</w:t>
            </w:r>
          </w:p>
        </w:tc>
        <w:tc>
          <w:tcPr>
            <w:tcW w:w="3000" w:type="dxa"/>
            <w:tcBorders>
              <w:top w:val="nil"/>
              <w:left w:val="nil"/>
              <w:bottom w:val="single" w:color="auto" w:sz="4" w:space="0"/>
              <w:right w:val="single" w:color="auto" w:sz="8" w:space="0"/>
            </w:tcBorders>
            <w:shd w:val="clear" w:color="auto" w:fill="auto"/>
            <w:vAlign w:val="center"/>
          </w:tcPr>
          <w:p w14:paraId="38CF4EFB">
            <w:pPr>
              <w:widowControl/>
              <w:jc w:val="center"/>
              <w:rPr>
                <w:rFonts w:ascii="Times New Roman" w:hAnsi="Times New Roman" w:eastAsia="仿宋_GB2312" w:cs="Times New Roman"/>
                <w:kern w:val="0"/>
                <w:szCs w:val="21"/>
              </w:rPr>
            </w:pPr>
          </w:p>
        </w:tc>
      </w:tr>
      <w:tr w14:paraId="6C1EDDE8">
        <w:tblPrEx>
          <w:tblCellMar>
            <w:top w:w="0" w:type="dxa"/>
            <w:left w:w="108" w:type="dxa"/>
            <w:bottom w:w="0" w:type="dxa"/>
            <w:right w:w="108" w:type="dxa"/>
          </w:tblCellMar>
        </w:tblPrEx>
        <w:trPr>
          <w:trHeight w:val="90" w:hRule="atLeast"/>
          <w:jc w:val="center"/>
        </w:trPr>
        <w:tc>
          <w:tcPr>
            <w:tcW w:w="14219" w:type="dxa"/>
            <w:gridSpan w:val="5"/>
            <w:tcBorders>
              <w:top w:val="nil"/>
              <w:left w:val="nil"/>
              <w:bottom w:val="nil"/>
              <w:right w:val="nil"/>
            </w:tcBorders>
            <w:shd w:val="clear" w:color="auto" w:fill="auto"/>
            <w:vAlign w:val="center"/>
          </w:tcPr>
          <w:p w14:paraId="2A34D12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29D8F707">
      <w:pPr>
        <w:widowControl/>
        <w:jc w:val="left"/>
        <w:rPr>
          <w:rFonts w:ascii="Times New Roman" w:hAnsi="Times New Roman" w:eastAsia="仿宋_GB2312" w:cs="Times New Roman"/>
          <w:bCs/>
          <w:kern w:val="0"/>
          <w:szCs w:val="21"/>
        </w:rPr>
      </w:pPr>
    </w:p>
    <w:p w14:paraId="55DA8CD5">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14:paraId="44A2239D">
      <w:pPr>
        <w:widowControl/>
        <w:jc w:val="left"/>
        <w:rPr>
          <w:rFonts w:ascii="Times New Roman" w:hAnsi="Times New Roman" w:eastAsia="仿宋_GB2312" w:cs="Times New Roman"/>
          <w:bCs/>
          <w:kern w:val="0"/>
          <w:szCs w:val="21"/>
        </w:rPr>
      </w:pPr>
    </w:p>
    <w:tbl>
      <w:tblPr>
        <w:tblStyle w:val="9"/>
        <w:tblW w:w="0" w:type="auto"/>
        <w:tblInd w:w="0" w:type="dxa"/>
        <w:tblLayout w:type="fixed"/>
        <w:tblCellMar>
          <w:top w:w="0" w:type="dxa"/>
          <w:left w:w="108" w:type="dxa"/>
          <w:bottom w:w="0" w:type="dxa"/>
          <w:right w:w="108" w:type="dxa"/>
        </w:tblCellMar>
      </w:tblPr>
      <w:tblGrid>
        <w:gridCol w:w="952"/>
        <w:gridCol w:w="51"/>
        <w:gridCol w:w="240"/>
        <w:gridCol w:w="1402"/>
        <w:gridCol w:w="1637"/>
        <w:gridCol w:w="482"/>
        <w:gridCol w:w="587"/>
        <w:gridCol w:w="1046"/>
        <w:gridCol w:w="486"/>
        <w:gridCol w:w="1764"/>
        <w:gridCol w:w="355"/>
        <w:gridCol w:w="535"/>
        <w:gridCol w:w="1223"/>
        <w:gridCol w:w="361"/>
        <w:gridCol w:w="2119"/>
        <w:gridCol w:w="1362"/>
        <w:gridCol w:w="758"/>
        <w:gridCol w:w="254"/>
      </w:tblGrid>
      <w:tr w14:paraId="3DA7E892">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0B6BB569">
            <w:pPr>
              <w:widowControl/>
              <w:jc w:val="center"/>
              <w:rPr>
                <w:rFonts w:ascii="华文中宋" w:hAnsi="华文中宋" w:eastAsia="华文中宋" w:cs="宋体"/>
                <w:color w:val="000000"/>
                <w:kern w:val="0"/>
                <w:szCs w:val="32"/>
              </w:rPr>
            </w:pPr>
            <w:r>
              <w:rPr>
                <w:rFonts w:hint="eastAsia" w:ascii="华文中宋" w:hAnsi="华文中宋" w:eastAsia="华文中宋" w:cs="宋体"/>
                <w:color w:val="000000"/>
                <w:kern w:val="0"/>
                <w:szCs w:val="32"/>
              </w:rPr>
              <w:t>一般公共预算财政拨款基本支出决算明细表</w:t>
            </w:r>
          </w:p>
          <w:p w14:paraId="0B94E640">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湘潭江声实验学校</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28A29F0">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2F0F33A3">
        <w:tblPrEx>
          <w:tblCellMar>
            <w:top w:w="0" w:type="dxa"/>
            <w:left w:w="108" w:type="dxa"/>
            <w:bottom w:w="0" w:type="dxa"/>
            <w:right w:w="108" w:type="dxa"/>
          </w:tblCellMar>
        </w:tblPrEx>
        <w:trPr>
          <w:trHeight w:val="113" w:hRule="atLeast"/>
        </w:trPr>
        <w:tc>
          <w:tcPr>
            <w:tcW w:w="952" w:type="dxa"/>
            <w:tcBorders>
              <w:top w:val="single" w:color="auto" w:sz="4" w:space="0"/>
              <w:left w:val="single" w:color="auto" w:sz="4" w:space="0"/>
              <w:bottom w:val="single" w:color="auto" w:sz="4" w:space="0"/>
              <w:right w:val="single" w:color="auto" w:sz="4" w:space="0"/>
            </w:tcBorders>
            <w:shd w:val="clear" w:color="auto" w:fill="auto"/>
            <w:vAlign w:val="center"/>
          </w:tcPr>
          <w:p w14:paraId="20A7813F">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30" w:type="dxa"/>
            <w:gridSpan w:val="4"/>
            <w:tcBorders>
              <w:top w:val="single" w:color="auto" w:sz="4" w:space="0"/>
              <w:left w:val="nil"/>
              <w:bottom w:val="single" w:color="auto" w:sz="4" w:space="0"/>
              <w:right w:val="single" w:color="auto" w:sz="4" w:space="0"/>
            </w:tcBorders>
            <w:shd w:val="clear" w:color="auto" w:fill="auto"/>
            <w:vAlign w:val="center"/>
          </w:tcPr>
          <w:p w14:paraId="1846E4A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9" w:type="dxa"/>
            <w:gridSpan w:val="2"/>
            <w:tcBorders>
              <w:top w:val="single" w:color="auto" w:sz="4" w:space="0"/>
              <w:left w:val="nil"/>
              <w:bottom w:val="single" w:color="auto" w:sz="4" w:space="0"/>
              <w:right w:val="single" w:color="auto" w:sz="4" w:space="0"/>
            </w:tcBorders>
            <w:shd w:val="clear" w:color="auto" w:fill="auto"/>
            <w:vAlign w:val="center"/>
          </w:tcPr>
          <w:p w14:paraId="348034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46" w:type="dxa"/>
            <w:tcBorders>
              <w:top w:val="single" w:color="auto" w:sz="4" w:space="0"/>
              <w:left w:val="nil"/>
              <w:bottom w:val="single" w:color="auto" w:sz="4" w:space="0"/>
              <w:right w:val="single" w:color="auto" w:sz="4" w:space="0"/>
            </w:tcBorders>
            <w:shd w:val="clear" w:color="auto" w:fill="auto"/>
            <w:vAlign w:val="center"/>
          </w:tcPr>
          <w:p w14:paraId="3A09152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50" w:type="dxa"/>
            <w:gridSpan w:val="2"/>
            <w:tcBorders>
              <w:top w:val="single" w:color="auto" w:sz="4" w:space="0"/>
              <w:left w:val="nil"/>
              <w:bottom w:val="single" w:color="auto" w:sz="4" w:space="0"/>
              <w:right w:val="single" w:color="auto" w:sz="4" w:space="0"/>
            </w:tcBorders>
            <w:shd w:val="clear" w:color="auto" w:fill="auto"/>
            <w:vAlign w:val="center"/>
          </w:tcPr>
          <w:p w14:paraId="687405A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90" w:type="dxa"/>
            <w:gridSpan w:val="2"/>
            <w:tcBorders>
              <w:top w:val="single" w:color="auto" w:sz="4" w:space="0"/>
              <w:left w:val="nil"/>
              <w:bottom w:val="single" w:color="auto" w:sz="4" w:space="0"/>
              <w:right w:val="single" w:color="auto" w:sz="4" w:space="0"/>
            </w:tcBorders>
            <w:shd w:val="clear" w:color="auto" w:fill="auto"/>
            <w:vAlign w:val="center"/>
          </w:tcPr>
          <w:p w14:paraId="73CBDBC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4A97164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2" w:type="dxa"/>
            <w:gridSpan w:val="3"/>
            <w:tcBorders>
              <w:top w:val="single" w:color="auto" w:sz="4" w:space="0"/>
              <w:left w:val="nil"/>
              <w:bottom w:val="single" w:color="auto" w:sz="4" w:space="0"/>
              <w:right w:val="single" w:color="auto" w:sz="4" w:space="0"/>
            </w:tcBorders>
            <w:shd w:val="clear" w:color="auto" w:fill="auto"/>
            <w:vAlign w:val="center"/>
          </w:tcPr>
          <w:p w14:paraId="5DEA5BC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2" w:type="dxa"/>
            <w:gridSpan w:val="2"/>
            <w:tcBorders>
              <w:top w:val="single" w:color="auto" w:sz="4" w:space="0"/>
              <w:left w:val="nil"/>
              <w:bottom w:val="single" w:color="auto" w:sz="4" w:space="0"/>
              <w:right w:val="single" w:color="auto" w:sz="4" w:space="0"/>
            </w:tcBorders>
            <w:shd w:val="clear" w:color="auto" w:fill="auto"/>
            <w:vAlign w:val="center"/>
          </w:tcPr>
          <w:p w14:paraId="3CAB455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6A84A90D">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3ACBB3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30" w:type="dxa"/>
            <w:gridSpan w:val="4"/>
            <w:tcBorders>
              <w:top w:val="nil"/>
              <w:left w:val="nil"/>
              <w:bottom w:val="single" w:color="auto" w:sz="4" w:space="0"/>
              <w:right w:val="single" w:color="auto" w:sz="4" w:space="0"/>
            </w:tcBorders>
            <w:shd w:val="clear" w:color="auto" w:fill="auto"/>
            <w:noWrap/>
            <w:vAlign w:val="center"/>
          </w:tcPr>
          <w:p w14:paraId="41C567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69" w:type="dxa"/>
            <w:gridSpan w:val="2"/>
            <w:tcBorders>
              <w:top w:val="nil"/>
              <w:left w:val="nil"/>
              <w:bottom w:val="single" w:color="auto" w:sz="4" w:space="0"/>
              <w:right w:val="single" w:color="auto" w:sz="4" w:space="0"/>
            </w:tcBorders>
            <w:shd w:val="clear" w:color="auto" w:fill="auto"/>
            <w:noWrap/>
            <w:vAlign w:val="center"/>
          </w:tcPr>
          <w:p w14:paraId="71FC06B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4801.3</w:t>
            </w:r>
          </w:p>
        </w:tc>
        <w:tc>
          <w:tcPr>
            <w:tcW w:w="1046" w:type="dxa"/>
            <w:tcBorders>
              <w:top w:val="nil"/>
              <w:left w:val="nil"/>
              <w:bottom w:val="single" w:color="auto" w:sz="4" w:space="0"/>
              <w:right w:val="single" w:color="auto" w:sz="4" w:space="0"/>
            </w:tcBorders>
            <w:shd w:val="clear" w:color="auto" w:fill="auto"/>
            <w:noWrap/>
            <w:vAlign w:val="center"/>
          </w:tcPr>
          <w:p w14:paraId="2D2318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50" w:type="dxa"/>
            <w:gridSpan w:val="2"/>
            <w:tcBorders>
              <w:top w:val="nil"/>
              <w:left w:val="nil"/>
              <w:bottom w:val="single" w:color="auto" w:sz="4" w:space="0"/>
              <w:right w:val="single" w:color="auto" w:sz="4" w:space="0"/>
            </w:tcBorders>
            <w:shd w:val="clear" w:color="auto" w:fill="auto"/>
            <w:noWrap/>
            <w:vAlign w:val="center"/>
          </w:tcPr>
          <w:p w14:paraId="6C9D2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69CD908F">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519.78</w:t>
            </w: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328ACB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42" w:type="dxa"/>
            <w:gridSpan w:val="3"/>
            <w:tcBorders>
              <w:top w:val="nil"/>
              <w:left w:val="nil"/>
              <w:bottom w:val="single" w:color="auto" w:sz="4" w:space="0"/>
              <w:right w:val="single" w:color="auto" w:sz="4" w:space="0"/>
            </w:tcBorders>
            <w:shd w:val="clear" w:color="auto" w:fill="auto"/>
            <w:noWrap/>
            <w:vAlign w:val="center"/>
          </w:tcPr>
          <w:p w14:paraId="110526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627170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AEE63C4">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A526B1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30101</w:t>
            </w:r>
          </w:p>
        </w:tc>
        <w:tc>
          <w:tcPr>
            <w:tcW w:w="3330" w:type="dxa"/>
            <w:gridSpan w:val="4"/>
            <w:tcBorders>
              <w:top w:val="nil"/>
              <w:left w:val="nil"/>
              <w:bottom w:val="single" w:color="auto" w:sz="4" w:space="0"/>
              <w:right w:val="single" w:color="auto" w:sz="4" w:space="0"/>
            </w:tcBorders>
            <w:shd w:val="clear" w:color="auto" w:fill="auto"/>
            <w:noWrap/>
            <w:vAlign w:val="center"/>
          </w:tcPr>
          <w:p w14:paraId="772167A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基本工资</w:t>
            </w:r>
          </w:p>
        </w:tc>
        <w:tc>
          <w:tcPr>
            <w:tcW w:w="1069" w:type="dxa"/>
            <w:gridSpan w:val="2"/>
            <w:tcBorders>
              <w:top w:val="nil"/>
              <w:left w:val="nil"/>
              <w:bottom w:val="single" w:color="auto" w:sz="4" w:space="0"/>
              <w:right w:val="single" w:color="auto" w:sz="4" w:space="0"/>
            </w:tcBorders>
            <w:shd w:val="clear" w:color="auto" w:fill="auto"/>
            <w:noWrap/>
            <w:vAlign w:val="center"/>
          </w:tcPr>
          <w:p w14:paraId="2594D40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2079.28</w:t>
            </w:r>
          </w:p>
        </w:tc>
        <w:tc>
          <w:tcPr>
            <w:tcW w:w="1046" w:type="dxa"/>
            <w:tcBorders>
              <w:top w:val="nil"/>
              <w:left w:val="nil"/>
              <w:bottom w:val="single" w:color="auto" w:sz="4" w:space="0"/>
              <w:right w:val="single" w:color="auto" w:sz="4" w:space="0"/>
            </w:tcBorders>
            <w:shd w:val="clear" w:color="auto" w:fill="auto"/>
            <w:noWrap/>
            <w:vAlign w:val="center"/>
          </w:tcPr>
          <w:p w14:paraId="6383820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30201</w:t>
            </w:r>
          </w:p>
        </w:tc>
        <w:tc>
          <w:tcPr>
            <w:tcW w:w="2250" w:type="dxa"/>
            <w:gridSpan w:val="2"/>
            <w:tcBorders>
              <w:top w:val="nil"/>
              <w:left w:val="nil"/>
              <w:bottom w:val="single" w:color="auto" w:sz="4" w:space="0"/>
              <w:right w:val="single" w:color="auto" w:sz="4" w:space="0"/>
            </w:tcBorders>
            <w:shd w:val="clear" w:color="auto" w:fill="auto"/>
            <w:noWrap/>
            <w:vAlign w:val="center"/>
          </w:tcPr>
          <w:p w14:paraId="642525C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办公费</w:t>
            </w:r>
          </w:p>
        </w:tc>
        <w:tc>
          <w:tcPr>
            <w:tcW w:w="890" w:type="dxa"/>
            <w:gridSpan w:val="2"/>
            <w:tcBorders>
              <w:top w:val="nil"/>
              <w:left w:val="nil"/>
              <w:bottom w:val="single" w:color="auto" w:sz="4" w:space="0"/>
              <w:right w:val="single" w:color="auto" w:sz="4" w:space="0"/>
            </w:tcBorders>
            <w:shd w:val="clear" w:color="auto" w:fill="auto"/>
            <w:noWrap/>
            <w:vAlign w:val="center"/>
          </w:tcPr>
          <w:p w14:paraId="51EA465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124.06</w:t>
            </w:r>
          </w:p>
        </w:tc>
        <w:tc>
          <w:tcPr>
            <w:tcW w:w="1223" w:type="dxa"/>
            <w:tcBorders>
              <w:top w:val="nil"/>
              <w:left w:val="nil"/>
              <w:bottom w:val="single" w:color="auto" w:sz="4" w:space="0"/>
              <w:right w:val="single" w:color="auto" w:sz="4" w:space="0"/>
            </w:tcBorders>
            <w:shd w:val="clear" w:color="auto" w:fill="auto"/>
            <w:noWrap/>
            <w:vAlign w:val="center"/>
          </w:tcPr>
          <w:p w14:paraId="033EA52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30701</w:t>
            </w:r>
          </w:p>
        </w:tc>
        <w:tc>
          <w:tcPr>
            <w:tcW w:w="3842" w:type="dxa"/>
            <w:gridSpan w:val="3"/>
            <w:tcBorders>
              <w:top w:val="nil"/>
              <w:left w:val="nil"/>
              <w:bottom w:val="single" w:color="auto" w:sz="4" w:space="0"/>
              <w:right w:val="single" w:color="auto" w:sz="4" w:space="0"/>
            </w:tcBorders>
            <w:shd w:val="clear" w:color="auto" w:fill="auto"/>
            <w:noWrap/>
            <w:vAlign w:val="center"/>
          </w:tcPr>
          <w:p w14:paraId="18F8C63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国内债务付息</w:t>
            </w:r>
          </w:p>
        </w:tc>
        <w:tc>
          <w:tcPr>
            <w:tcW w:w="1012" w:type="dxa"/>
            <w:gridSpan w:val="2"/>
            <w:tcBorders>
              <w:top w:val="nil"/>
              <w:left w:val="nil"/>
              <w:bottom w:val="single" w:color="auto" w:sz="4" w:space="0"/>
              <w:right w:val="single" w:color="auto" w:sz="4" w:space="0"/>
            </w:tcBorders>
            <w:shd w:val="clear" w:color="auto" w:fill="auto"/>
            <w:noWrap/>
            <w:vAlign w:val="center"/>
          </w:tcPr>
          <w:p w14:paraId="79E09C82">
            <w:pPr>
              <w:widowControl/>
              <w:jc w:val="left"/>
              <w:rPr>
                <w:rFonts w:hint="eastAsia" w:ascii="宋体" w:hAnsi="宋体" w:eastAsia="宋体" w:cs="宋体"/>
                <w:color w:val="000000"/>
                <w:kern w:val="0"/>
                <w:szCs w:val="20"/>
              </w:rPr>
            </w:pPr>
          </w:p>
        </w:tc>
      </w:tr>
      <w:tr w14:paraId="777D3A86">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CF57A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30" w:type="dxa"/>
            <w:gridSpan w:val="4"/>
            <w:tcBorders>
              <w:top w:val="nil"/>
              <w:left w:val="nil"/>
              <w:bottom w:val="single" w:color="auto" w:sz="4" w:space="0"/>
              <w:right w:val="single" w:color="auto" w:sz="4" w:space="0"/>
            </w:tcBorders>
            <w:shd w:val="clear" w:color="auto" w:fill="auto"/>
            <w:noWrap/>
            <w:vAlign w:val="center"/>
          </w:tcPr>
          <w:p w14:paraId="1E9F87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69" w:type="dxa"/>
            <w:gridSpan w:val="2"/>
            <w:tcBorders>
              <w:top w:val="nil"/>
              <w:left w:val="nil"/>
              <w:bottom w:val="single" w:color="auto" w:sz="4" w:space="0"/>
              <w:right w:val="single" w:color="auto" w:sz="4" w:space="0"/>
            </w:tcBorders>
            <w:shd w:val="clear" w:color="auto" w:fill="auto"/>
            <w:noWrap/>
            <w:vAlign w:val="center"/>
          </w:tcPr>
          <w:p w14:paraId="454D8CB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2.52</w:t>
            </w:r>
          </w:p>
        </w:tc>
        <w:tc>
          <w:tcPr>
            <w:tcW w:w="1046" w:type="dxa"/>
            <w:tcBorders>
              <w:top w:val="nil"/>
              <w:left w:val="nil"/>
              <w:bottom w:val="single" w:color="auto" w:sz="4" w:space="0"/>
              <w:right w:val="single" w:color="auto" w:sz="4" w:space="0"/>
            </w:tcBorders>
            <w:shd w:val="clear" w:color="auto" w:fill="auto"/>
            <w:noWrap/>
            <w:vAlign w:val="center"/>
          </w:tcPr>
          <w:p w14:paraId="50F804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50" w:type="dxa"/>
            <w:gridSpan w:val="2"/>
            <w:tcBorders>
              <w:top w:val="nil"/>
              <w:left w:val="nil"/>
              <w:bottom w:val="single" w:color="auto" w:sz="4" w:space="0"/>
              <w:right w:val="single" w:color="auto" w:sz="4" w:space="0"/>
            </w:tcBorders>
            <w:shd w:val="clear" w:color="auto" w:fill="auto"/>
            <w:noWrap/>
            <w:vAlign w:val="center"/>
          </w:tcPr>
          <w:p w14:paraId="1B6FA9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90" w:type="dxa"/>
            <w:gridSpan w:val="2"/>
            <w:tcBorders>
              <w:top w:val="nil"/>
              <w:left w:val="nil"/>
              <w:bottom w:val="single" w:color="auto" w:sz="4" w:space="0"/>
              <w:right w:val="single" w:color="auto" w:sz="4" w:space="0"/>
            </w:tcBorders>
            <w:shd w:val="clear" w:color="auto" w:fill="auto"/>
            <w:noWrap/>
            <w:vAlign w:val="center"/>
          </w:tcPr>
          <w:p w14:paraId="20790C9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0.2</w:t>
            </w:r>
          </w:p>
        </w:tc>
        <w:tc>
          <w:tcPr>
            <w:tcW w:w="1223" w:type="dxa"/>
            <w:tcBorders>
              <w:top w:val="nil"/>
              <w:left w:val="nil"/>
              <w:bottom w:val="single" w:color="auto" w:sz="4" w:space="0"/>
              <w:right w:val="single" w:color="auto" w:sz="4" w:space="0"/>
            </w:tcBorders>
            <w:shd w:val="clear" w:color="auto" w:fill="auto"/>
            <w:noWrap/>
            <w:vAlign w:val="center"/>
          </w:tcPr>
          <w:p w14:paraId="71AA4B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42" w:type="dxa"/>
            <w:gridSpan w:val="3"/>
            <w:tcBorders>
              <w:top w:val="nil"/>
              <w:left w:val="nil"/>
              <w:bottom w:val="single" w:color="auto" w:sz="4" w:space="0"/>
              <w:right w:val="single" w:color="auto" w:sz="4" w:space="0"/>
            </w:tcBorders>
            <w:shd w:val="clear" w:color="auto" w:fill="auto"/>
            <w:noWrap/>
            <w:vAlign w:val="center"/>
          </w:tcPr>
          <w:p w14:paraId="4FEBF3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12" w:type="dxa"/>
            <w:gridSpan w:val="2"/>
            <w:tcBorders>
              <w:top w:val="nil"/>
              <w:left w:val="nil"/>
              <w:bottom w:val="single" w:color="auto" w:sz="4" w:space="0"/>
              <w:right w:val="single" w:color="auto" w:sz="4" w:space="0"/>
            </w:tcBorders>
            <w:shd w:val="clear" w:color="auto" w:fill="auto"/>
            <w:noWrap/>
            <w:vAlign w:val="center"/>
          </w:tcPr>
          <w:p w14:paraId="2E7E70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58DDA55">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7169E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30" w:type="dxa"/>
            <w:gridSpan w:val="4"/>
            <w:tcBorders>
              <w:top w:val="nil"/>
              <w:left w:val="nil"/>
              <w:bottom w:val="single" w:color="auto" w:sz="4" w:space="0"/>
              <w:right w:val="single" w:color="auto" w:sz="4" w:space="0"/>
            </w:tcBorders>
            <w:shd w:val="clear" w:color="auto" w:fill="auto"/>
            <w:noWrap/>
            <w:vAlign w:val="center"/>
          </w:tcPr>
          <w:p w14:paraId="3B7D93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69" w:type="dxa"/>
            <w:gridSpan w:val="2"/>
            <w:tcBorders>
              <w:top w:val="nil"/>
              <w:left w:val="nil"/>
              <w:bottom w:val="single" w:color="auto" w:sz="4" w:space="0"/>
              <w:right w:val="single" w:color="auto" w:sz="4" w:space="0"/>
            </w:tcBorders>
            <w:shd w:val="clear" w:color="auto" w:fill="auto"/>
            <w:noWrap/>
            <w:vAlign w:val="center"/>
          </w:tcPr>
          <w:p w14:paraId="5380A49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612.82</w:t>
            </w:r>
          </w:p>
        </w:tc>
        <w:tc>
          <w:tcPr>
            <w:tcW w:w="1046" w:type="dxa"/>
            <w:tcBorders>
              <w:top w:val="nil"/>
              <w:left w:val="nil"/>
              <w:bottom w:val="single" w:color="auto" w:sz="4" w:space="0"/>
              <w:right w:val="single" w:color="auto" w:sz="4" w:space="0"/>
            </w:tcBorders>
            <w:shd w:val="clear" w:color="auto" w:fill="auto"/>
            <w:noWrap/>
            <w:vAlign w:val="center"/>
          </w:tcPr>
          <w:p w14:paraId="108826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50" w:type="dxa"/>
            <w:gridSpan w:val="2"/>
            <w:tcBorders>
              <w:top w:val="nil"/>
              <w:left w:val="nil"/>
              <w:bottom w:val="single" w:color="auto" w:sz="4" w:space="0"/>
              <w:right w:val="single" w:color="auto" w:sz="4" w:space="0"/>
            </w:tcBorders>
            <w:shd w:val="clear" w:color="auto" w:fill="auto"/>
            <w:noWrap/>
            <w:vAlign w:val="center"/>
          </w:tcPr>
          <w:p w14:paraId="470DDA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90" w:type="dxa"/>
            <w:gridSpan w:val="2"/>
            <w:tcBorders>
              <w:top w:val="nil"/>
              <w:left w:val="nil"/>
              <w:bottom w:val="single" w:color="auto" w:sz="4" w:space="0"/>
              <w:right w:val="single" w:color="auto" w:sz="4" w:space="0"/>
            </w:tcBorders>
            <w:shd w:val="clear" w:color="auto" w:fill="auto"/>
            <w:noWrap/>
            <w:vAlign w:val="center"/>
          </w:tcPr>
          <w:p w14:paraId="4DCA3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AEB18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42" w:type="dxa"/>
            <w:gridSpan w:val="3"/>
            <w:tcBorders>
              <w:top w:val="nil"/>
              <w:left w:val="nil"/>
              <w:bottom w:val="single" w:color="auto" w:sz="4" w:space="0"/>
              <w:right w:val="single" w:color="auto" w:sz="4" w:space="0"/>
            </w:tcBorders>
            <w:shd w:val="clear" w:color="auto" w:fill="auto"/>
            <w:noWrap/>
            <w:vAlign w:val="center"/>
          </w:tcPr>
          <w:p w14:paraId="30268D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3D694A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781EE2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544F66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30" w:type="dxa"/>
            <w:gridSpan w:val="4"/>
            <w:tcBorders>
              <w:top w:val="nil"/>
              <w:left w:val="nil"/>
              <w:bottom w:val="single" w:color="auto" w:sz="4" w:space="0"/>
              <w:right w:val="single" w:color="auto" w:sz="4" w:space="0"/>
            </w:tcBorders>
            <w:shd w:val="clear" w:color="auto" w:fill="auto"/>
            <w:noWrap/>
            <w:vAlign w:val="center"/>
          </w:tcPr>
          <w:p w14:paraId="79F5FF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69" w:type="dxa"/>
            <w:gridSpan w:val="2"/>
            <w:tcBorders>
              <w:top w:val="nil"/>
              <w:left w:val="nil"/>
              <w:bottom w:val="single" w:color="auto" w:sz="4" w:space="0"/>
              <w:right w:val="single" w:color="auto" w:sz="4" w:space="0"/>
            </w:tcBorders>
            <w:shd w:val="clear" w:color="auto" w:fill="auto"/>
            <w:noWrap/>
            <w:vAlign w:val="center"/>
          </w:tcPr>
          <w:p w14:paraId="025865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45AC7D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50" w:type="dxa"/>
            <w:gridSpan w:val="2"/>
            <w:tcBorders>
              <w:top w:val="nil"/>
              <w:left w:val="nil"/>
              <w:bottom w:val="single" w:color="auto" w:sz="4" w:space="0"/>
              <w:right w:val="single" w:color="auto" w:sz="4" w:space="0"/>
            </w:tcBorders>
            <w:shd w:val="clear" w:color="auto" w:fill="auto"/>
            <w:noWrap/>
            <w:vAlign w:val="center"/>
          </w:tcPr>
          <w:p w14:paraId="181DCF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90" w:type="dxa"/>
            <w:gridSpan w:val="2"/>
            <w:tcBorders>
              <w:top w:val="nil"/>
              <w:left w:val="nil"/>
              <w:bottom w:val="single" w:color="auto" w:sz="4" w:space="0"/>
              <w:right w:val="single" w:color="auto" w:sz="4" w:space="0"/>
            </w:tcBorders>
            <w:shd w:val="clear" w:color="auto" w:fill="auto"/>
            <w:noWrap/>
            <w:vAlign w:val="center"/>
          </w:tcPr>
          <w:p w14:paraId="1A9BF0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DBC2F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42" w:type="dxa"/>
            <w:gridSpan w:val="3"/>
            <w:tcBorders>
              <w:top w:val="nil"/>
              <w:left w:val="nil"/>
              <w:bottom w:val="single" w:color="auto" w:sz="4" w:space="0"/>
              <w:right w:val="single" w:color="auto" w:sz="4" w:space="0"/>
            </w:tcBorders>
            <w:shd w:val="clear" w:color="auto" w:fill="auto"/>
            <w:noWrap/>
            <w:vAlign w:val="center"/>
          </w:tcPr>
          <w:p w14:paraId="34F550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12" w:type="dxa"/>
            <w:gridSpan w:val="2"/>
            <w:tcBorders>
              <w:top w:val="nil"/>
              <w:left w:val="nil"/>
              <w:bottom w:val="single" w:color="auto" w:sz="4" w:space="0"/>
              <w:right w:val="single" w:color="auto" w:sz="4" w:space="0"/>
            </w:tcBorders>
            <w:shd w:val="clear" w:color="auto" w:fill="auto"/>
            <w:noWrap/>
            <w:vAlign w:val="center"/>
          </w:tcPr>
          <w:p w14:paraId="23FF07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8DD415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0D78AB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30" w:type="dxa"/>
            <w:gridSpan w:val="4"/>
            <w:tcBorders>
              <w:top w:val="nil"/>
              <w:left w:val="nil"/>
              <w:bottom w:val="single" w:color="auto" w:sz="4" w:space="0"/>
              <w:right w:val="single" w:color="auto" w:sz="4" w:space="0"/>
            </w:tcBorders>
            <w:shd w:val="clear" w:color="auto" w:fill="auto"/>
            <w:noWrap/>
            <w:vAlign w:val="center"/>
          </w:tcPr>
          <w:p w14:paraId="27F28F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69" w:type="dxa"/>
            <w:gridSpan w:val="2"/>
            <w:tcBorders>
              <w:top w:val="nil"/>
              <w:left w:val="nil"/>
              <w:bottom w:val="single" w:color="auto" w:sz="4" w:space="0"/>
              <w:right w:val="single" w:color="auto" w:sz="4" w:space="0"/>
            </w:tcBorders>
            <w:shd w:val="clear" w:color="auto" w:fill="auto"/>
            <w:noWrap/>
            <w:vAlign w:val="center"/>
          </w:tcPr>
          <w:p w14:paraId="437A5FD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467.71</w:t>
            </w:r>
          </w:p>
        </w:tc>
        <w:tc>
          <w:tcPr>
            <w:tcW w:w="1046" w:type="dxa"/>
            <w:tcBorders>
              <w:top w:val="nil"/>
              <w:left w:val="nil"/>
              <w:bottom w:val="single" w:color="auto" w:sz="4" w:space="0"/>
              <w:right w:val="single" w:color="auto" w:sz="4" w:space="0"/>
            </w:tcBorders>
            <w:shd w:val="clear" w:color="auto" w:fill="auto"/>
            <w:noWrap/>
            <w:vAlign w:val="center"/>
          </w:tcPr>
          <w:p w14:paraId="03349C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50" w:type="dxa"/>
            <w:gridSpan w:val="2"/>
            <w:tcBorders>
              <w:top w:val="nil"/>
              <w:left w:val="nil"/>
              <w:bottom w:val="single" w:color="auto" w:sz="4" w:space="0"/>
              <w:right w:val="single" w:color="auto" w:sz="4" w:space="0"/>
            </w:tcBorders>
            <w:shd w:val="clear" w:color="auto" w:fill="auto"/>
            <w:noWrap/>
            <w:vAlign w:val="center"/>
          </w:tcPr>
          <w:p w14:paraId="5C7D38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90" w:type="dxa"/>
            <w:gridSpan w:val="2"/>
            <w:tcBorders>
              <w:top w:val="nil"/>
              <w:left w:val="nil"/>
              <w:bottom w:val="single" w:color="auto" w:sz="4" w:space="0"/>
              <w:right w:val="single" w:color="auto" w:sz="4" w:space="0"/>
            </w:tcBorders>
            <w:shd w:val="clear" w:color="auto" w:fill="auto"/>
            <w:noWrap/>
            <w:vAlign w:val="center"/>
          </w:tcPr>
          <w:p w14:paraId="1100303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83.73</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8888888384888883.7383.73</w:t>
            </w:r>
          </w:p>
        </w:tc>
        <w:tc>
          <w:tcPr>
            <w:tcW w:w="1223" w:type="dxa"/>
            <w:tcBorders>
              <w:top w:val="nil"/>
              <w:left w:val="nil"/>
              <w:bottom w:val="single" w:color="auto" w:sz="4" w:space="0"/>
              <w:right w:val="single" w:color="auto" w:sz="4" w:space="0"/>
            </w:tcBorders>
            <w:shd w:val="clear" w:color="auto" w:fill="auto"/>
            <w:noWrap/>
            <w:vAlign w:val="center"/>
          </w:tcPr>
          <w:p w14:paraId="7ECF88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42" w:type="dxa"/>
            <w:gridSpan w:val="3"/>
            <w:tcBorders>
              <w:top w:val="nil"/>
              <w:left w:val="nil"/>
              <w:bottom w:val="single" w:color="auto" w:sz="4" w:space="0"/>
              <w:right w:val="single" w:color="auto" w:sz="4" w:space="0"/>
            </w:tcBorders>
            <w:shd w:val="clear" w:color="auto" w:fill="auto"/>
            <w:noWrap/>
            <w:vAlign w:val="center"/>
          </w:tcPr>
          <w:p w14:paraId="3A317A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15AD68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6C61A0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35BB2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30" w:type="dxa"/>
            <w:gridSpan w:val="4"/>
            <w:tcBorders>
              <w:top w:val="nil"/>
              <w:left w:val="nil"/>
              <w:bottom w:val="single" w:color="auto" w:sz="4" w:space="0"/>
              <w:right w:val="single" w:color="auto" w:sz="4" w:space="0"/>
            </w:tcBorders>
            <w:shd w:val="clear" w:color="auto" w:fill="auto"/>
            <w:noWrap/>
            <w:vAlign w:val="center"/>
          </w:tcPr>
          <w:p w14:paraId="160CB4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57F5FEB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680.06</w:t>
            </w:r>
          </w:p>
        </w:tc>
        <w:tc>
          <w:tcPr>
            <w:tcW w:w="1046" w:type="dxa"/>
            <w:tcBorders>
              <w:top w:val="nil"/>
              <w:left w:val="nil"/>
              <w:bottom w:val="single" w:color="auto" w:sz="4" w:space="0"/>
              <w:right w:val="single" w:color="auto" w:sz="4" w:space="0"/>
            </w:tcBorders>
            <w:shd w:val="clear" w:color="auto" w:fill="auto"/>
            <w:noWrap/>
            <w:vAlign w:val="center"/>
          </w:tcPr>
          <w:p w14:paraId="138F92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50" w:type="dxa"/>
            <w:gridSpan w:val="2"/>
            <w:tcBorders>
              <w:top w:val="nil"/>
              <w:left w:val="nil"/>
              <w:bottom w:val="single" w:color="auto" w:sz="4" w:space="0"/>
              <w:right w:val="single" w:color="auto" w:sz="4" w:space="0"/>
            </w:tcBorders>
            <w:shd w:val="clear" w:color="auto" w:fill="auto"/>
            <w:noWrap/>
            <w:vAlign w:val="center"/>
          </w:tcPr>
          <w:p w14:paraId="618D03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90" w:type="dxa"/>
            <w:gridSpan w:val="2"/>
            <w:tcBorders>
              <w:top w:val="nil"/>
              <w:left w:val="nil"/>
              <w:bottom w:val="single" w:color="auto" w:sz="4" w:space="0"/>
              <w:right w:val="single" w:color="auto" w:sz="4" w:space="0"/>
            </w:tcBorders>
            <w:shd w:val="clear" w:color="auto" w:fill="auto"/>
            <w:noWrap/>
            <w:vAlign w:val="center"/>
          </w:tcPr>
          <w:p w14:paraId="1DFB325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96.57</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96.5796.5796.57</w:t>
            </w:r>
          </w:p>
        </w:tc>
        <w:tc>
          <w:tcPr>
            <w:tcW w:w="1223" w:type="dxa"/>
            <w:tcBorders>
              <w:top w:val="nil"/>
              <w:left w:val="nil"/>
              <w:bottom w:val="single" w:color="auto" w:sz="4" w:space="0"/>
              <w:right w:val="single" w:color="auto" w:sz="4" w:space="0"/>
            </w:tcBorders>
            <w:shd w:val="clear" w:color="auto" w:fill="auto"/>
            <w:noWrap/>
            <w:vAlign w:val="center"/>
          </w:tcPr>
          <w:p w14:paraId="002EED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42" w:type="dxa"/>
            <w:gridSpan w:val="3"/>
            <w:tcBorders>
              <w:top w:val="nil"/>
              <w:left w:val="nil"/>
              <w:bottom w:val="single" w:color="auto" w:sz="4" w:space="0"/>
              <w:right w:val="single" w:color="auto" w:sz="4" w:space="0"/>
            </w:tcBorders>
            <w:shd w:val="clear" w:color="auto" w:fill="auto"/>
            <w:noWrap/>
            <w:vAlign w:val="center"/>
          </w:tcPr>
          <w:p w14:paraId="3F3E4B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49897D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95F0BBA">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CADB5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30" w:type="dxa"/>
            <w:gridSpan w:val="4"/>
            <w:tcBorders>
              <w:top w:val="nil"/>
              <w:left w:val="nil"/>
              <w:bottom w:val="single" w:color="auto" w:sz="4" w:space="0"/>
              <w:right w:val="single" w:color="auto" w:sz="4" w:space="0"/>
            </w:tcBorders>
            <w:shd w:val="clear" w:color="auto" w:fill="auto"/>
            <w:noWrap/>
            <w:vAlign w:val="center"/>
          </w:tcPr>
          <w:p w14:paraId="4B869C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38A091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52C0C1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50" w:type="dxa"/>
            <w:gridSpan w:val="2"/>
            <w:tcBorders>
              <w:top w:val="nil"/>
              <w:left w:val="nil"/>
              <w:bottom w:val="single" w:color="auto" w:sz="4" w:space="0"/>
              <w:right w:val="single" w:color="auto" w:sz="4" w:space="0"/>
            </w:tcBorders>
            <w:shd w:val="clear" w:color="auto" w:fill="auto"/>
            <w:noWrap/>
            <w:vAlign w:val="center"/>
          </w:tcPr>
          <w:p w14:paraId="623AE4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90" w:type="dxa"/>
            <w:gridSpan w:val="2"/>
            <w:tcBorders>
              <w:top w:val="nil"/>
              <w:left w:val="nil"/>
              <w:bottom w:val="single" w:color="auto" w:sz="4" w:space="0"/>
              <w:right w:val="single" w:color="auto" w:sz="4" w:space="0"/>
            </w:tcBorders>
            <w:shd w:val="clear" w:color="auto" w:fill="auto"/>
            <w:noWrap/>
            <w:vAlign w:val="center"/>
          </w:tcPr>
          <w:p w14:paraId="73B28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6CCEC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42" w:type="dxa"/>
            <w:gridSpan w:val="3"/>
            <w:tcBorders>
              <w:top w:val="nil"/>
              <w:left w:val="nil"/>
              <w:bottom w:val="single" w:color="auto" w:sz="4" w:space="0"/>
              <w:right w:val="single" w:color="auto" w:sz="4" w:space="0"/>
            </w:tcBorders>
            <w:shd w:val="clear" w:color="auto" w:fill="auto"/>
            <w:noWrap/>
            <w:vAlign w:val="center"/>
          </w:tcPr>
          <w:p w14:paraId="3E468E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12" w:type="dxa"/>
            <w:gridSpan w:val="2"/>
            <w:tcBorders>
              <w:top w:val="nil"/>
              <w:left w:val="nil"/>
              <w:bottom w:val="single" w:color="auto" w:sz="4" w:space="0"/>
              <w:right w:val="single" w:color="auto" w:sz="4" w:space="0"/>
            </w:tcBorders>
            <w:shd w:val="clear" w:color="auto" w:fill="auto"/>
            <w:noWrap/>
            <w:vAlign w:val="center"/>
          </w:tcPr>
          <w:p w14:paraId="06EF96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EAEB9A">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63DC09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30" w:type="dxa"/>
            <w:gridSpan w:val="4"/>
            <w:tcBorders>
              <w:top w:val="nil"/>
              <w:left w:val="nil"/>
              <w:bottom w:val="single" w:color="auto" w:sz="4" w:space="0"/>
              <w:right w:val="single" w:color="auto" w:sz="4" w:space="0"/>
            </w:tcBorders>
            <w:shd w:val="clear" w:color="auto" w:fill="auto"/>
            <w:noWrap/>
            <w:vAlign w:val="center"/>
          </w:tcPr>
          <w:p w14:paraId="186721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53ACB10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480.54</w:t>
            </w:r>
          </w:p>
        </w:tc>
        <w:tc>
          <w:tcPr>
            <w:tcW w:w="1046" w:type="dxa"/>
            <w:tcBorders>
              <w:top w:val="nil"/>
              <w:left w:val="nil"/>
              <w:bottom w:val="single" w:color="auto" w:sz="4" w:space="0"/>
              <w:right w:val="single" w:color="auto" w:sz="4" w:space="0"/>
            </w:tcBorders>
            <w:shd w:val="clear" w:color="auto" w:fill="auto"/>
            <w:noWrap/>
            <w:vAlign w:val="center"/>
          </w:tcPr>
          <w:p w14:paraId="267817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50" w:type="dxa"/>
            <w:gridSpan w:val="2"/>
            <w:tcBorders>
              <w:top w:val="nil"/>
              <w:left w:val="nil"/>
              <w:bottom w:val="single" w:color="auto" w:sz="4" w:space="0"/>
              <w:right w:val="single" w:color="auto" w:sz="4" w:space="0"/>
            </w:tcBorders>
            <w:shd w:val="clear" w:color="auto" w:fill="auto"/>
            <w:noWrap/>
            <w:vAlign w:val="center"/>
          </w:tcPr>
          <w:p w14:paraId="441C24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90" w:type="dxa"/>
            <w:gridSpan w:val="2"/>
            <w:tcBorders>
              <w:top w:val="nil"/>
              <w:left w:val="nil"/>
              <w:bottom w:val="single" w:color="auto" w:sz="4" w:space="0"/>
              <w:right w:val="single" w:color="auto" w:sz="4" w:space="0"/>
            </w:tcBorders>
            <w:shd w:val="clear" w:color="auto" w:fill="auto"/>
            <w:noWrap/>
            <w:vAlign w:val="center"/>
          </w:tcPr>
          <w:p w14:paraId="45F8A6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BF5CF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42" w:type="dxa"/>
            <w:gridSpan w:val="3"/>
            <w:tcBorders>
              <w:top w:val="nil"/>
              <w:left w:val="nil"/>
              <w:bottom w:val="single" w:color="auto" w:sz="4" w:space="0"/>
              <w:right w:val="single" w:color="auto" w:sz="4" w:space="0"/>
            </w:tcBorders>
            <w:shd w:val="clear" w:color="auto" w:fill="auto"/>
            <w:noWrap/>
            <w:vAlign w:val="center"/>
          </w:tcPr>
          <w:p w14:paraId="1C2E9B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12" w:type="dxa"/>
            <w:gridSpan w:val="2"/>
            <w:tcBorders>
              <w:top w:val="nil"/>
              <w:left w:val="nil"/>
              <w:bottom w:val="single" w:color="auto" w:sz="4" w:space="0"/>
              <w:right w:val="single" w:color="auto" w:sz="4" w:space="0"/>
            </w:tcBorders>
            <w:shd w:val="clear" w:color="auto" w:fill="auto"/>
            <w:noWrap/>
            <w:vAlign w:val="center"/>
          </w:tcPr>
          <w:p w14:paraId="126C8F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129FAFF">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34CEBF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30" w:type="dxa"/>
            <w:gridSpan w:val="4"/>
            <w:tcBorders>
              <w:top w:val="nil"/>
              <w:left w:val="nil"/>
              <w:bottom w:val="single" w:color="auto" w:sz="4" w:space="0"/>
              <w:right w:val="single" w:color="auto" w:sz="4" w:space="0"/>
            </w:tcBorders>
            <w:shd w:val="clear" w:color="auto" w:fill="auto"/>
            <w:noWrap/>
            <w:vAlign w:val="center"/>
          </w:tcPr>
          <w:p w14:paraId="17D25C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3DB934E2">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7CA134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50" w:type="dxa"/>
            <w:gridSpan w:val="2"/>
            <w:tcBorders>
              <w:top w:val="nil"/>
              <w:left w:val="nil"/>
              <w:bottom w:val="single" w:color="auto" w:sz="4" w:space="0"/>
              <w:right w:val="single" w:color="auto" w:sz="4" w:space="0"/>
            </w:tcBorders>
            <w:shd w:val="clear" w:color="auto" w:fill="auto"/>
            <w:noWrap/>
            <w:vAlign w:val="center"/>
          </w:tcPr>
          <w:p w14:paraId="5A5571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90" w:type="dxa"/>
            <w:gridSpan w:val="2"/>
            <w:tcBorders>
              <w:top w:val="nil"/>
              <w:left w:val="nil"/>
              <w:bottom w:val="single" w:color="auto" w:sz="4" w:space="0"/>
              <w:right w:val="single" w:color="auto" w:sz="4" w:space="0"/>
            </w:tcBorders>
            <w:shd w:val="clear" w:color="auto" w:fill="auto"/>
            <w:noWrap/>
            <w:vAlign w:val="center"/>
          </w:tcPr>
          <w:p w14:paraId="3076F19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12.7</w:t>
            </w:r>
          </w:p>
        </w:tc>
        <w:tc>
          <w:tcPr>
            <w:tcW w:w="1223" w:type="dxa"/>
            <w:tcBorders>
              <w:top w:val="nil"/>
              <w:left w:val="nil"/>
              <w:bottom w:val="single" w:color="auto" w:sz="4" w:space="0"/>
              <w:right w:val="single" w:color="auto" w:sz="4" w:space="0"/>
            </w:tcBorders>
            <w:shd w:val="clear" w:color="auto" w:fill="auto"/>
            <w:noWrap/>
            <w:vAlign w:val="center"/>
          </w:tcPr>
          <w:p w14:paraId="48FAE2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42" w:type="dxa"/>
            <w:gridSpan w:val="3"/>
            <w:tcBorders>
              <w:top w:val="nil"/>
              <w:left w:val="nil"/>
              <w:bottom w:val="single" w:color="auto" w:sz="4" w:space="0"/>
              <w:right w:val="single" w:color="auto" w:sz="4" w:space="0"/>
            </w:tcBorders>
            <w:shd w:val="clear" w:color="auto" w:fill="auto"/>
            <w:noWrap/>
            <w:vAlign w:val="center"/>
          </w:tcPr>
          <w:p w14:paraId="007284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12" w:type="dxa"/>
            <w:gridSpan w:val="2"/>
            <w:tcBorders>
              <w:top w:val="nil"/>
              <w:left w:val="nil"/>
              <w:bottom w:val="single" w:color="auto" w:sz="4" w:space="0"/>
              <w:right w:val="single" w:color="auto" w:sz="4" w:space="0"/>
            </w:tcBorders>
            <w:shd w:val="clear" w:color="auto" w:fill="auto"/>
            <w:noWrap/>
            <w:vAlign w:val="center"/>
          </w:tcPr>
          <w:p w14:paraId="247B58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EAD724">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6BB836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30" w:type="dxa"/>
            <w:gridSpan w:val="4"/>
            <w:tcBorders>
              <w:top w:val="nil"/>
              <w:left w:val="nil"/>
              <w:bottom w:val="single" w:color="auto" w:sz="4" w:space="0"/>
              <w:right w:val="single" w:color="auto" w:sz="4" w:space="0"/>
            </w:tcBorders>
            <w:shd w:val="clear" w:color="auto" w:fill="auto"/>
            <w:noWrap/>
            <w:vAlign w:val="center"/>
          </w:tcPr>
          <w:p w14:paraId="1E1695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1C64ADE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40.16</w:t>
            </w:r>
          </w:p>
        </w:tc>
        <w:tc>
          <w:tcPr>
            <w:tcW w:w="1046" w:type="dxa"/>
            <w:tcBorders>
              <w:top w:val="nil"/>
              <w:left w:val="nil"/>
              <w:bottom w:val="single" w:color="auto" w:sz="4" w:space="0"/>
              <w:right w:val="single" w:color="auto" w:sz="4" w:space="0"/>
            </w:tcBorders>
            <w:shd w:val="clear" w:color="auto" w:fill="auto"/>
            <w:noWrap/>
            <w:vAlign w:val="center"/>
          </w:tcPr>
          <w:p w14:paraId="568FB1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50" w:type="dxa"/>
            <w:gridSpan w:val="2"/>
            <w:tcBorders>
              <w:top w:val="nil"/>
              <w:left w:val="nil"/>
              <w:bottom w:val="single" w:color="auto" w:sz="4" w:space="0"/>
              <w:right w:val="single" w:color="auto" w:sz="4" w:space="0"/>
            </w:tcBorders>
            <w:shd w:val="clear" w:color="auto" w:fill="auto"/>
            <w:noWrap/>
            <w:vAlign w:val="center"/>
          </w:tcPr>
          <w:p w14:paraId="204637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90" w:type="dxa"/>
            <w:gridSpan w:val="2"/>
            <w:tcBorders>
              <w:top w:val="nil"/>
              <w:left w:val="nil"/>
              <w:bottom w:val="single" w:color="auto" w:sz="4" w:space="0"/>
              <w:right w:val="single" w:color="auto" w:sz="4" w:space="0"/>
            </w:tcBorders>
            <w:shd w:val="clear" w:color="auto" w:fill="auto"/>
            <w:noWrap/>
            <w:vAlign w:val="center"/>
          </w:tcPr>
          <w:p w14:paraId="500E42C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7.71</w:t>
            </w:r>
          </w:p>
        </w:tc>
        <w:tc>
          <w:tcPr>
            <w:tcW w:w="1223" w:type="dxa"/>
            <w:tcBorders>
              <w:top w:val="nil"/>
              <w:left w:val="nil"/>
              <w:bottom w:val="single" w:color="auto" w:sz="4" w:space="0"/>
              <w:right w:val="single" w:color="auto" w:sz="4" w:space="0"/>
            </w:tcBorders>
            <w:shd w:val="clear" w:color="auto" w:fill="auto"/>
            <w:noWrap/>
            <w:vAlign w:val="center"/>
          </w:tcPr>
          <w:p w14:paraId="354AB2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42" w:type="dxa"/>
            <w:gridSpan w:val="3"/>
            <w:tcBorders>
              <w:top w:val="nil"/>
              <w:left w:val="nil"/>
              <w:bottom w:val="single" w:color="auto" w:sz="4" w:space="0"/>
              <w:right w:val="single" w:color="auto" w:sz="4" w:space="0"/>
            </w:tcBorders>
            <w:shd w:val="clear" w:color="auto" w:fill="auto"/>
            <w:noWrap/>
            <w:vAlign w:val="center"/>
          </w:tcPr>
          <w:p w14:paraId="32EA1B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12" w:type="dxa"/>
            <w:gridSpan w:val="2"/>
            <w:tcBorders>
              <w:top w:val="nil"/>
              <w:left w:val="nil"/>
              <w:bottom w:val="single" w:color="auto" w:sz="4" w:space="0"/>
              <w:right w:val="single" w:color="auto" w:sz="4" w:space="0"/>
            </w:tcBorders>
            <w:shd w:val="clear" w:color="auto" w:fill="auto"/>
            <w:noWrap/>
            <w:vAlign w:val="center"/>
          </w:tcPr>
          <w:p w14:paraId="63DADB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6F43A92">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8AD7E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30" w:type="dxa"/>
            <w:gridSpan w:val="4"/>
            <w:tcBorders>
              <w:top w:val="nil"/>
              <w:left w:val="nil"/>
              <w:bottom w:val="single" w:color="auto" w:sz="4" w:space="0"/>
              <w:right w:val="single" w:color="auto" w:sz="4" w:space="0"/>
            </w:tcBorders>
            <w:shd w:val="clear" w:color="auto" w:fill="auto"/>
            <w:noWrap/>
            <w:vAlign w:val="center"/>
          </w:tcPr>
          <w:p w14:paraId="78C434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69" w:type="dxa"/>
            <w:gridSpan w:val="2"/>
            <w:tcBorders>
              <w:top w:val="nil"/>
              <w:left w:val="nil"/>
              <w:bottom w:val="single" w:color="auto" w:sz="4" w:space="0"/>
              <w:right w:val="single" w:color="auto" w:sz="4" w:space="0"/>
            </w:tcBorders>
            <w:shd w:val="clear" w:color="auto" w:fill="auto"/>
            <w:noWrap/>
            <w:vAlign w:val="center"/>
          </w:tcPr>
          <w:p w14:paraId="4C005E1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438.21</w:t>
            </w:r>
          </w:p>
        </w:tc>
        <w:tc>
          <w:tcPr>
            <w:tcW w:w="1046" w:type="dxa"/>
            <w:tcBorders>
              <w:top w:val="nil"/>
              <w:left w:val="nil"/>
              <w:bottom w:val="single" w:color="auto" w:sz="4" w:space="0"/>
              <w:right w:val="single" w:color="auto" w:sz="4" w:space="0"/>
            </w:tcBorders>
            <w:shd w:val="clear" w:color="auto" w:fill="auto"/>
            <w:noWrap/>
            <w:vAlign w:val="center"/>
          </w:tcPr>
          <w:p w14:paraId="58452A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50" w:type="dxa"/>
            <w:gridSpan w:val="2"/>
            <w:tcBorders>
              <w:top w:val="nil"/>
              <w:left w:val="nil"/>
              <w:bottom w:val="single" w:color="auto" w:sz="4" w:space="0"/>
              <w:right w:val="single" w:color="auto" w:sz="4" w:space="0"/>
            </w:tcBorders>
            <w:shd w:val="clear" w:color="auto" w:fill="auto"/>
            <w:noWrap/>
            <w:vAlign w:val="center"/>
          </w:tcPr>
          <w:p w14:paraId="44FC85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90" w:type="dxa"/>
            <w:gridSpan w:val="2"/>
            <w:tcBorders>
              <w:top w:val="nil"/>
              <w:left w:val="nil"/>
              <w:bottom w:val="single" w:color="auto" w:sz="4" w:space="0"/>
              <w:right w:val="single" w:color="auto" w:sz="4" w:space="0"/>
            </w:tcBorders>
            <w:shd w:val="clear" w:color="auto" w:fill="auto"/>
            <w:noWrap/>
            <w:vAlign w:val="center"/>
          </w:tcPr>
          <w:p w14:paraId="7B35D7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076EE0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42" w:type="dxa"/>
            <w:gridSpan w:val="3"/>
            <w:tcBorders>
              <w:top w:val="nil"/>
              <w:left w:val="nil"/>
              <w:bottom w:val="single" w:color="auto" w:sz="4" w:space="0"/>
              <w:right w:val="single" w:color="auto" w:sz="4" w:space="0"/>
            </w:tcBorders>
            <w:shd w:val="clear" w:color="auto" w:fill="auto"/>
            <w:noWrap/>
            <w:vAlign w:val="center"/>
          </w:tcPr>
          <w:p w14:paraId="7D1F9C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12" w:type="dxa"/>
            <w:gridSpan w:val="2"/>
            <w:tcBorders>
              <w:top w:val="nil"/>
              <w:left w:val="nil"/>
              <w:bottom w:val="single" w:color="auto" w:sz="4" w:space="0"/>
              <w:right w:val="single" w:color="auto" w:sz="4" w:space="0"/>
            </w:tcBorders>
            <w:shd w:val="clear" w:color="auto" w:fill="auto"/>
            <w:noWrap/>
            <w:vAlign w:val="center"/>
          </w:tcPr>
          <w:p w14:paraId="2F6B9C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28A4A35">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161BBF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30" w:type="dxa"/>
            <w:gridSpan w:val="4"/>
            <w:tcBorders>
              <w:top w:val="nil"/>
              <w:left w:val="nil"/>
              <w:bottom w:val="single" w:color="auto" w:sz="4" w:space="0"/>
              <w:right w:val="single" w:color="auto" w:sz="4" w:space="0"/>
            </w:tcBorders>
            <w:shd w:val="clear" w:color="auto" w:fill="auto"/>
            <w:noWrap/>
            <w:vAlign w:val="center"/>
          </w:tcPr>
          <w:p w14:paraId="237709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69" w:type="dxa"/>
            <w:gridSpan w:val="2"/>
            <w:tcBorders>
              <w:top w:val="nil"/>
              <w:left w:val="nil"/>
              <w:bottom w:val="single" w:color="auto" w:sz="4" w:space="0"/>
              <w:right w:val="single" w:color="auto" w:sz="4" w:space="0"/>
            </w:tcBorders>
            <w:shd w:val="clear" w:color="auto" w:fill="auto"/>
            <w:noWrap/>
            <w:vAlign w:val="center"/>
          </w:tcPr>
          <w:p w14:paraId="55A0A4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59ACCE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50" w:type="dxa"/>
            <w:gridSpan w:val="2"/>
            <w:tcBorders>
              <w:top w:val="nil"/>
              <w:left w:val="nil"/>
              <w:bottom w:val="single" w:color="auto" w:sz="4" w:space="0"/>
              <w:right w:val="single" w:color="auto" w:sz="4" w:space="0"/>
            </w:tcBorders>
            <w:shd w:val="clear" w:color="auto" w:fill="auto"/>
            <w:noWrap/>
            <w:vAlign w:val="center"/>
          </w:tcPr>
          <w:p w14:paraId="1B1157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90" w:type="dxa"/>
            <w:gridSpan w:val="2"/>
            <w:tcBorders>
              <w:top w:val="nil"/>
              <w:left w:val="nil"/>
              <w:bottom w:val="single" w:color="auto" w:sz="4" w:space="0"/>
              <w:right w:val="single" w:color="auto" w:sz="4" w:space="0"/>
            </w:tcBorders>
            <w:shd w:val="clear" w:color="auto" w:fill="auto"/>
            <w:noWrap/>
            <w:vAlign w:val="center"/>
          </w:tcPr>
          <w:p w14:paraId="4F755F6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80.01</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80.0180.0180.0180.01</w:t>
            </w:r>
          </w:p>
        </w:tc>
        <w:tc>
          <w:tcPr>
            <w:tcW w:w="1223" w:type="dxa"/>
            <w:tcBorders>
              <w:top w:val="nil"/>
              <w:left w:val="nil"/>
              <w:bottom w:val="single" w:color="auto" w:sz="4" w:space="0"/>
              <w:right w:val="single" w:color="auto" w:sz="4" w:space="0"/>
            </w:tcBorders>
            <w:shd w:val="clear" w:color="auto" w:fill="auto"/>
            <w:noWrap/>
            <w:vAlign w:val="center"/>
          </w:tcPr>
          <w:p w14:paraId="76A4D6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42" w:type="dxa"/>
            <w:gridSpan w:val="3"/>
            <w:tcBorders>
              <w:top w:val="nil"/>
              <w:left w:val="nil"/>
              <w:bottom w:val="single" w:color="auto" w:sz="4" w:space="0"/>
              <w:right w:val="single" w:color="auto" w:sz="4" w:space="0"/>
            </w:tcBorders>
            <w:shd w:val="clear" w:color="auto" w:fill="auto"/>
            <w:noWrap/>
            <w:vAlign w:val="center"/>
          </w:tcPr>
          <w:p w14:paraId="15CF9D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12" w:type="dxa"/>
            <w:gridSpan w:val="2"/>
            <w:tcBorders>
              <w:top w:val="nil"/>
              <w:left w:val="nil"/>
              <w:bottom w:val="single" w:color="auto" w:sz="4" w:space="0"/>
              <w:right w:val="single" w:color="auto" w:sz="4" w:space="0"/>
            </w:tcBorders>
            <w:shd w:val="clear" w:color="auto" w:fill="auto"/>
            <w:noWrap/>
            <w:vAlign w:val="center"/>
          </w:tcPr>
          <w:p w14:paraId="5F9824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C7103B0">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E1A64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30" w:type="dxa"/>
            <w:gridSpan w:val="4"/>
            <w:tcBorders>
              <w:top w:val="nil"/>
              <w:left w:val="nil"/>
              <w:bottom w:val="single" w:color="auto" w:sz="4" w:space="0"/>
              <w:right w:val="single" w:color="auto" w:sz="4" w:space="0"/>
            </w:tcBorders>
            <w:shd w:val="clear" w:color="auto" w:fill="auto"/>
            <w:noWrap/>
            <w:vAlign w:val="center"/>
          </w:tcPr>
          <w:p w14:paraId="3F66E7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69" w:type="dxa"/>
            <w:gridSpan w:val="2"/>
            <w:tcBorders>
              <w:top w:val="nil"/>
              <w:left w:val="nil"/>
              <w:bottom w:val="single" w:color="auto" w:sz="4" w:space="0"/>
              <w:right w:val="single" w:color="auto" w:sz="4" w:space="0"/>
            </w:tcBorders>
            <w:shd w:val="clear" w:color="auto" w:fill="auto"/>
            <w:noWrap/>
            <w:vAlign w:val="center"/>
          </w:tcPr>
          <w:p w14:paraId="7DC8D4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7403E2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50" w:type="dxa"/>
            <w:gridSpan w:val="2"/>
            <w:tcBorders>
              <w:top w:val="nil"/>
              <w:left w:val="nil"/>
              <w:bottom w:val="single" w:color="auto" w:sz="4" w:space="0"/>
              <w:right w:val="single" w:color="auto" w:sz="4" w:space="0"/>
            </w:tcBorders>
            <w:shd w:val="clear" w:color="auto" w:fill="auto"/>
            <w:noWrap/>
            <w:vAlign w:val="center"/>
          </w:tcPr>
          <w:p w14:paraId="658E4F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90" w:type="dxa"/>
            <w:gridSpan w:val="2"/>
            <w:tcBorders>
              <w:top w:val="nil"/>
              <w:left w:val="nil"/>
              <w:bottom w:val="single" w:color="auto" w:sz="4" w:space="0"/>
              <w:right w:val="single" w:color="auto" w:sz="4" w:space="0"/>
            </w:tcBorders>
            <w:shd w:val="clear" w:color="auto" w:fill="auto"/>
            <w:noWrap/>
            <w:vAlign w:val="center"/>
          </w:tcPr>
          <w:p w14:paraId="0B5B297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16.8</w:t>
            </w:r>
          </w:p>
        </w:tc>
        <w:tc>
          <w:tcPr>
            <w:tcW w:w="1223" w:type="dxa"/>
            <w:tcBorders>
              <w:top w:val="nil"/>
              <w:left w:val="nil"/>
              <w:bottom w:val="single" w:color="auto" w:sz="4" w:space="0"/>
              <w:right w:val="single" w:color="auto" w:sz="4" w:space="0"/>
            </w:tcBorders>
            <w:shd w:val="clear" w:color="auto" w:fill="auto"/>
            <w:noWrap/>
            <w:vAlign w:val="center"/>
          </w:tcPr>
          <w:p w14:paraId="2F9E19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42" w:type="dxa"/>
            <w:gridSpan w:val="3"/>
            <w:tcBorders>
              <w:top w:val="nil"/>
              <w:left w:val="nil"/>
              <w:bottom w:val="single" w:color="auto" w:sz="4" w:space="0"/>
              <w:right w:val="single" w:color="auto" w:sz="4" w:space="0"/>
            </w:tcBorders>
            <w:shd w:val="clear" w:color="auto" w:fill="auto"/>
            <w:noWrap/>
            <w:vAlign w:val="center"/>
          </w:tcPr>
          <w:p w14:paraId="432EAE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12" w:type="dxa"/>
            <w:gridSpan w:val="2"/>
            <w:tcBorders>
              <w:top w:val="nil"/>
              <w:left w:val="nil"/>
              <w:bottom w:val="single" w:color="auto" w:sz="4" w:space="0"/>
              <w:right w:val="single" w:color="auto" w:sz="4" w:space="0"/>
            </w:tcBorders>
            <w:shd w:val="clear" w:color="auto" w:fill="auto"/>
            <w:noWrap/>
            <w:vAlign w:val="center"/>
          </w:tcPr>
          <w:p w14:paraId="67379F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6D8AA5">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B2C39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30" w:type="dxa"/>
            <w:gridSpan w:val="4"/>
            <w:tcBorders>
              <w:top w:val="nil"/>
              <w:left w:val="nil"/>
              <w:bottom w:val="single" w:color="auto" w:sz="4" w:space="0"/>
              <w:right w:val="single" w:color="auto" w:sz="4" w:space="0"/>
            </w:tcBorders>
            <w:shd w:val="clear" w:color="auto" w:fill="auto"/>
            <w:noWrap/>
            <w:vAlign w:val="center"/>
          </w:tcPr>
          <w:p w14:paraId="224D18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351120A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7.4</w:t>
            </w:r>
          </w:p>
        </w:tc>
        <w:tc>
          <w:tcPr>
            <w:tcW w:w="1046" w:type="dxa"/>
            <w:tcBorders>
              <w:top w:val="nil"/>
              <w:left w:val="nil"/>
              <w:bottom w:val="single" w:color="auto" w:sz="4" w:space="0"/>
              <w:right w:val="single" w:color="auto" w:sz="4" w:space="0"/>
            </w:tcBorders>
            <w:shd w:val="clear" w:color="auto" w:fill="auto"/>
            <w:noWrap/>
            <w:vAlign w:val="center"/>
          </w:tcPr>
          <w:p w14:paraId="229F0B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50" w:type="dxa"/>
            <w:gridSpan w:val="2"/>
            <w:tcBorders>
              <w:top w:val="nil"/>
              <w:left w:val="nil"/>
              <w:bottom w:val="single" w:color="auto" w:sz="4" w:space="0"/>
              <w:right w:val="single" w:color="auto" w:sz="4" w:space="0"/>
            </w:tcBorders>
            <w:shd w:val="clear" w:color="auto" w:fill="auto"/>
            <w:noWrap/>
            <w:vAlign w:val="center"/>
          </w:tcPr>
          <w:p w14:paraId="38EA83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90" w:type="dxa"/>
            <w:gridSpan w:val="2"/>
            <w:tcBorders>
              <w:top w:val="nil"/>
              <w:left w:val="nil"/>
              <w:bottom w:val="single" w:color="auto" w:sz="4" w:space="0"/>
              <w:right w:val="single" w:color="auto" w:sz="4" w:space="0"/>
            </w:tcBorders>
            <w:shd w:val="clear" w:color="auto" w:fill="auto"/>
            <w:noWrap/>
            <w:vAlign w:val="center"/>
          </w:tcPr>
          <w:p w14:paraId="464D50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386FE7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42" w:type="dxa"/>
            <w:gridSpan w:val="3"/>
            <w:tcBorders>
              <w:top w:val="nil"/>
              <w:left w:val="nil"/>
              <w:bottom w:val="single" w:color="auto" w:sz="4" w:space="0"/>
              <w:right w:val="single" w:color="auto" w:sz="4" w:space="0"/>
            </w:tcBorders>
            <w:shd w:val="clear" w:color="auto" w:fill="auto"/>
            <w:noWrap/>
            <w:vAlign w:val="center"/>
          </w:tcPr>
          <w:p w14:paraId="544079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12" w:type="dxa"/>
            <w:gridSpan w:val="2"/>
            <w:tcBorders>
              <w:top w:val="nil"/>
              <w:left w:val="nil"/>
              <w:bottom w:val="single" w:color="auto" w:sz="4" w:space="0"/>
              <w:right w:val="single" w:color="auto" w:sz="4" w:space="0"/>
            </w:tcBorders>
            <w:shd w:val="clear" w:color="auto" w:fill="auto"/>
            <w:noWrap/>
            <w:vAlign w:val="center"/>
          </w:tcPr>
          <w:p w14:paraId="2F1CD9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5781A3">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C73D0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30" w:type="dxa"/>
            <w:gridSpan w:val="4"/>
            <w:tcBorders>
              <w:top w:val="nil"/>
              <w:left w:val="nil"/>
              <w:bottom w:val="single" w:color="auto" w:sz="4" w:space="0"/>
              <w:right w:val="single" w:color="auto" w:sz="4" w:space="0"/>
            </w:tcBorders>
            <w:shd w:val="clear" w:color="auto" w:fill="auto"/>
            <w:noWrap/>
            <w:vAlign w:val="center"/>
          </w:tcPr>
          <w:p w14:paraId="5BD2AD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69" w:type="dxa"/>
            <w:gridSpan w:val="2"/>
            <w:tcBorders>
              <w:top w:val="nil"/>
              <w:left w:val="nil"/>
              <w:bottom w:val="single" w:color="auto" w:sz="4" w:space="0"/>
              <w:right w:val="single" w:color="auto" w:sz="4" w:space="0"/>
            </w:tcBorders>
            <w:shd w:val="clear" w:color="auto" w:fill="auto"/>
            <w:noWrap/>
            <w:vAlign w:val="center"/>
          </w:tcPr>
          <w:p w14:paraId="3CB3E9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36CB33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50" w:type="dxa"/>
            <w:gridSpan w:val="2"/>
            <w:tcBorders>
              <w:top w:val="nil"/>
              <w:left w:val="nil"/>
              <w:bottom w:val="single" w:color="auto" w:sz="4" w:space="0"/>
              <w:right w:val="single" w:color="auto" w:sz="4" w:space="0"/>
            </w:tcBorders>
            <w:shd w:val="clear" w:color="auto" w:fill="auto"/>
            <w:noWrap/>
            <w:vAlign w:val="center"/>
          </w:tcPr>
          <w:p w14:paraId="65E1AE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90" w:type="dxa"/>
            <w:gridSpan w:val="2"/>
            <w:tcBorders>
              <w:top w:val="nil"/>
              <w:left w:val="nil"/>
              <w:bottom w:val="single" w:color="auto" w:sz="4" w:space="0"/>
              <w:right w:val="single" w:color="auto" w:sz="4" w:space="0"/>
            </w:tcBorders>
            <w:shd w:val="clear" w:color="auto" w:fill="auto"/>
            <w:noWrap/>
            <w:vAlign w:val="center"/>
          </w:tcPr>
          <w:p w14:paraId="17818AA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2.06</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2.0620.06</w:t>
            </w:r>
          </w:p>
        </w:tc>
        <w:tc>
          <w:tcPr>
            <w:tcW w:w="1223" w:type="dxa"/>
            <w:tcBorders>
              <w:top w:val="nil"/>
              <w:left w:val="nil"/>
              <w:bottom w:val="single" w:color="auto" w:sz="4" w:space="0"/>
              <w:right w:val="single" w:color="auto" w:sz="4" w:space="0"/>
            </w:tcBorders>
            <w:shd w:val="clear" w:color="auto" w:fill="auto"/>
            <w:noWrap/>
            <w:vAlign w:val="center"/>
          </w:tcPr>
          <w:p w14:paraId="613174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42" w:type="dxa"/>
            <w:gridSpan w:val="3"/>
            <w:tcBorders>
              <w:top w:val="nil"/>
              <w:left w:val="nil"/>
              <w:bottom w:val="single" w:color="auto" w:sz="4" w:space="0"/>
              <w:right w:val="single" w:color="auto" w:sz="4" w:space="0"/>
            </w:tcBorders>
            <w:shd w:val="clear" w:color="auto" w:fill="auto"/>
            <w:noWrap/>
            <w:vAlign w:val="center"/>
          </w:tcPr>
          <w:p w14:paraId="0C1CA9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0F3E6B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326D37C">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8648D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30" w:type="dxa"/>
            <w:gridSpan w:val="4"/>
            <w:tcBorders>
              <w:top w:val="nil"/>
              <w:left w:val="nil"/>
              <w:bottom w:val="single" w:color="auto" w:sz="4" w:space="0"/>
              <w:right w:val="single" w:color="auto" w:sz="4" w:space="0"/>
            </w:tcBorders>
            <w:shd w:val="clear" w:color="auto" w:fill="auto"/>
            <w:noWrap/>
            <w:vAlign w:val="center"/>
          </w:tcPr>
          <w:p w14:paraId="34E463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69" w:type="dxa"/>
            <w:gridSpan w:val="2"/>
            <w:tcBorders>
              <w:top w:val="nil"/>
              <w:left w:val="nil"/>
              <w:bottom w:val="single" w:color="auto" w:sz="4" w:space="0"/>
              <w:right w:val="single" w:color="auto" w:sz="4" w:space="0"/>
            </w:tcBorders>
            <w:shd w:val="clear" w:color="auto" w:fill="auto"/>
            <w:noWrap/>
            <w:vAlign w:val="center"/>
          </w:tcPr>
          <w:p w14:paraId="3D1353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55ED6B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50" w:type="dxa"/>
            <w:gridSpan w:val="2"/>
            <w:tcBorders>
              <w:top w:val="nil"/>
              <w:left w:val="nil"/>
              <w:bottom w:val="single" w:color="auto" w:sz="4" w:space="0"/>
              <w:right w:val="single" w:color="auto" w:sz="4" w:space="0"/>
            </w:tcBorders>
            <w:shd w:val="clear" w:color="auto" w:fill="auto"/>
            <w:noWrap/>
            <w:vAlign w:val="center"/>
          </w:tcPr>
          <w:p w14:paraId="3863BA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90" w:type="dxa"/>
            <w:gridSpan w:val="2"/>
            <w:tcBorders>
              <w:top w:val="nil"/>
              <w:left w:val="nil"/>
              <w:bottom w:val="single" w:color="auto" w:sz="4" w:space="0"/>
              <w:right w:val="single" w:color="auto" w:sz="4" w:space="0"/>
            </w:tcBorders>
            <w:shd w:val="clear" w:color="auto" w:fill="auto"/>
            <w:noWrap/>
            <w:vAlign w:val="center"/>
          </w:tcPr>
          <w:p w14:paraId="38ED0C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3852EB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42" w:type="dxa"/>
            <w:gridSpan w:val="3"/>
            <w:tcBorders>
              <w:top w:val="nil"/>
              <w:left w:val="nil"/>
              <w:bottom w:val="single" w:color="auto" w:sz="4" w:space="0"/>
              <w:right w:val="single" w:color="auto" w:sz="4" w:space="0"/>
            </w:tcBorders>
            <w:shd w:val="clear" w:color="auto" w:fill="auto"/>
            <w:noWrap/>
            <w:vAlign w:val="center"/>
          </w:tcPr>
          <w:p w14:paraId="2455B9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115E7E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85C710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53D0AD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30" w:type="dxa"/>
            <w:gridSpan w:val="4"/>
            <w:tcBorders>
              <w:top w:val="nil"/>
              <w:left w:val="nil"/>
              <w:bottom w:val="single" w:color="auto" w:sz="4" w:space="0"/>
              <w:right w:val="single" w:color="auto" w:sz="4" w:space="0"/>
            </w:tcBorders>
            <w:shd w:val="clear" w:color="auto" w:fill="auto"/>
            <w:noWrap/>
            <w:vAlign w:val="center"/>
          </w:tcPr>
          <w:p w14:paraId="1AC709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69" w:type="dxa"/>
            <w:gridSpan w:val="2"/>
            <w:tcBorders>
              <w:top w:val="nil"/>
              <w:left w:val="nil"/>
              <w:bottom w:val="single" w:color="auto" w:sz="4" w:space="0"/>
              <w:right w:val="single" w:color="auto" w:sz="4" w:space="0"/>
            </w:tcBorders>
            <w:shd w:val="clear" w:color="auto" w:fill="auto"/>
            <w:noWrap/>
            <w:vAlign w:val="center"/>
          </w:tcPr>
          <w:p w14:paraId="1DFD4A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29EE8C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50" w:type="dxa"/>
            <w:gridSpan w:val="2"/>
            <w:tcBorders>
              <w:top w:val="nil"/>
              <w:left w:val="nil"/>
              <w:bottom w:val="single" w:color="auto" w:sz="4" w:space="0"/>
              <w:right w:val="single" w:color="auto" w:sz="4" w:space="0"/>
            </w:tcBorders>
            <w:shd w:val="clear" w:color="auto" w:fill="auto"/>
            <w:noWrap/>
            <w:vAlign w:val="center"/>
          </w:tcPr>
          <w:p w14:paraId="75DA36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90" w:type="dxa"/>
            <w:gridSpan w:val="2"/>
            <w:tcBorders>
              <w:top w:val="nil"/>
              <w:left w:val="nil"/>
              <w:bottom w:val="single" w:color="auto" w:sz="4" w:space="0"/>
              <w:right w:val="single" w:color="auto" w:sz="4" w:space="0"/>
            </w:tcBorders>
            <w:shd w:val="clear" w:color="auto" w:fill="auto"/>
            <w:noWrap/>
            <w:vAlign w:val="center"/>
          </w:tcPr>
          <w:p w14:paraId="75B72B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FBEC9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42" w:type="dxa"/>
            <w:gridSpan w:val="3"/>
            <w:tcBorders>
              <w:top w:val="nil"/>
              <w:left w:val="nil"/>
              <w:bottom w:val="single" w:color="auto" w:sz="4" w:space="0"/>
              <w:right w:val="single" w:color="auto" w:sz="4" w:space="0"/>
            </w:tcBorders>
            <w:shd w:val="clear" w:color="auto" w:fill="auto"/>
            <w:noWrap/>
            <w:vAlign w:val="center"/>
          </w:tcPr>
          <w:p w14:paraId="1847D2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4795A3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9CC695D">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323AE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30" w:type="dxa"/>
            <w:gridSpan w:val="4"/>
            <w:tcBorders>
              <w:top w:val="nil"/>
              <w:left w:val="nil"/>
              <w:bottom w:val="single" w:color="auto" w:sz="4" w:space="0"/>
              <w:right w:val="single" w:color="auto" w:sz="4" w:space="0"/>
            </w:tcBorders>
            <w:shd w:val="clear" w:color="auto" w:fill="auto"/>
            <w:noWrap/>
            <w:vAlign w:val="center"/>
          </w:tcPr>
          <w:p w14:paraId="756545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69" w:type="dxa"/>
            <w:gridSpan w:val="2"/>
            <w:tcBorders>
              <w:top w:val="nil"/>
              <w:left w:val="nil"/>
              <w:bottom w:val="single" w:color="auto" w:sz="4" w:space="0"/>
              <w:right w:val="single" w:color="auto" w:sz="4" w:space="0"/>
            </w:tcBorders>
            <w:shd w:val="clear" w:color="auto" w:fill="auto"/>
            <w:noWrap/>
            <w:vAlign w:val="center"/>
          </w:tcPr>
          <w:p w14:paraId="616463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3EC287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50" w:type="dxa"/>
            <w:gridSpan w:val="2"/>
            <w:tcBorders>
              <w:top w:val="nil"/>
              <w:left w:val="nil"/>
              <w:bottom w:val="single" w:color="auto" w:sz="4" w:space="0"/>
              <w:right w:val="single" w:color="auto" w:sz="4" w:space="0"/>
            </w:tcBorders>
            <w:shd w:val="clear" w:color="auto" w:fill="auto"/>
            <w:noWrap/>
            <w:vAlign w:val="center"/>
          </w:tcPr>
          <w:p w14:paraId="6F138F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90" w:type="dxa"/>
            <w:gridSpan w:val="2"/>
            <w:tcBorders>
              <w:top w:val="nil"/>
              <w:left w:val="nil"/>
              <w:bottom w:val="single" w:color="auto" w:sz="4" w:space="0"/>
              <w:right w:val="single" w:color="auto" w:sz="4" w:space="0"/>
            </w:tcBorders>
            <w:shd w:val="clear" w:color="auto" w:fill="auto"/>
            <w:noWrap/>
            <w:vAlign w:val="center"/>
          </w:tcPr>
          <w:p w14:paraId="5755F9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B955B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42" w:type="dxa"/>
            <w:gridSpan w:val="3"/>
            <w:tcBorders>
              <w:top w:val="nil"/>
              <w:left w:val="nil"/>
              <w:bottom w:val="single" w:color="auto" w:sz="4" w:space="0"/>
              <w:right w:val="single" w:color="auto" w:sz="4" w:space="0"/>
            </w:tcBorders>
            <w:shd w:val="clear" w:color="auto" w:fill="auto"/>
            <w:noWrap/>
            <w:vAlign w:val="center"/>
          </w:tcPr>
          <w:p w14:paraId="6304E8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6AADA5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F22AAE6">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C46E1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30" w:type="dxa"/>
            <w:gridSpan w:val="4"/>
            <w:tcBorders>
              <w:top w:val="nil"/>
              <w:left w:val="nil"/>
              <w:bottom w:val="single" w:color="auto" w:sz="4" w:space="0"/>
              <w:right w:val="single" w:color="auto" w:sz="4" w:space="0"/>
            </w:tcBorders>
            <w:shd w:val="clear" w:color="auto" w:fill="auto"/>
            <w:noWrap/>
            <w:vAlign w:val="center"/>
          </w:tcPr>
          <w:p w14:paraId="60B1E7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480258B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6.68</w:t>
            </w:r>
          </w:p>
        </w:tc>
        <w:tc>
          <w:tcPr>
            <w:tcW w:w="1046" w:type="dxa"/>
            <w:tcBorders>
              <w:top w:val="nil"/>
              <w:left w:val="nil"/>
              <w:bottom w:val="single" w:color="auto" w:sz="4" w:space="0"/>
              <w:right w:val="single" w:color="auto" w:sz="4" w:space="0"/>
            </w:tcBorders>
            <w:shd w:val="clear" w:color="auto" w:fill="auto"/>
            <w:noWrap/>
            <w:vAlign w:val="center"/>
          </w:tcPr>
          <w:p w14:paraId="144C5C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50" w:type="dxa"/>
            <w:gridSpan w:val="2"/>
            <w:tcBorders>
              <w:top w:val="nil"/>
              <w:left w:val="nil"/>
              <w:bottom w:val="single" w:color="auto" w:sz="4" w:space="0"/>
              <w:right w:val="single" w:color="auto" w:sz="4" w:space="0"/>
            </w:tcBorders>
            <w:shd w:val="clear" w:color="auto" w:fill="auto"/>
            <w:noWrap/>
            <w:vAlign w:val="center"/>
          </w:tcPr>
          <w:p w14:paraId="0C8C95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90" w:type="dxa"/>
            <w:gridSpan w:val="2"/>
            <w:tcBorders>
              <w:top w:val="nil"/>
              <w:left w:val="nil"/>
              <w:bottom w:val="single" w:color="auto" w:sz="4" w:space="0"/>
              <w:right w:val="single" w:color="auto" w:sz="4" w:space="0"/>
            </w:tcBorders>
            <w:shd w:val="clear" w:color="auto" w:fill="auto"/>
            <w:noWrap/>
            <w:vAlign w:val="center"/>
          </w:tcPr>
          <w:p w14:paraId="613684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A9F5A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42" w:type="dxa"/>
            <w:gridSpan w:val="3"/>
            <w:tcBorders>
              <w:top w:val="nil"/>
              <w:left w:val="nil"/>
              <w:bottom w:val="single" w:color="auto" w:sz="4" w:space="0"/>
              <w:right w:val="single" w:color="auto" w:sz="4" w:space="0"/>
            </w:tcBorders>
            <w:shd w:val="clear" w:color="auto" w:fill="auto"/>
            <w:noWrap/>
            <w:vAlign w:val="center"/>
          </w:tcPr>
          <w:p w14:paraId="5D1F03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569039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556E1F">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0A05E1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30" w:type="dxa"/>
            <w:gridSpan w:val="4"/>
            <w:tcBorders>
              <w:top w:val="nil"/>
              <w:left w:val="nil"/>
              <w:bottom w:val="single" w:color="auto" w:sz="4" w:space="0"/>
              <w:right w:val="single" w:color="auto" w:sz="4" w:space="0"/>
            </w:tcBorders>
            <w:shd w:val="clear" w:color="auto" w:fill="auto"/>
            <w:noWrap/>
            <w:vAlign w:val="center"/>
          </w:tcPr>
          <w:p w14:paraId="2BFFEC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69" w:type="dxa"/>
            <w:gridSpan w:val="2"/>
            <w:tcBorders>
              <w:top w:val="nil"/>
              <w:left w:val="nil"/>
              <w:bottom w:val="single" w:color="auto" w:sz="4" w:space="0"/>
              <w:right w:val="single" w:color="auto" w:sz="4" w:space="0"/>
            </w:tcBorders>
            <w:shd w:val="clear" w:color="auto" w:fill="auto"/>
            <w:noWrap/>
            <w:vAlign w:val="center"/>
          </w:tcPr>
          <w:p w14:paraId="4E0698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5086CB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50" w:type="dxa"/>
            <w:gridSpan w:val="2"/>
            <w:tcBorders>
              <w:top w:val="nil"/>
              <w:left w:val="nil"/>
              <w:bottom w:val="single" w:color="auto" w:sz="4" w:space="0"/>
              <w:right w:val="single" w:color="auto" w:sz="4" w:space="0"/>
            </w:tcBorders>
            <w:shd w:val="clear" w:color="auto" w:fill="auto"/>
            <w:noWrap/>
            <w:vAlign w:val="center"/>
          </w:tcPr>
          <w:p w14:paraId="03E973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90" w:type="dxa"/>
            <w:gridSpan w:val="2"/>
            <w:tcBorders>
              <w:top w:val="nil"/>
              <w:left w:val="nil"/>
              <w:bottom w:val="single" w:color="auto" w:sz="4" w:space="0"/>
              <w:right w:val="single" w:color="auto" w:sz="4" w:space="0"/>
            </w:tcBorders>
            <w:shd w:val="clear" w:color="auto" w:fill="auto"/>
            <w:noWrap/>
            <w:vAlign w:val="center"/>
          </w:tcPr>
          <w:p w14:paraId="10CB7D8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38.54</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38.54</w:t>
            </w:r>
          </w:p>
        </w:tc>
        <w:tc>
          <w:tcPr>
            <w:tcW w:w="1223" w:type="dxa"/>
            <w:tcBorders>
              <w:top w:val="nil"/>
              <w:left w:val="nil"/>
              <w:bottom w:val="single" w:color="auto" w:sz="4" w:space="0"/>
              <w:right w:val="single" w:color="auto" w:sz="4" w:space="0"/>
            </w:tcBorders>
            <w:shd w:val="clear" w:color="auto" w:fill="auto"/>
            <w:noWrap/>
            <w:vAlign w:val="center"/>
          </w:tcPr>
          <w:p w14:paraId="6C4AB2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42" w:type="dxa"/>
            <w:gridSpan w:val="3"/>
            <w:tcBorders>
              <w:top w:val="nil"/>
              <w:left w:val="nil"/>
              <w:bottom w:val="single" w:color="auto" w:sz="4" w:space="0"/>
              <w:right w:val="single" w:color="auto" w:sz="4" w:space="0"/>
            </w:tcBorders>
            <w:shd w:val="clear" w:color="auto" w:fill="auto"/>
            <w:noWrap/>
            <w:vAlign w:val="center"/>
          </w:tcPr>
          <w:p w14:paraId="0DB86A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0CF8FC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677A279">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6CBDC0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30" w:type="dxa"/>
            <w:gridSpan w:val="4"/>
            <w:tcBorders>
              <w:top w:val="nil"/>
              <w:left w:val="nil"/>
              <w:bottom w:val="single" w:color="auto" w:sz="4" w:space="0"/>
              <w:right w:val="single" w:color="auto" w:sz="4" w:space="0"/>
            </w:tcBorders>
            <w:shd w:val="clear" w:color="auto" w:fill="auto"/>
            <w:noWrap/>
            <w:vAlign w:val="center"/>
          </w:tcPr>
          <w:p w14:paraId="5B4CE0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73C4D2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1D61E7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50" w:type="dxa"/>
            <w:gridSpan w:val="2"/>
            <w:tcBorders>
              <w:top w:val="nil"/>
              <w:left w:val="nil"/>
              <w:bottom w:val="single" w:color="auto" w:sz="4" w:space="0"/>
              <w:right w:val="single" w:color="auto" w:sz="4" w:space="0"/>
            </w:tcBorders>
            <w:shd w:val="clear" w:color="auto" w:fill="auto"/>
            <w:noWrap/>
            <w:vAlign w:val="center"/>
          </w:tcPr>
          <w:p w14:paraId="12D2C6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90" w:type="dxa"/>
            <w:gridSpan w:val="2"/>
            <w:tcBorders>
              <w:top w:val="nil"/>
              <w:left w:val="nil"/>
              <w:bottom w:val="single" w:color="auto" w:sz="4" w:space="0"/>
              <w:right w:val="single" w:color="auto" w:sz="4" w:space="0"/>
            </w:tcBorders>
            <w:shd w:val="clear" w:color="auto" w:fill="auto"/>
            <w:noWrap/>
            <w:vAlign w:val="center"/>
          </w:tcPr>
          <w:p w14:paraId="4032A78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1.94</w:t>
            </w:r>
          </w:p>
        </w:tc>
        <w:tc>
          <w:tcPr>
            <w:tcW w:w="1223" w:type="dxa"/>
            <w:tcBorders>
              <w:top w:val="nil"/>
              <w:left w:val="nil"/>
              <w:bottom w:val="single" w:color="auto" w:sz="4" w:space="0"/>
              <w:right w:val="single" w:color="auto" w:sz="4" w:space="0"/>
            </w:tcBorders>
            <w:shd w:val="clear" w:color="auto" w:fill="auto"/>
            <w:noWrap/>
            <w:vAlign w:val="center"/>
          </w:tcPr>
          <w:p w14:paraId="76CC3F60">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842" w:type="dxa"/>
            <w:gridSpan w:val="3"/>
            <w:tcBorders>
              <w:top w:val="nil"/>
              <w:left w:val="nil"/>
              <w:bottom w:val="single" w:color="auto" w:sz="4" w:space="0"/>
              <w:right w:val="single" w:color="auto" w:sz="4" w:space="0"/>
            </w:tcBorders>
            <w:shd w:val="clear" w:color="auto" w:fill="auto"/>
            <w:noWrap/>
            <w:vAlign w:val="center"/>
          </w:tcPr>
          <w:p w14:paraId="57B90DFD">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681F3D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798303">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494C2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30" w:type="dxa"/>
            <w:gridSpan w:val="4"/>
            <w:tcBorders>
              <w:top w:val="nil"/>
              <w:left w:val="nil"/>
              <w:bottom w:val="single" w:color="auto" w:sz="4" w:space="0"/>
              <w:right w:val="single" w:color="auto" w:sz="4" w:space="0"/>
            </w:tcBorders>
            <w:shd w:val="clear" w:color="auto" w:fill="auto"/>
            <w:noWrap/>
            <w:vAlign w:val="center"/>
          </w:tcPr>
          <w:p w14:paraId="168A2A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69" w:type="dxa"/>
            <w:gridSpan w:val="2"/>
            <w:tcBorders>
              <w:top w:val="nil"/>
              <w:left w:val="nil"/>
              <w:bottom w:val="single" w:color="auto" w:sz="4" w:space="0"/>
              <w:right w:val="single" w:color="auto" w:sz="4" w:space="0"/>
            </w:tcBorders>
            <w:shd w:val="clear" w:color="auto" w:fill="auto"/>
            <w:noWrap/>
            <w:vAlign w:val="center"/>
          </w:tcPr>
          <w:p w14:paraId="2F8E63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6905AD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50" w:type="dxa"/>
            <w:gridSpan w:val="2"/>
            <w:tcBorders>
              <w:top w:val="nil"/>
              <w:left w:val="nil"/>
              <w:bottom w:val="single" w:color="auto" w:sz="4" w:space="0"/>
              <w:right w:val="single" w:color="auto" w:sz="4" w:space="0"/>
            </w:tcBorders>
            <w:shd w:val="clear" w:color="auto" w:fill="auto"/>
            <w:noWrap/>
            <w:vAlign w:val="center"/>
          </w:tcPr>
          <w:p w14:paraId="577D93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90" w:type="dxa"/>
            <w:gridSpan w:val="2"/>
            <w:tcBorders>
              <w:top w:val="nil"/>
              <w:left w:val="nil"/>
              <w:bottom w:val="single" w:color="auto" w:sz="4" w:space="0"/>
              <w:right w:val="single" w:color="auto" w:sz="4" w:space="0"/>
            </w:tcBorders>
            <w:shd w:val="clear" w:color="auto" w:fill="auto"/>
            <w:noWrap/>
            <w:vAlign w:val="center"/>
          </w:tcPr>
          <w:p w14:paraId="7823752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28.2</w:t>
            </w:r>
          </w:p>
        </w:tc>
        <w:tc>
          <w:tcPr>
            <w:tcW w:w="1223" w:type="dxa"/>
            <w:tcBorders>
              <w:top w:val="nil"/>
              <w:left w:val="nil"/>
              <w:bottom w:val="single" w:color="auto" w:sz="4" w:space="0"/>
              <w:right w:val="single" w:color="auto" w:sz="4" w:space="0"/>
            </w:tcBorders>
            <w:shd w:val="clear" w:color="auto" w:fill="auto"/>
            <w:noWrap/>
            <w:vAlign w:val="center"/>
          </w:tcPr>
          <w:p w14:paraId="3783851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842" w:type="dxa"/>
            <w:gridSpan w:val="3"/>
            <w:tcBorders>
              <w:top w:val="nil"/>
              <w:left w:val="nil"/>
              <w:bottom w:val="single" w:color="auto" w:sz="4" w:space="0"/>
              <w:right w:val="single" w:color="auto" w:sz="4" w:space="0"/>
            </w:tcBorders>
            <w:shd w:val="clear" w:color="auto" w:fill="auto"/>
            <w:noWrap/>
            <w:vAlign w:val="center"/>
          </w:tcPr>
          <w:p w14:paraId="05D9518D">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1012" w:type="dxa"/>
            <w:gridSpan w:val="2"/>
            <w:tcBorders>
              <w:top w:val="nil"/>
              <w:left w:val="nil"/>
              <w:bottom w:val="single" w:color="auto" w:sz="4" w:space="0"/>
              <w:right w:val="single" w:color="auto" w:sz="4" w:space="0"/>
            </w:tcBorders>
            <w:shd w:val="clear" w:color="auto" w:fill="auto"/>
            <w:noWrap/>
            <w:vAlign w:val="center"/>
          </w:tcPr>
          <w:p w14:paraId="59E854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C8C7118">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67546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30" w:type="dxa"/>
            <w:gridSpan w:val="4"/>
            <w:tcBorders>
              <w:top w:val="nil"/>
              <w:left w:val="nil"/>
              <w:bottom w:val="single" w:color="auto" w:sz="4" w:space="0"/>
              <w:right w:val="single" w:color="auto" w:sz="4" w:space="0"/>
            </w:tcBorders>
            <w:shd w:val="clear" w:color="auto" w:fill="auto"/>
            <w:noWrap/>
            <w:vAlign w:val="center"/>
          </w:tcPr>
          <w:p w14:paraId="7CBD68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69" w:type="dxa"/>
            <w:gridSpan w:val="2"/>
            <w:tcBorders>
              <w:top w:val="nil"/>
              <w:left w:val="nil"/>
              <w:bottom w:val="single" w:color="auto" w:sz="4" w:space="0"/>
              <w:right w:val="single" w:color="auto" w:sz="4" w:space="0"/>
            </w:tcBorders>
            <w:shd w:val="clear" w:color="auto" w:fill="auto"/>
            <w:noWrap/>
            <w:vAlign w:val="center"/>
          </w:tcPr>
          <w:p w14:paraId="4051948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0.45</w:t>
            </w:r>
          </w:p>
        </w:tc>
        <w:tc>
          <w:tcPr>
            <w:tcW w:w="1046" w:type="dxa"/>
            <w:tcBorders>
              <w:top w:val="nil"/>
              <w:left w:val="nil"/>
              <w:bottom w:val="single" w:color="auto" w:sz="4" w:space="0"/>
              <w:right w:val="single" w:color="auto" w:sz="4" w:space="0"/>
            </w:tcBorders>
            <w:shd w:val="clear" w:color="auto" w:fill="auto"/>
            <w:noWrap/>
            <w:vAlign w:val="center"/>
          </w:tcPr>
          <w:p w14:paraId="2C34D2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50" w:type="dxa"/>
            <w:gridSpan w:val="2"/>
            <w:tcBorders>
              <w:top w:val="nil"/>
              <w:left w:val="nil"/>
              <w:bottom w:val="single" w:color="auto" w:sz="4" w:space="0"/>
              <w:right w:val="single" w:color="auto" w:sz="4" w:space="0"/>
            </w:tcBorders>
            <w:shd w:val="clear" w:color="auto" w:fill="auto"/>
            <w:noWrap/>
            <w:vAlign w:val="center"/>
          </w:tcPr>
          <w:p w14:paraId="630247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90" w:type="dxa"/>
            <w:gridSpan w:val="2"/>
            <w:tcBorders>
              <w:top w:val="nil"/>
              <w:left w:val="nil"/>
              <w:bottom w:val="single" w:color="auto" w:sz="4" w:space="0"/>
              <w:right w:val="single" w:color="auto" w:sz="4" w:space="0"/>
            </w:tcBorders>
            <w:shd w:val="clear" w:color="auto" w:fill="auto"/>
            <w:noWrap/>
            <w:vAlign w:val="center"/>
          </w:tcPr>
          <w:p w14:paraId="37125F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1B5F2BA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842" w:type="dxa"/>
            <w:gridSpan w:val="3"/>
            <w:tcBorders>
              <w:top w:val="nil"/>
              <w:left w:val="nil"/>
              <w:bottom w:val="single" w:color="auto" w:sz="4" w:space="0"/>
              <w:right w:val="single" w:color="auto" w:sz="4" w:space="0"/>
            </w:tcBorders>
            <w:shd w:val="clear" w:color="auto" w:fill="auto"/>
            <w:noWrap/>
            <w:vAlign w:val="center"/>
          </w:tcPr>
          <w:p w14:paraId="7BF0C81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5FD82C4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7FC7025">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3469A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E27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0440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1DA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2602D6BC">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66D2F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0EEE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4F6E3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DB8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25BB2E89">
            <w:pPr>
              <w:widowControl/>
              <w:jc w:val="left"/>
              <w:rPr>
                <w:rFonts w:ascii="宋体" w:hAnsi="宋体" w:eastAsia="宋体" w:cs="宋体"/>
                <w:color w:val="000000"/>
                <w:kern w:val="0"/>
                <w:szCs w:val="20"/>
              </w:rPr>
            </w:pPr>
          </w:p>
        </w:tc>
        <w:tc>
          <w:tcPr>
            <w:tcW w:w="1012" w:type="dxa"/>
            <w:gridSpan w:val="2"/>
            <w:tcBorders>
              <w:top w:val="nil"/>
              <w:left w:val="nil"/>
              <w:bottom w:val="single" w:color="auto" w:sz="4" w:space="0"/>
              <w:right w:val="single" w:color="auto" w:sz="4" w:space="0"/>
            </w:tcBorders>
            <w:shd w:val="clear" w:color="auto" w:fill="auto"/>
            <w:noWrap/>
            <w:vAlign w:val="center"/>
          </w:tcPr>
          <w:p w14:paraId="4DD3E5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15F3C9C">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1C6337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30" w:type="dxa"/>
            <w:gridSpan w:val="4"/>
            <w:tcBorders>
              <w:top w:val="nil"/>
              <w:left w:val="nil"/>
              <w:bottom w:val="single" w:color="auto" w:sz="4" w:space="0"/>
              <w:right w:val="single" w:color="auto" w:sz="4" w:space="0"/>
            </w:tcBorders>
            <w:shd w:val="clear" w:color="auto" w:fill="auto"/>
            <w:noWrap/>
            <w:vAlign w:val="center"/>
          </w:tcPr>
          <w:p w14:paraId="5F6759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69" w:type="dxa"/>
            <w:gridSpan w:val="2"/>
            <w:tcBorders>
              <w:top w:val="nil"/>
              <w:left w:val="nil"/>
              <w:bottom w:val="single" w:color="auto" w:sz="4" w:space="0"/>
              <w:right w:val="single" w:color="auto" w:sz="4" w:space="0"/>
            </w:tcBorders>
            <w:shd w:val="clear" w:color="auto" w:fill="auto"/>
            <w:noWrap/>
            <w:vAlign w:val="center"/>
          </w:tcPr>
          <w:p w14:paraId="40629D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263D5D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50" w:type="dxa"/>
            <w:gridSpan w:val="2"/>
            <w:tcBorders>
              <w:top w:val="nil"/>
              <w:left w:val="nil"/>
              <w:bottom w:val="single" w:color="auto" w:sz="4" w:space="0"/>
              <w:right w:val="single" w:color="auto" w:sz="4" w:space="0"/>
            </w:tcBorders>
            <w:shd w:val="clear" w:color="auto" w:fill="auto"/>
            <w:noWrap/>
            <w:vAlign w:val="center"/>
          </w:tcPr>
          <w:p w14:paraId="6882AA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90" w:type="dxa"/>
            <w:gridSpan w:val="2"/>
            <w:tcBorders>
              <w:top w:val="nil"/>
              <w:left w:val="nil"/>
              <w:bottom w:val="single" w:color="auto" w:sz="4" w:space="0"/>
              <w:right w:val="single" w:color="auto" w:sz="4" w:space="0"/>
            </w:tcBorders>
            <w:shd w:val="clear" w:color="auto" w:fill="auto"/>
            <w:noWrap/>
            <w:vAlign w:val="center"/>
          </w:tcPr>
          <w:p w14:paraId="10F362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EE76E9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842" w:type="dxa"/>
            <w:gridSpan w:val="3"/>
            <w:tcBorders>
              <w:top w:val="nil"/>
              <w:left w:val="nil"/>
              <w:bottom w:val="single" w:color="auto" w:sz="4" w:space="0"/>
              <w:right w:val="single" w:color="auto" w:sz="4" w:space="0"/>
            </w:tcBorders>
            <w:shd w:val="clear" w:color="auto" w:fill="auto"/>
            <w:noWrap/>
            <w:vAlign w:val="center"/>
          </w:tcPr>
          <w:p w14:paraId="66096E8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012" w:type="dxa"/>
            <w:gridSpan w:val="2"/>
            <w:tcBorders>
              <w:top w:val="nil"/>
              <w:left w:val="nil"/>
              <w:bottom w:val="single" w:color="auto" w:sz="4" w:space="0"/>
              <w:right w:val="single" w:color="auto" w:sz="4" w:space="0"/>
            </w:tcBorders>
            <w:shd w:val="clear" w:color="auto" w:fill="auto"/>
            <w:noWrap/>
            <w:vAlign w:val="center"/>
          </w:tcPr>
          <w:p w14:paraId="3B1D0C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4C80A0B">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17642D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30" w:type="dxa"/>
            <w:gridSpan w:val="4"/>
            <w:tcBorders>
              <w:top w:val="nil"/>
              <w:left w:val="nil"/>
              <w:bottom w:val="single" w:color="auto" w:sz="4" w:space="0"/>
              <w:right w:val="single" w:color="auto" w:sz="4" w:space="0"/>
            </w:tcBorders>
            <w:shd w:val="clear" w:color="auto" w:fill="auto"/>
            <w:noWrap/>
            <w:vAlign w:val="center"/>
          </w:tcPr>
          <w:p w14:paraId="204AC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69" w:type="dxa"/>
            <w:gridSpan w:val="2"/>
            <w:tcBorders>
              <w:top w:val="nil"/>
              <w:left w:val="nil"/>
              <w:bottom w:val="single" w:color="auto" w:sz="4" w:space="0"/>
              <w:right w:val="single" w:color="auto" w:sz="4" w:space="0"/>
            </w:tcBorders>
            <w:shd w:val="clear" w:color="auto" w:fill="auto"/>
            <w:noWrap/>
            <w:vAlign w:val="center"/>
          </w:tcPr>
          <w:p w14:paraId="0CDBB5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4B550A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50" w:type="dxa"/>
            <w:gridSpan w:val="2"/>
            <w:tcBorders>
              <w:top w:val="nil"/>
              <w:left w:val="nil"/>
              <w:bottom w:val="single" w:color="auto" w:sz="4" w:space="0"/>
              <w:right w:val="single" w:color="auto" w:sz="4" w:space="0"/>
            </w:tcBorders>
            <w:shd w:val="clear" w:color="auto" w:fill="auto"/>
            <w:noWrap/>
            <w:vAlign w:val="center"/>
          </w:tcPr>
          <w:p w14:paraId="13F7E6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90" w:type="dxa"/>
            <w:gridSpan w:val="2"/>
            <w:tcBorders>
              <w:top w:val="nil"/>
              <w:left w:val="nil"/>
              <w:bottom w:val="single" w:color="auto" w:sz="4" w:space="0"/>
              <w:right w:val="single" w:color="auto" w:sz="4" w:space="0"/>
            </w:tcBorders>
            <w:shd w:val="clear" w:color="auto" w:fill="auto"/>
            <w:noWrap/>
            <w:vAlign w:val="center"/>
          </w:tcPr>
          <w:p w14:paraId="73660F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1779130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842" w:type="dxa"/>
            <w:gridSpan w:val="3"/>
            <w:tcBorders>
              <w:top w:val="nil"/>
              <w:left w:val="nil"/>
              <w:bottom w:val="single" w:color="auto" w:sz="4" w:space="0"/>
              <w:right w:val="single" w:color="auto" w:sz="4" w:space="0"/>
            </w:tcBorders>
            <w:shd w:val="clear" w:color="auto" w:fill="auto"/>
            <w:noWrap/>
            <w:vAlign w:val="center"/>
          </w:tcPr>
          <w:p w14:paraId="4F2BB88E">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06C199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5F9B1B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58E95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30" w:type="dxa"/>
            <w:gridSpan w:val="4"/>
            <w:tcBorders>
              <w:top w:val="nil"/>
              <w:left w:val="nil"/>
              <w:bottom w:val="single" w:color="auto" w:sz="4" w:space="0"/>
              <w:right w:val="single" w:color="auto" w:sz="4" w:space="0"/>
            </w:tcBorders>
            <w:shd w:val="clear" w:color="auto" w:fill="auto"/>
            <w:noWrap/>
            <w:vAlign w:val="center"/>
          </w:tcPr>
          <w:p w14:paraId="6E7BC5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413F829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0.27</w:t>
            </w:r>
          </w:p>
        </w:tc>
        <w:tc>
          <w:tcPr>
            <w:tcW w:w="1046" w:type="dxa"/>
            <w:tcBorders>
              <w:top w:val="nil"/>
              <w:left w:val="nil"/>
              <w:bottom w:val="single" w:color="auto" w:sz="4" w:space="0"/>
              <w:right w:val="single" w:color="auto" w:sz="4" w:space="0"/>
            </w:tcBorders>
            <w:shd w:val="clear" w:color="auto" w:fill="auto"/>
            <w:noWrap/>
            <w:vAlign w:val="center"/>
          </w:tcPr>
          <w:p w14:paraId="424440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50" w:type="dxa"/>
            <w:gridSpan w:val="2"/>
            <w:tcBorders>
              <w:top w:val="nil"/>
              <w:left w:val="nil"/>
              <w:bottom w:val="single" w:color="auto" w:sz="4" w:space="0"/>
              <w:right w:val="single" w:color="auto" w:sz="4" w:space="0"/>
            </w:tcBorders>
            <w:shd w:val="clear" w:color="auto" w:fill="auto"/>
            <w:noWrap/>
            <w:vAlign w:val="center"/>
          </w:tcPr>
          <w:p w14:paraId="3D5BC3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90" w:type="dxa"/>
            <w:gridSpan w:val="2"/>
            <w:tcBorders>
              <w:top w:val="nil"/>
              <w:left w:val="nil"/>
              <w:bottom w:val="single" w:color="auto" w:sz="4" w:space="0"/>
              <w:right w:val="single" w:color="auto" w:sz="4" w:space="0"/>
            </w:tcBorders>
            <w:shd w:val="clear" w:color="auto" w:fill="auto"/>
            <w:noWrap/>
            <w:vAlign w:val="center"/>
          </w:tcPr>
          <w:p w14:paraId="552894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EEFE13B">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3F67CB3B">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2" w:type="dxa"/>
            <w:gridSpan w:val="2"/>
            <w:tcBorders>
              <w:top w:val="nil"/>
              <w:left w:val="nil"/>
              <w:bottom w:val="single" w:color="auto" w:sz="4" w:space="0"/>
              <w:right w:val="single" w:color="auto" w:sz="4" w:space="0"/>
            </w:tcBorders>
            <w:shd w:val="clear" w:color="auto" w:fill="auto"/>
            <w:noWrap/>
            <w:vAlign w:val="center"/>
          </w:tcPr>
          <w:p w14:paraId="5FBE22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3129056">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A6DCF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30" w:type="dxa"/>
            <w:gridSpan w:val="4"/>
            <w:tcBorders>
              <w:top w:val="nil"/>
              <w:left w:val="nil"/>
              <w:bottom w:val="single" w:color="auto" w:sz="4" w:space="0"/>
              <w:right w:val="single" w:color="auto" w:sz="4" w:space="0"/>
            </w:tcBorders>
            <w:shd w:val="clear" w:color="auto" w:fill="auto"/>
            <w:noWrap/>
            <w:vAlign w:val="center"/>
          </w:tcPr>
          <w:p w14:paraId="67BCEE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69" w:type="dxa"/>
            <w:gridSpan w:val="2"/>
            <w:tcBorders>
              <w:top w:val="nil"/>
              <w:left w:val="nil"/>
              <w:bottom w:val="single" w:color="auto" w:sz="4" w:space="0"/>
              <w:right w:val="single" w:color="auto" w:sz="4" w:space="0"/>
            </w:tcBorders>
            <w:shd w:val="clear" w:color="auto" w:fill="auto"/>
            <w:noWrap/>
            <w:vAlign w:val="center"/>
          </w:tcPr>
          <w:p w14:paraId="0BD693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46" w:type="dxa"/>
            <w:tcBorders>
              <w:top w:val="nil"/>
              <w:left w:val="nil"/>
              <w:bottom w:val="single" w:color="auto" w:sz="4" w:space="0"/>
              <w:right w:val="single" w:color="auto" w:sz="4" w:space="0"/>
            </w:tcBorders>
            <w:shd w:val="clear" w:color="auto" w:fill="auto"/>
            <w:noWrap/>
            <w:vAlign w:val="center"/>
          </w:tcPr>
          <w:p w14:paraId="66F2ED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50" w:type="dxa"/>
            <w:gridSpan w:val="2"/>
            <w:tcBorders>
              <w:top w:val="nil"/>
              <w:left w:val="nil"/>
              <w:bottom w:val="single" w:color="auto" w:sz="4" w:space="0"/>
              <w:right w:val="single" w:color="auto" w:sz="4" w:space="0"/>
            </w:tcBorders>
            <w:shd w:val="clear" w:color="auto" w:fill="auto"/>
            <w:noWrap/>
            <w:vAlign w:val="center"/>
          </w:tcPr>
          <w:p w14:paraId="7EC00D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w:t>
            </w:r>
            <w:bookmarkStart w:id="2" w:name="_GoBack"/>
            <w:r>
              <w:rPr>
                <w:rFonts w:hint="eastAsia" w:ascii="宋体" w:hAnsi="宋体" w:eastAsia="宋体" w:cs="宋体"/>
                <w:color w:val="000000"/>
                <w:kern w:val="0"/>
                <w:szCs w:val="20"/>
                <w:lang w:eastAsia="zh-CN"/>
              </w:rPr>
              <w:t>支</w:t>
            </w:r>
            <w:r>
              <w:rPr>
                <w:rFonts w:hint="eastAsia" w:ascii="宋体" w:hAnsi="宋体" w:eastAsia="宋体" w:cs="宋体"/>
                <w:color w:val="000000"/>
                <w:kern w:val="0"/>
                <w:szCs w:val="20"/>
                <w:lang w:val="en-US" w:eastAsia="zh-CN"/>
              </w:rPr>
              <w:t>出</w:t>
            </w:r>
            <w:bookmarkEnd w:id="2"/>
            <w:r>
              <w:rPr>
                <w:rFonts w:hint="eastAsia" w:ascii="宋体" w:hAnsi="宋体" w:eastAsia="宋体" w:cs="宋体"/>
                <w:color w:val="000000"/>
                <w:kern w:val="0"/>
                <w:szCs w:val="20"/>
              </w:rPr>
              <w:t>出</w:t>
            </w:r>
          </w:p>
        </w:tc>
        <w:tc>
          <w:tcPr>
            <w:tcW w:w="890" w:type="dxa"/>
            <w:gridSpan w:val="2"/>
            <w:tcBorders>
              <w:top w:val="nil"/>
              <w:left w:val="nil"/>
              <w:bottom w:val="single" w:color="auto" w:sz="4" w:space="0"/>
              <w:right w:val="single" w:color="auto" w:sz="4" w:space="0"/>
            </w:tcBorders>
            <w:shd w:val="clear" w:color="auto" w:fill="auto"/>
            <w:noWrap/>
            <w:vAlign w:val="center"/>
          </w:tcPr>
          <w:p w14:paraId="63E1C4A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27.27</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227.27</w:t>
            </w:r>
          </w:p>
        </w:tc>
        <w:tc>
          <w:tcPr>
            <w:tcW w:w="1223" w:type="dxa"/>
            <w:tcBorders>
              <w:top w:val="nil"/>
              <w:left w:val="nil"/>
              <w:bottom w:val="single" w:color="auto" w:sz="4" w:space="0"/>
              <w:right w:val="single" w:color="auto" w:sz="4" w:space="0"/>
            </w:tcBorders>
            <w:shd w:val="clear" w:color="auto" w:fill="auto"/>
            <w:noWrap/>
            <w:vAlign w:val="center"/>
          </w:tcPr>
          <w:p w14:paraId="651BEAF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2DAAB97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2" w:type="dxa"/>
            <w:gridSpan w:val="2"/>
            <w:tcBorders>
              <w:top w:val="nil"/>
              <w:left w:val="nil"/>
              <w:bottom w:val="single" w:color="auto" w:sz="4" w:space="0"/>
              <w:right w:val="single" w:color="auto" w:sz="4" w:space="0"/>
            </w:tcBorders>
            <w:shd w:val="clear" w:color="auto" w:fill="auto"/>
            <w:noWrap/>
            <w:vAlign w:val="center"/>
          </w:tcPr>
          <w:p w14:paraId="4D4F66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5AC532">
        <w:tblPrEx>
          <w:tblCellMar>
            <w:top w:w="0" w:type="dxa"/>
            <w:left w:w="108" w:type="dxa"/>
            <w:bottom w:w="0" w:type="dxa"/>
            <w:right w:w="108" w:type="dxa"/>
          </w:tblCellMar>
        </w:tblPrEx>
        <w:trPr>
          <w:trHeight w:val="284" w:hRule="exact"/>
        </w:trPr>
        <w:tc>
          <w:tcPr>
            <w:tcW w:w="428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241D3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69" w:type="dxa"/>
            <w:gridSpan w:val="2"/>
            <w:tcBorders>
              <w:top w:val="nil"/>
              <w:left w:val="nil"/>
              <w:bottom w:val="single" w:color="auto" w:sz="4" w:space="0"/>
              <w:right w:val="single" w:color="auto" w:sz="4" w:space="0"/>
            </w:tcBorders>
            <w:shd w:val="clear" w:color="auto" w:fill="auto"/>
            <w:noWrap/>
            <w:vAlign w:val="center"/>
          </w:tcPr>
          <w:p w14:paraId="3D28E51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4808.7</w:t>
            </w:r>
          </w:p>
        </w:tc>
        <w:tc>
          <w:tcPr>
            <w:tcW w:w="9251" w:type="dxa"/>
            <w:gridSpan w:val="9"/>
            <w:tcBorders>
              <w:top w:val="single" w:color="auto" w:sz="4" w:space="0"/>
              <w:left w:val="nil"/>
              <w:bottom w:val="single" w:color="auto" w:sz="4" w:space="0"/>
              <w:right w:val="single" w:color="auto" w:sz="4" w:space="0"/>
            </w:tcBorders>
            <w:shd w:val="clear" w:color="auto" w:fill="auto"/>
            <w:noWrap/>
            <w:vAlign w:val="center"/>
          </w:tcPr>
          <w:p w14:paraId="2D5D466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012" w:type="dxa"/>
            <w:gridSpan w:val="2"/>
            <w:tcBorders>
              <w:top w:val="nil"/>
              <w:left w:val="nil"/>
              <w:bottom w:val="single" w:color="auto" w:sz="4" w:space="0"/>
              <w:right w:val="single" w:color="auto" w:sz="4" w:space="0"/>
            </w:tcBorders>
            <w:shd w:val="clear" w:color="auto" w:fill="auto"/>
            <w:noWrap/>
            <w:vAlign w:val="center"/>
          </w:tcPr>
          <w:p w14:paraId="30F1F0EF">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519.78</w:t>
            </w:r>
            <w:r>
              <w:rPr>
                <w:rFonts w:hint="eastAsia" w:ascii="宋体" w:hAnsi="宋体" w:eastAsia="宋体" w:cs="宋体"/>
                <w:color w:val="000000"/>
                <w:kern w:val="0"/>
                <w:szCs w:val="18"/>
              </w:rPr>
              <w:t>　</w:t>
            </w:r>
          </w:p>
        </w:tc>
      </w:tr>
      <w:tr w14:paraId="35DDA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59D306D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95013D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59240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gridSpan w:val="2"/>
            <w:tcBorders>
              <w:top w:val="nil"/>
              <w:left w:val="nil"/>
              <w:bottom w:val="nil"/>
              <w:right w:val="nil"/>
            </w:tcBorders>
            <w:shd w:val="clear" w:color="auto" w:fill="FFFFFF"/>
            <w:vAlign w:val="center"/>
          </w:tcPr>
          <w:p w14:paraId="61070EC4">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1E17EC0B">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2AFBEB70">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580872FB">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3A8FA31">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04FB319">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911D993">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7308550B">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2458A73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36186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gridSpan w:val="2"/>
            <w:tcBorders>
              <w:top w:val="nil"/>
              <w:left w:val="nil"/>
              <w:bottom w:val="nil"/>
              <w:right w:val="nil"/>
            </w:tcBorders>
            <w:shd w:val="clear" w:color="auto" w:fill="FFFFFF"/>
            <w:noWrap/>
            <w:vAlign w:val="center"/>
          </w:tcPr>
          <w:p w14:paraId="4A2B1FB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262FECCE">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3AD969B6">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湘潭江声实验学校</w:t>
            </w:r>
          </w:p>
        </w:tc>
        <w:tc>
          <w:tcPr>
            <w:tcW w:w="2119" w:type="dxa"/>
            <w:gridSpan w:val="2"/>
            <w:tcBorders>
              <w:top w:val="nil"/>
              <w:left w:val="nil"/>
              <w:bottom w:val="nil"/>
              <w:right w:val="nil"/>
            </w:tcBorders>
            <w:shd w:val="clear" w:color="auto" w:fill="FFFFFF"/>
            <w:vAlign w:val="center"/>
          </w:tcPr>
          <w:p w14:paraId="4BB36058">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3D850694">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428AED4B">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75C6140">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117FE55">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0251CE1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360B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48CDC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4BA9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DB58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B97A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878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6C4C9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31FDB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1D77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91902">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89C16">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7C5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43B64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A9353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031390">
            <w:pPr>
              <w:jc w:val="center"/>
              <w:rPr>
                <w:rFonts w:hint="eastAsia" w:ascii="宋体" w:hAnsi="宋体" w:eastAsia="宋体" w:cs="宋体"/>
                <w:i w:val="0"/>
                <w:color w:val="000000"/>
                <w:sz w:val="24"/>
                <w:szCs w:val="24"/>
                <w:u w:val="none"/>
              </w:rPr>
            </w:pPr>
          </w:p>
        </w:tc>
      </w:tr>
      <w:tr w14:paraId="331FF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BAF00">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2E068">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5E8C1">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971C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D1C9F">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4975F">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67CE6">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C96B3">
            <w:pPr>
              <w:jc w:val="center"/>
              <w:rPr>
                <w:rFonts w:hint="eastAsia" w:ascii="宋体" w:hAnsi="宋体" w:eastAsia="宋体" w:cs="宋体"/>
                <w:i w:val="0"/>
                <w:color w:val="000000"/>
                <w:sz w:val="24"/>
                <w:szCs w:val="24"/>
                <w:u w:val="none"/>
              </w:rPr>
            </w:pPr>
          </w:p>
        </w:tc>
      </w:tr>
      <w:tr w14:paraId="38790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351B1">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E2E7B">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9A076">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39C1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73A1B">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1EC5D">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35045">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2FE82">
            <w:pPr>
              <w:jc w:val="center"/>
              <w:rPr>
                <w:rFonts w:hint="eastAsia" w:ascii="宋体" w:hAnsi="宋体" w:eastAsia="宋体" w:cs="宋体"/>
                <w:i w:val="0"/>
                <w:color w:val="000000"/>
                <w:sz w:val="24"/>
                <w:szCs w:val="24"/>
                <w:u w:val="none"/>
              </w:rPr>
            </w:pPr>
          </w:p>
        </w:tc>
      </w:tr>
      <w:tr w14:paraId="74069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4859F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42C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A8EFA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34D7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F820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E5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863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2BE8F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E1189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AF469">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6143D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0056A">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ADE80E">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57ED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E19B5">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3F889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D18842">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BE5E">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EB71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2ABC5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AD31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57D27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FF1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445EF">
            <w:pPr>
              <w:rPr>
                <w:rFonts w:hint="eastAsia" w:ascii="宋体" w:hAnsi="宋体" w:eastAsia="宋体" w:cs="宋体"/>
                <w:i w:val="0"/>
                <w:color w:val="000000"/>
                <w:sz w:val="24"/>
                <w:szCs w:val="24"/>
                <w:u w:val="none"/>
              </w:rPr>
            </w:pPr>
          </w:p>
        </w:tc>
      </w:tr>
      <w:tr w14:paraId="1685A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BD8A73">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B46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D4BC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2DFE6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799ED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0273C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1237F">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EF9FC">
            <w:pPr>
              <w:rPr>
                <w:rFonts w:hint="eastAsia" w:ascii="宋体" w:hAnsi="宋体" w:eastAsia="宋体" w:cs="宋体"/>
                <w:i w:val="0"/>
                <w:color w:val="000000"/>
                <w:sz w:val="24"/>
                <w:szCs w:val="24"/>
                <w:u w:val="none"/>
              </w:rPr>
            </w:pPr>
          </w:p>
        </w:tc>
      </w:tr>
      <w:tr w14:paraId="78864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538CF6">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CE227">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BFE881">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DE45A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03A9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1AE83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ECC9">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400A9">
            <w:pPr>
              <w:rPr>
                <w:rFonts w:hint="eastAsia" w:ascii="宋体" w:hAnsi="宋体" w:eastAsia="宋体" w:cs="宋体"/>
                <w:i w:val="0"/>
                <w:color w:val="000000"/>
                <w:sz w:val="24"/>
                <w:szCs w:val="24"/>
                <w:u w:val="none"/>
              </w:rPr>
            </w:pPr>
          </w:p>
        </w:tc>
      </w:tr>
      <w:tr w14:paraId="687C3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6BE6C0">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DBBE8">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B480C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B4E11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167E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60A24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8FBB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C9862A">
            <w:pPr>
              <w:rPr>
                <w:rFonts w:hint="eastAsia" w:ascii="宋体" w:hAnsi="宋体" w:eastAsia="宋体" w:cs="宋体"/>
                <w:i w:val="0"/>
                <w:color w:val="000000"/>
                <w:sz w:val="24"/>
                <w:szCs w:val="24"/>
                <w:u w:val="none"/>
              </w:rPr>
            </w:pPr>
          </w:p>
        </w:tc>
      </w:tr>
      <w:tr w14:paraId="6B4CA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DC4BF4">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95224">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EF59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5DCB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1B6E22">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D175F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67AD">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5824E">
            <w:pPr>
              <w:rPr>
                <w:rFonts w:hint="eastAsia" w:ascii="宋体" w:hAnsi="宋体" w:eastAsia="宋体" w:cs="宋体"/>
                <w:i w:val="0"/>
                <w:color w:val="000000"/>
                <w:sz w:val="24"/>
                <w:szCs w:val="24"/>
                <w:u w:val="none"/>
              </w:rPr>
            </w:pPr>
          </w:p>
        </w:tc>
      </w:tr>
      <w:tr w14:paraId="49B8B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91B6DD">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714F8">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94F7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4A84F3">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B769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FF1C2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041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E3C2">
            <w:pPr>
              <w:rPr>
                <w:rFonts w:hint="eastAsia" w:ascii="宋体" w:hAnsi="宋体" w:eastAsia="宋体" w:cs="宋体"/>
                <w:i w:val="0"/>
                <w:color w:val="000000"/>
                <w:sz w:val="24"/>
                <w:szCs w:val="24"/>
                <w:u w:val="none"/>
              </w:rPr>
            </w:pPr>
          </w:p>
        </w:tc>
      </w:tr>
      <w:tr w14:paraId="43CB1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5D6D364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BCA245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08C474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r w14:paraId="23E39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08B7146D">
            <w:pPr>
              <w:keepNext w:val="0"/>
              <w:keepLines w:val="0"/>
              <w:widowControl/>
              <w:suppressLineNumbers w:val="0"/>
              <w:jc w:val="left"/>
              <w:textAlignment w:val="center"/>
              <w:rPr>
                <w:rFonts w:hint="eastAsia" w:ascii="楷体" w:hAnsi="楷体" w:eastAsia="楷体" w:cs="楷体"/>
                <w:b/>
                <w:bCs/>
                <w:i w:val="0"/>
                <w:color w:val="auto"/>
                <w:kern w:val="0"/>
                <w:sz w:val="24"/>
                <w:szCs w:val="24"/>
                <w:u w:val="none"/>
                <w:lang w:val="en-US" w:eastAsia="zh-CN" w:bidi="ar"/>
              </w:rPr>
            </w:pPr>
          </w:p>
        </w:tc>
      </w:tr>
    </w:tbl>
    <w:p w14:paraId="1D74B920">
      <w:pPr>
        <w:widowControl/>
        <w:jc w:val="left"/>
        <w:rPr>
          <w:rFonts w:ascii="Times New Roman" w:hAnsi="Times New Roman" w:eastAsia="仿宋_GB2312" w:cs="Times New Roman"/>
          <w:bCs/>
          <w:kern w:val="0"/>
          <w:szCs w:val="21"/>
        </w:rPr>
      </w:pPr>
    </w:p>
    <w:p w14:paraId="053301A7">
      <w:pPr>
        <w:widowControl/>
        <w:jc w:val="left"/>
        <w:rPr>
          <w:rFonts w:ascii="Times New Roman" w:hAnsi="Times New Roman" w:eastAsia="仿宋_GB2312" w:cs="Times New Roman"/>
          <w:bCs/>
          <w:kern w:val="0"/>
          <w:szCs w:val="21"/>
        </w:rPr>
      </w:pPr>
    </w:p>
    <w:p w14:paraId="3645AAF8">
      <w:pPr>
        <w:keepNext w:val="0"/>
        <w:keepLines w:val="0"/>
        <w:pageBreakBefore w:val="0"/>
        <w:widowControl/>
        <w:kinsoku/>
        <w:wordWrap/>
        <w:overflowPunct/>
        <w:topLinePunct w:val="0"/>
        <w:autoSpaceDE/>
        <w:autoSpaceDN/>
        <w:bidi w:val="0"/>
        <w:adjustRightInd/>
        <w:snapToGrid/>
        <w:jc w:val="left"/>
        <w:textAlignment w:val="auto"/>
        <w:rPr>
          <w:rFonts w:ascii="Times New Roman" w:hAnsi="Times New Roman" w:eastAsia="仿宋_GB2312" w:cs="Times New Roman"/>
          <w:bCs/>
          <w:kern w:val="0"/>
          <w:szCs w:val="21"/>
        </w:rPr>
      </w:pPr>
    </w:p>
    <w:p w14:paraId="45A2A6D6">
      <w:pPr>
        <w:widowControl/>
        <w:jc w:val="left"/>
        <w:rPr>
          <w:rFonts w:ascii="Times New Roman" w:hAnsi="Times New Roman" w:eastAsia="仿宋_GB2312" w:cs="Times New Roman"/>
          <w:bCs/>
          <w:kern w:val="0"/>
          <w:szCs w:val="21"/>
        </w:rPr>
      </w:pPr>
    </w:p>
    <w:p w14:paraId="0E37135D">
      <w:pPr>
        <w:widowControl/>
        <w:jc w:val="left"/>
        <w:rPr>
          <w:rFonts w:ascii="Times New Roman" w:hAnsi="Times New Roman" w:eastAsia="仿宋_GB2312" w:cs="Times New Roman"/>
          <w:bCs/>
          <w:kern w:val="0"/>
          <w:szCs w:val="21"/>
        </w:rPr>
      </w:pPr>
    </w:p>
    <w:p w14:paraId="18E80152">
      <w:pPr>
        <w:widowControl/>
        <w:jc w:val="left"/>
        <w:rPr>
          <w:rFonts w:ascii="Times New Roman" w:hAnsi="Times New Roman" w:eastAsia="仿宋_GB2312" w:cs="Times New Roman"/>
          <w:bCs/>
          <w:kern w:val="0"/>
          <w:szCs w:val="21"/>
        </w:rPr>
      </w:pPr>
    </w:p>
    <w:p w14:paraId="4BFCB337">
      <w:pPr>
        <w:widowControl/>
        <w:jc w:val="left"/>
        <w:rPr>
          <w:rFonts w:ascii="Times New Roman" w:hAnsi="Times New Roman" w:eastAsia="仿宋_GB2312" w:cs="Times New Roman"/>
          <w:bCs/>
          <w:kern w:val="0"/>
          <w:szCs w:val="21"/>
        </w:rPr>
      </w:pPr>
    </w:p>
    <w:p w14:paraId="536A89F7">
      <w:pPr>
        <w:widowControl/>
        <w:jc w:val="left"/>
        <w:rPr>
          <w:rFonts w:ascii="Times New Roman" w:hAnsi="Times New Roman" w:eastAsia="仿宋_GB2312" w:cs="Times New Roman"/>
          <w:bCs/>
          <w:kern w:val="0"/>
          <w:szCs w:val="21"/>
        </w:rPr>
      </w:pPr>
    </w:p>
    <w:p w14:paraId="26B16C79">
      <w:pPr>
        <w:widowControl/>
        <w:jc w:val="left"/>
        <w:rPr>
          <w:rFonts w:ascii="Times New Roman" w:hAnsi="Times New Roman" w:eastAsia="仿宋_GB2312" w:cs="Times New Roman"/>
          <w:bCs/>
          <w:kern w:val="0"/>
          <w:szCs w:val="21"/>
        </w:rPr>
      </w:pPr>
    </w:p>
    <w:p w14:paraId="62E75FE1">
      <w:pPr>
        <w:widowControl/>
        <w:jc w:val="left"/>
        <w:rPr>
          <w:rFonts w:ascii="Times New Roman" w:hAnsi="Times New Roman" w:eastAsia="仿宋_GB2312" w:cs="Times New Roman"/>
          <w:bCs/>
          <w:kern w:val="0"/>
          <w:szCs w:val="21"/>
        </w:rPr>
      </w:pPr>
    </w:p>
    <w:p w14:paraId="45DB4DD6">
      <w:pPr>
        <w:widowControl/>
        <w:jc w:val="left"/>
        <w:rPr>
          <w:rFonts w:ascii="Times New Roman" w:hAnsi="Times New Roman" w:eastAsia="仿宋_GB2312" w:cs="Times New Roman"/>
          <w:bCs/>
          <w:kern w:val="0"/>
          <w:szCs w:val="21"/>
        </w:rPr>
      </w:pPr>
    </w:p>
    <w:p w14:paraId="1C16AF80">
      <w:pPr>
        <w:widowControl/>
        <w:jc w:val="left"/>
        <w:rPr>
          <w:rFonts w:ascii="Times New Roman" w:hAnsi="Times New Roman" w:eastAsia="仿宋_GB2312" w:cs="Times New Roman"/>
          <w:bCs/>
          <w:kern w:val="0"/>
          <w:szCs w:val="21"/>
        </w:rPr>
      </w:pPr>
    </w:p>
    <w:p w14:paraId="440F7B5C">
      <w:pPr>
        <w:widowControl/>
        <w:jc w:val="left"/>
        <w:rPr>
          <w:rFonts w:ascii="Times New Roman" w:hAnsi="Times New Roman" w:eastAsia="仿宋_GB2312" w:cs="Times New Roman"/>
          <w:bCs/>
          <w:kern w:val="0"/>
          <w:szCs w:val="21"/>
        </w:rPr>
      </w:pPr>
    </w:p>
    <w:p w14:paraId="1167676D">
      <w:pPr>
        <w:widowControl/>
        <w:jc w:val="left"/>
        <w:rPr>
          <w:rFonts w:ascii="Times New Roman" w:hAnsi="Times New Roman" w:eastAsia="仿宋_GB2312" w:cs="Times New Roman"/>
          <w:bCs/>
          <w:kern w:val="0"/>
          <w:szCs w:val="21"/>
        </w:rPr>
      </w:pPr>
    </w:p>
    <w:p w14:paraId="0841DBF3">
      <w:pPr>
        <w:widowControl/>
        <w:jc w:val="left"/>
        <w:rPr>
          <w:rFonts w:ascii="Times New Roman" w:hAnsi="Times New Roman" w:eastAsia="仿宋_GB2312" w:cs="Times New Roman"/>
          <w:bCs/>
          <w:kern w:val="0"/>
          <w:szCs w:val="21"/>
        </w:rPr>
      </w:pPr>
    </w:p>
    <w:p w14:paraId="685CB4C6">
      <w:pPr>
        <w:widowControl/>
        <w:jc w:val="left"/>
        <w:rPr>
          <w:rFonts w:ascii="Times New Roman" w:hAnsi="Times New Roman" w:eastAsia="仿宋_GB2312" w:cs="Times New Roman"/>
          <w:bCs/>
          <w:kern w:val="0"/>
          <w:szCs w:val="21"/>
        </w:rPr>
      </w:pPr>
    </w:p>
    <w:p w14:paraId="2387FF4B">
      <w:pPr>
        <w:widowControl/>
        <w:jc w:val="left"/>
        <w:rPr>
          <w:rFonts w:ascii="Times New Roman" w:hAnsi="Times New Roman" w:eastAsia="仿宋_GB2312" w:cs="Times New Roman"/>
          <w:bCs/>
          <w:kern w:val="0"/>
          <w:szCs w:val="21"/>
        </w:rPr>
      </w:pPr>
    </w:p>
    <w:p w14:paraId="0B71AB0D">
      <w:pPr>
        <w:widowControl/>
        <w:jc w:val="left"/>
        <w:rPr>
          <w:rFonts w:ascii="Times New Roman" w:hAnsi="Times New Roman" w:eastAsia="仿宋_GB2312" w:cs="Times New Roman"/>
          <w:bCs/>
          <w:kern w:val="0"/>
          <w:szCs w:val="21"/>
        </w:rPr>
      </w:pPr>
    </w:p>
    <w:p w14:paraId="67521C09">
      <w:pPr>
        <w:widowControl/>
        <w:jc w:val="left"/>
        <w:rPr>
          <w:rFonts w:ascii="Times New Roman" w:hAnsi="Times New Roman" w:eastAsia="仿宋_GB2312" w:cs="Times New Roman"/>
          <w:bCs/>
          <w:kern w:val="0"/>
          <w:szCs w:val="21"/>
        </w:rPr>
      </w:pPr>
    </w:p>
    <w:p w14:paraId="20ABAFD7">
      <w:pPr>
        <w:widowControl/>
        <w:jc w:val="left"/>
        <w:rPr>
          <w:rFonts w:ascii="Times New Roman" w:hAnsi="Times New Roman" w:eastAsia="仿宋_GB2312" w:cs="Times New Roman"/>
          <w:bCs/>
          <w:kern w:val="0"/>
          <w:szCs w:val="21"/>
        </w:rPr>
      </w:pPr>
    </w:p>
    <w:p w14:paraId="1C790B4F">
      <w:pPr>
        <w:widowControl/>
        <w:jc w:val="left"/>
        <w:rPr>
          <w:rFonts w:ascii="Times New Roman" w:hAnsi="Times New Roman" w:eastAsia="仿宋_GB2312" w:cs="Times New Roman"/>
          <w:bCs/>
          <w:kern w:val="0"/>
          <w:szCs w:val="21"/>
        </w:rPr>
      </w:pPr>
    </w:p>
    <w:p w14:paraId="3662C307">
      <w:pPr>
        <w:widowControl/>
        <w:jc w:val="left"/>
        <w:rPr>
          <w:rFonts w:ascii="Times New Roman" w:hAnsi="Times New Roman" w:eastAsia="仿宋_GB2312" w:cs="Times New Roman"/>
          <w:bCs/>
          <w:kern w:val="0"/>
          <w:szCs w:val="21"/>
        </w:rPr>
      </w:pPr>
    </w:p>
    <w:p w14:paraId="5583313C">
      <w:pPr>
        <w:widowControl/>
        <w:jc w:val="left"/>
        <w:rPr>
          <w:rFonts w:ascii="Times New Roman" w:hAnsi="Times New Roman" w:eastAsia="仿宋_GB2312" w:cs="Times New Roman"/>
          <w:bCs/>
          <w:kern w:val="0"/>
          <w:szCs w:val="21"/>
        </w:rPr>
      </w:pPr>
    </w:p>
    <w:p w14:paraId="4430FB27">
      <w:pPr>
        <w:widowControl/>
        <w:jc w:val="left"/>
        <w:rPr>
          <w:rFonts w:ascii="Times New Roman" w:hAnsi="Times New Roman" w:eastAsia="仿宋_GB2312" w:cs="Times New Roman"/>
          <w:bCs/>
          <w:kern w:val="0"/>
          <w:szCs w:val="21"/>
        </w:rPr>
      </w:pPr>
    </w:p>
    <w:p w14:paraId="264983D2">
      <w:pPr>
        <w:widowControl/>
        <w:jc w:val="left"/>
        <w:rPr>
          <w:rFonts w:ascii="Times New Roman" w:hAnsi="Times New Roman" w:eastAsia="仿宋_GB2312" w:cs="Times New Roman"/>
          <w:bCs/>
          <w:kern w:val="0"/>
          <w:szCs w:val="21"/>
        </w:rPr>
      </w:pPr>
    </w:p>
    <w:p w14:paraId="22DDA235">
      <w:pPr>
        <w:widowControl/>
        <w:jc w:val="left"/>
        <w:rPr>
          <w:rFonts w:ascii="Times New Roman" w:hAnsi="Times New Roman" w:eastAsia="仿宋_GB2312" w:cs="Times New Roman"/>
          <w:bCs/>
          <w:kern w:val="0"/>
          <w:szCs w:val="21"/>
        </w:rPr>
      </w:pPr>
    </w:p>
    <w:p w14:paraId="68CA1A32">
      <w:pPr>
        <w:widowControl/>
        <w:jc w:val="left"/>
        <w:rPr>
          <w:rFonts w:ascii="Times New Roman" w:hAnsi="Times New Roman" w:eastAsia="仿宋_GB2312" w:cs="Times New Roman"/>
          <w:bCs/>
          <w:kern w:val="0"/>
          <w:szCs w:val="21"/>
        </w:rPr>
      </w:pPr>
    </w:p>
    <w:p w14:paraId="3E0BB125">
      <w:pPr>
        <w:widowControl/>
        <w:jc w:val="left"/>
        <w:rPr>
          <w:rFonts w:ascii="Times New Roman" w:hAnsi="Times New Roman" w:eastAsia="仿宋_GB2312" w:cs="Times New Roman"/>
          <w:bCs/>
          <w:kern w:val="0"/>
          <w:szCs w:val="21"/>
        </w:rPr>
      </w:pPr>
    </w:p>
    <w:p w14:paraId="197696BF">
      <w:pPr>
        <w:widowControl/>
        <w:jc w:val="left"/>
        <w:rPr>
          <w:rFonts w:ascii="Times New Roman" w:hAnsi="Times New Roman" w:eastAsia="仿宋_GB2312" w:cs="Times New Roman"/>
          <w:bCs/>
          <w:kern w:val="0"/>
          <w:szCs w:val="21"/>
        </w:rPr>
      </w:pPr>
    </w:p>
    <w:p w14:paraId="112DA65A">
      <w:pPr>
        <w:widowControl/>
        <w:jc w:val="left"/>
        <w:rPr>
          <w:rFonts w:ascii="Times New Roman" w:hAnsi="Times New Roman" w:eastAsia="仿宋_GB2312" w:cs="Times New Roman"/>
          <w:bCs/>
          <w:kern w:val="0"/>
          <w:szCs w:val="21"/>
        </w:rPr>
      </w:pPr>
    </w:p>
    <w:p w14:paraId="2BC84573">
      <w:pPr>
        <w:widowControl/>
        <w:jc w:val="center"/>
        <w:rPr>
          <w:rFonts w:hint="eastAsia" w:ascii="Times New Roman" w:hAnsi="Times New Roman" w:eastAsia="方正小标宋_GBK" w:cs="Times New Roman"/>
          <w:color w:val="000000"/>
          <w:kern w:val="0"/>
          <w:sz w:val="36"/>
          <w:szCs w:val="36"/>
        </w:rPr>
      </w:pPr>
    </w:p>
    <w:p w14:paraId="40270181">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653"/>
        <w:gridCol w:w="2110"/>
        <w:gridCol w:w="3031"/>
        <w:gridCol w:w="3031"/>
        <w:gridCol w:w="3879"/>
      </w:tblGrid>
      <w:tr w14:paraId="43906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AA802AF">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6962F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2A64C5C">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42A39871">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7C2B401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2EC5CCE">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E15941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C5B0E2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5BAF3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4CCDBFAE">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部门：湘潭江声实验学校</w:t>
            </w:r>
          </w:p>
        </w:tc>
        <w:tc>
          <w:tcPr>
            <w:tcW w:w="701" w:type="dxa"/>
            <w:tcBorders>
              <w:top w:val="nil"/>
              <w:left w:val="nil"/>
              <w:bottom w:val="nil"/>
              <w:right w:val="nil"/>
            </w:tcBorders>
            <w:shd w:val="clear" w:color="auto" w:fill="FFFFFF"/>
            <w:vAlign w:val="center"/>
          </w:tcPr>
          <w:p w14:paraId="4086C10E">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09A5E8E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ED0606D">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202FF0E">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FBC168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C289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4CC5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6A941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03F2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6A76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4F8A7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3416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EF35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BE4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1EFEF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3074C">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5F00F">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F31B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EF3F4">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D0292">
            <w:pPr>
              <w:jc w:val="center"/>
              <w:rPr>
                <w:rFonts w:hint="eastAsia" w:ascii="宋体" w:hAnsi="宋体" w:eastAsia="宋体" w:cs="宋体"/>
                <w:i w:val="0"/>
                <w:color w:val="000000"/>
                <w:sz w:val="24"/>
                <w:szCs w:val="24"/>
                <w:u w:val="none"/>
              </w:rPr>
            </w:pPr>
          </w:p>
        </w:tc>
      </w:tr>
      <w:tr w14:paraId="0F54B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AB949">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9597C">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F879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55656">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5AA9A">
            <w:pPr>
              <w:jc w:val="center"/>
              <w:rPr>
                <w:rFonts w:hint="eastAsia" w:ascii="宋体" w:hAnsi="宋体" w:eastAsia="宋体" w:cs="宋体"/>
                <w:i w:val="0"/>
                <w:color w:val="000000"/>
                <w:sz w:val="24"/>
                <w:szCs w:val="24"/>
                <w:u w:val="none"/>
              </w:rPr>
            </w:pPr>
          </w:p>
        </w:tc>
      </w:tr>
      <w:tr w14:paraId="37ED0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06366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950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B1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941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7CC36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95FC7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0AE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CC08">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2746">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2C97C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D5036">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A7B7">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1234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1BD1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116A">
            <w:pPr>
              <w:rPr>
                <w:rFonts w:hint="eastAsia" w:ascii="宋体" w:hAnsi="宋体" w:eastAsia="宋体" w:cs="宋体"/>
                <w:i w:val="0"/>
                <w:color w:val="000000"/>
                <w:sz w:val="24"/>
                <w:szCs w:val="24"/>
                <w:u w:val="none"/>
              </w:rPr>
            </w:pPr>
          </w:p>
        </w:tc>
      </w:tr>
      <w:tr w14:paraId="36FCF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4B6F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9B3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424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57F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791A">
            <w:pPr>
              <w:rPr>
                <w:rFonts w:hint="eastAsia" w:ascii="宋体" w:hAnsi="宋体" w:eastAsia="宋体" w:cs="宋体"/>
                <w:i w:val="0"/>
                <w:color w:val="000000"/>
                <w:sz w:val="24"/>
                <w:szCs w:val="24"/>
                <w:u w:val="none"/>
              </w:rPr>
            </w:pPr>
          </w:p>
        </w:tc>
      </w:tr>
      <w:tr w14:paraId="23064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B9E25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E0F5">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4C1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15E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68A9">
            <w:pPr>
              <w:rPr>
                <w:rFonts w:hint="eastAsia" w:ascii="宋体" w:hAnsi="宋体" w:eastAsia="宋体" w:cs="宋体"/>
                <w:i w:val="0"/>
                <w:color w:val="000000"/>
                <w:sz w:val="24"/>
                <w:szCs w:val="24"/>
                <w:u w:val="none"/>
              </w:rPr>
            </w:pPr>
          </w:p>
        </w:tc>
      </w:tr>
      <w:tr w14:paraId="239A3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FA2A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F676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6C5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5236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A871">
            <w:pPr>
              <w:rPr>
                <w:rFonts w:hint="eastAsia" w:ascii="宋体" w:hAnsi="宋体" w:eastAsia="宋体" w:cs="宋体"/>
                <w:i w:val="0"/>
                <w:color w:val="000000"/>
                <w:sz w:val="24"/>
                <w:szCs w:val="24"/>
                <w:u w:val="none"/>
              </w:rPr>
            </w:pPr>
          </w:p>
        </w:tc>
      </w:tr>
      <w:tr w14:paraId="791BF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1EA6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6E1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C21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1D8E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B936">
            <w:pPr>
              <w:rPr>
                <w:rFonts w:hint="eastAsia" w:ascii="宋体" w:hAnsi="宋体" w:eastAsia="宋体" w:cs="宋体"/>
                <w:i w:val="0"/>
                <w:color w:val="000000"/>
                <w:sz w:val="24"/>
                <w:szCs w:val="24"/>
                <w:u w:val="none"/>
              </w:rPr>
            </w:pPr>
          </w:p>
        </w:tc>
      </w:tr>
      <w:tr w14:paraId="1239A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17A4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45F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BC3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D24B2">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F1782">
            <w:pPr>
              <w:rPr>
                <w:rFonts w:hint="eastAsia" w:ascii="宋体" w:hAnsi="宋体" w:eastAsia="宋体" w:cs="宋体"/>
                <w:i w:val="0"/>
                <w:color w:val="000000"/>
                <w:sz w:val="24"/>
                <w:szCs w:val="24"/>
                <w:u w:val="none"/>
              </w:rPr>
            </w:pPr>
          </w:p>
        </w:tc>
      </w:tr>
      <w:tr w14:paraId="3D4DD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24F75BB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70C146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D3E985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0EC66F86">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1200"/>
        <w:gridCol w:w="1132"/>
        <w:gridCol w:w="1132"/>
        <w:gridCol w:w="1132"/>
        <w:gridCol w:w="1133"/>
        <w:gridCol w:w="1133"/>
        <w:gridCol w:w="1201"/>
        <w:gridCol w:w="1133"/>
        <w:gridCol w:w="1133"/>
        <w:gridCol w:w="1133"/>
        <w:gridCol w:w="1262"/>
      </w:tblGrid>
      <w:tr w14:paraId="69625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7E50176">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FF1AEB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331C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0DE6212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33CC74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1298D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015E5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825497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72A12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D90024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F1A4EA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CF65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9BCCEE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F4F871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4D2596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6BDC1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1A6BF8B0">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部门：湘潭江声实验学校</w:t>
            </w:r>
          </w:p>
        </w:tc>
        <w:tc>
          <w:tcPr>
            <w:tcW w:w="1261" w:type="dxa"/>
            <w:tcBorders>
              <w:top w:val="nil"/>
              <w:left w:val="nil"/>
              <w:bottom w:val="nil"/>
              <w:right w:val="nil"/>
            </w:tcBorders>
            <w:shd w:val="clear" w:color="auto" w:fill="FFFFFF"/>
            <w:vAlign w:val="center"/>
          </w:tcPr>
          <w:p w14:paraId="0112BE7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F33B0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6A57F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85F570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A574C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25D43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D2C3D8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5B46C1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728AC2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5D88AC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88205D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C584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65ED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78D8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482C4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1B589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73B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0646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6F1B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CD1C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AB73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3226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C45F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55C30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4DBC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1671A">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02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15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5FE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C51A4">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53843">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CDE36">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DBB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2B5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6A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704C9">
            <w:pPr>
              <w:jc w:val="center"/>
              <w:rPr>
                <w:rFonts w:hint="eastAsia" w:ascii="宋体" w:hAnsi="宋体" w:eastAsia="宋体" w:cs="宋体"/>
                <w:i w:val="0"/>
                <w:color w:val="000000"/>
                <w:sz w:val="22"/>
                <w:szCs w:val="22"/>
                <w:u w:val="none"/>
              </w:rPr>
            </w:pPr>
          </w:p>
        </w:tc>
      </w:tr>
      <w:tr w14:paraId="5BF95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AFB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B93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2C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88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F5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EE4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4C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91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78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597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5B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36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58515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4BA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9F9B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9C3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0FE5">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912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AB4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BBEF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0D5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2EE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9C72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9B0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18F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6D8B0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3B9A58A8">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r>
              <w:rPr>
                <w:rFonts w:hint="eastAsia" w:ascii="楷体" w:hAnsi="楷体" w:eastAsia="楷体" w:cs="楷体"/>
                <w:b/>
                <w:bCs/>
                <w:i w:val="0"/>
                <w:color w:val="auto"/>
                <w:kern w:val="0"/>
                <w:sz w:val="24"/>
                <w:szCs w:val="24"/>
                <w:u w:val="none"/>
                <w:lang w:val="en-US" w:eastAsia="zh-CN" w:bidi="ar"/>
              </w:rPr>
              <w:t>说明：我单位没有使用“三公”经费支出，故本表无数据。</w:t>
            </w:r>
          </w:p>
        </w:tc>
      </w:tr>
    </w:tbl>
    <w:p w14:paraId="7F3F0FE2">
      <w:pPr>
        <w:autoSpaceDE w:val="0"/>
        <w:autoSpaceDN w:val="0"/>
        <w:adjustRightInd w:val="0"/>
        <w:ind w:left="315" w:leftChars="150"/>
        <w:jc w:val="left"/>
        <w:rPr>
          <w:rFonts w:ascii="宋体" w:eastAsia="宋体" w:cs="宋体"/>
          <w:kern w:val="0"/>
          <w:sz w:val="24"/>
          <w:szCs w:val="24"/>
        </w:rPr>
      </w:pPr>
    </w:p>
    <w:p w14:paraId="2E756588">
      <w:pPr>
        <w:autoSpaceDE w:val="0"/>
        <w:autoSpaceDN w:val="0"/>
        <w:adjustRightInd w:val="0"/>
        <w:ind w:left="315" w:leftChars="150"/>
        <w:jc w:val="left"/>
        <w:rPr>
          <w:rFonts w:ascii="宋体" w:eastAsia="宋体" w:cs="宋体"/>
          <w:kern w:val="0"/>
          <w:sz w:val="24"/>
          <w:szCs w:val="24"/>
        </w:rPr>
      </w:pPr>
    </w:p>
    <w:p w14:paraId="3A9387DE">
      <w:pPr>
        <w:autoSpaceDE w:val="0"/>
        <w:autoSpaceDN w:val="0"/>
        <w:adjustRightInd w:val="0"/>
        <w:ind w:left="315" w:leftChars="150"/>
        <w:jc w:val="left"/>
        <w:rPr>
          <w:rFonts w:ascii="宋体" w:eastAsia="宋体" w:cs="宋体"/>
          <w:kern w:val="0"/>
          <w:sz w:val="24"/>
          <w:szCs w:val="24"/>
        </w:rPr>
      </w:pPr>
    </w:p>
    <w:p w14:paraId="6490E4E4">
      <w:pPr>
        <w:autoSpaceDE w:val="0"/>
        <w:autoSpaceDN w:val="0"/>
        <w:adjustRightInd w:val="0"/>
        <w:ind w:left="315" w:leftChars="150"/>
        <w:jc w:val="left"/>
        <w:rPr>
          <w:rFonts w:ascii="宋体" w:eastAsia="宋体" w:cs="宋体"/>
          <w:kern w:val="0"/>
          <w:sz w:val="24"/>
          <w:szCs w:val="24"/>
        </w:rPr>
      </w:pPr>
    </w:p>
    <w:p w14:paraId="46431880">
      <w:pPr>
        <w:autoSpaceDE w:val="0"/>
        <w:autoSpaceDN w:val="0"/>
        <w:adjustRightInd w:val="0"/>
        <w:ind w:left="315" w:leftChars="150"/>
        <w:jc w:val="left"/>
        <w:rPr>
          <w:rFonts w:ascii="宋体" w:eastAsia="宋体" w:cs="宋体"/>
          <w:kern w:val="0"/>
          <w:sz w:val="24"/>
          <w:szCs w:val="24"/>
        </w:rPr>
      </w:pPr>
    </w:p>
    <w:p w14:paraId="6CEDF7B4">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72E5F97">
      <w:pPr>
        <w:pStyle w:val="14"/>
        <w:rPr>
          <w:sz w:val="72"/>
          <w:szCs w:val="72"/>
        </w:rPr>
      </w:pPr>
    </w:p>
    <w:p w14:paraId="082B4985">
      <w:pPr>
        <w:pStyle w:val="14"/>
        <w:rPr>
          <w:sz w:val="72"/>
          <w:szCs w:val="72"/>
        </w:rPr>
      </w:pPr>
    </w:p>
    <w:p w14:paraId="45E3DB71">
      <w:pPr>
        <w:pStyle w:val="14"/>
        <w:rPr>
          <w:sz w:val="72"/>
          <w:szCs w:val="72"/>
        </w:rPr>
      </w:pPr>
    </w:p>
    <w:p w14:paraId="4C0C37E0">
      <w:pPr>
        <w:pStyle w:val="14"/>
        <w:rPr>
          <w:sz w:val="72"/>
          <w:szCs w:val="72"/>
        </w:rPr>
      </w:pPr>
    </w:p>
    <w:p w14:paraId="359C3539">
      <w:pPr>
        <w:pStyle w:val="14"/>
        <w:jc w:val="center"/>
        <w:rPr>
          <w:sz w:val="72"/>
          <w:szCs w:val="72"/>
        </w:rPr>
      </w:pPr>
    </w:p>
    <w:p w14:paraId="2FCDE3AB">
      <w:pPr>
        <w:pStyle w:val="14"/>
        <w:jc w:val="center"/>
        <w:rPr>
          <w:rFonts w:hint="eastAsia" w:ascii="方正小标宋_GBK" w:hAnsi="方正小标宋_GBK" w:eastAsia="方正小标宋_GBK" w:cs="方正小标宋_GBK"/>
          <w:sz w:val="72"/>
          <w:szCs w:val="72"/>
        </w:rPr>
      </w:pPr>
    </w:p>
    <w:p w14:paraId="56F3E521">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C7A2276">
      <w:pPr>
        <w:pStyle w:val="14"/>
        <w:jc w:val="center"/>
        <w:rPr>
          <w:rFonts w:hint="eastAsia" w:ascii="方正小标宋_GBK" w:hAnsi="方正小标宋_GBK" w:eastAsia="方正小标宋_GBK" w:cs="方正小标宋_GBK"/>
          <w:sz w:val="70"/>
          <w:szCs w:val="70"/>
        </w:rPr>
      </w:pPr>
    </w:p>
    <w:p w14:paraId="08D1C347">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3CB110F1">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DCE312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505F2F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15056.84</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10206.5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210.43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学校于2022年8月由民办改制为公办。</w:t>
      </w:r>
    </w:p>
    <w:p w14:paraId="514D10C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65A9BE0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15056.84</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6094.06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40.47</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万元；事业收入</w:t>
      </w:r>
      <w:r>
        <w:rPr>
          <w:rFonts w:hint="eastAsia" w:ascii="Times New Roman" w:hAnsi="Times New Roman" w:eastAsia="仿宋_GB2312"/>
          <w:sz w:val="32"/>
          <w:szCs w:val="32"/>
          <w:lang w:val="en-US" w:eastAsia="zh-CN"/>
        </w:rPr>
        <w:t>278.18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1.85</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万元；其他收入</w:t>
      </w:r>
      <w:r>
        <w:rPr>
          <w:rFonts w:hint="eastAsia" w:ascii="Times New Roman" w:hAnsi="Times New Roman" w:eastAsia="仿宋_GB2312"/>
          <w:sz w:val="32"/>
          <w:szCs w:val="32"/>
          <w:lang w:val="en-US" w:eastAsia="zh-CN"/>
        </w:rPr>
        <w:t>8684.6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57.68</w:t>
      </w:r>
      <w:r>
        <w:rPr>
          <w:rFonts w:hint="eastAsia" w:ascii="Times New Roman" w:hAnsi="Times New Roman" w:eastAsia="仿宋_GB2312"/>
          <w:sz w:val="32"/>
          <w:szCs w:val="32"/>
        </w:rPr>
        <w:t>%。</w:t>
      </w:r>
    </w:p>
    <w:p w14:paraId="2493F00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70C8951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14883.79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7427.24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49.9</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7456.55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50.1</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4D55A96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42DE4CE7">
      <w:pPr>
        <w:pStyle w:val="14"/>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6094.06</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5557.97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1036.76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学校于2022年8月由民办改制为公办。</w:t>
      </w:r>
    </w:p>
    <w:p w14:paraId="7EE3583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3B73EEE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4C6A277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6094.06</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40.94</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5557.97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1036.76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学校于2022年8月由民办改制为公办。</w:t>
      </w:r>
    </w:p>
    <w:p w14:paraId="7BF5634A">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69DB5BB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6094.06</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万元；教育（类）支出</w:t>
      </w:r>
      <w:r>
        <w:rPr>
          <w:rFonts w:hint="eastAsia" w:ascii="Times New Roman" w:hAnsi="Times New Roman" w:eastAsia="仿宋_GB2312"/>
          <w:sz w:val="32"/>
          <w:szCs w:val="32"/>
          <w:lang w:val="en-US" w:eastAsia="zh-CN"/>
        </w:rPr>
        <w:t>5669.25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93.03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社会保障和就业支出424.36万元，占比6.96%；卫生健康支出0.45万元，占比0.01%。</w:t>
      </w:r>
    </w:p>
    <w:p w14:paraId="04B4960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591DCE5">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4554.3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6094.06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133.81</w:t>
      </w:r>
      <w:r>
        <w:rPr>
          <w:rFonts w:hint="eastAsia" w:ascii="Times New Roman" w:hAnsi="Times New Roman" w:eastAsia="仿宋_GB2312"/>
          <w:sz w:val="32"/>
          <w:szCs w:val="32"/>
        </w:rPr>
        <w:t>%，其中：</w:t>
      </w:r>
    </w:p>
    <w:p w14:paraId="313FA8AE">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普通教育</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初中教育</w:t>
      </w:r>
      <w:r>
        <w:rPr>
          <w:rFonts w:hint="eastAsia" w:ascii="Times New Roman" w:hAnsi="Times New Roman" w:eastAsia="仿宋_GB2312"/>
          <w:sz w:val="32"/>
          <w:szCs w:val="32"/>
        </w:rPr>
        <w:t>（项）。</w:t>
      </w:r>
    </w:p>
    <w:p w14:paraId="582051E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3524.5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5566.48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157.94</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年中追加了校聘教师的预算支出；</w:t>
      </w:r>
    </w:p>
    <w:p w14:paraId="4E0E214D">
      <w:pPr>
        <w:pStyle w:val="14"/>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教育支出（类）教育费附加安排的支出（款）其他教育费附加安排的支出。</w:t>
      </w:r>
    </w:p>
    <w:p w14:paraId="1EF6862E">
      <w:pPr>
        <w:pStyle w:val="14"/>
        <w:keepNext w:val="0"/>
        <w:keepLines w:val="0"/>
        <w:pageBreakBefore w:val="0"/>
        <w:widowControl w:val="0"/>
        <w:numPr>
          <w:ilvl w:val="0"/>
          <w:numId w:val="0"/>
        </w:numPr>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     年初预算为 0万元，支出决算为102.77万元，主要是年中追加预算支出。</w:t>
      </w:r>
    </w:p>
    <w:p w14:paraId="4F2C07D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行政事业单位养老支出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机关事业单位基本养老保险缴费支出</w:t>
      </w:r>
      <w:r>
        <w:rPr>
          <w:rFonts w:hint="eastAsia" w:ascii="Times New Roman" w:hAnsi="Times New Roman" w:eastAsia="仿宋_GB2312"/>
          <w:sz w:val="32"/>
          <w:szCs w:val="32"/>
        </w:rPr>
        <w:t>（项）。</w:t>
      </w:r>
    </w:p>
    <w:p w14:paraId="011BC7E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424.36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424.36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决算数与预算数持平的主要原因无</w:t>
      </w:r>
    </w:p>
    <w:p w14:paraId="62CE09F9">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4、卫生健康支出（类）计划生育事务（款）计划生育服务（项）。</w:t>
      </w:r>
    </w:p>
    <w:p w14:paraId="729886CB">
      <w:pPr>
        <w:pStyle w:val="14"/>
        <w:keepNext w:val="0"/>
        <w:keepLines w:val="0"/>
        <w:pageBreakBefore w:val="0"/>
        <w:widowControl w:val="0"/>
        <w:numPr>
          <w:ilvl w:val="0"/>
          <w:numId w:val="0"/>
        </w:numPr>
        <w:kinsoku/>
        <w:wordWrap/>
        <w:overflowPunct/>
        <w:topLinePunct w:val="0"/>
        <w:bidi w:val="0"/>
        <w:snapToGrid/>
        <w:spacing w:line="600" w:lineRule="exact"/>
        <w:ind w:firstLine="960" w:firstLineChars="3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年初预算为0元，支出决算为0.45万元，主要原因是对退休人员发放了独生子女父母奖励金。</w:t>
      </w:r>
    </w:p>
    <w:p w14:paraId="5F090E4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3F27A8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5328.48</w:t>
      </w:r>
      <w:r>
        <w:rPr>
          <w:rFonts w:hint="eastAsia" w:ascii="Times New Roman" w:hAnsi="Times New Roman" w:eastAsia="仿宋_GB2312"/>
          <w:sz w:val="32"/>
          <w:szCs w:val="32"/>
        </w:rPr>
        <w:t>万元，其中：</w:t>
      </w:r>
    </w:p>
    <w:p w14:paraId="3B496E9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4808.7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90.24</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绩效工资、机关事业单位基本养老保险缴费、职工医疗保险缴费、其他社会保险缴费、住房公积金、退休人员生活补助等。</w:t>
      </w:r>
    </w:p>
    <w:p w14:paraId="16C076A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519.78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9.76</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水费、电费、差旅费、维修费、劳务费、物业管理费、培训费、委托业务费、工会经费等。</w:t>
      </w:r>
    </w:p>
    <w:p w14:paraId="7949A250">
      <w:pPr>
        <w:pStyle w:val="14"/>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07E6A12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835587A">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决算数与预算数持平的主要原因无，与上年相比持平，持平原因无</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其中：</w:t>
      </w:r>
    </w:p>
    <w:p w14:paraId="78E7C70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决算数与预算数持平的主要原因无，与上年相比持平，持平原因无</w:t>
      </w:r>
      <w:r>
        <w:rPr>
          <w:rFonts w:hint="eastAsia" w:ascii="Times New Roman" w:hAnsi="Times New Roman" w:eastAsia="仿宋_GB2312"/>
          <w:sz w:val="32"/>
          <w:szCs w:val="32"/>
        </w:rPr>
        <w:t>。</w:t>
      </w:r>
    </w:p>
    <w:p w14:paraId="31DFF66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的主要原因</w:t>
      </w:r>
      <w:r>
        <w:rPr>
          <w:rFonts w:hint="eastAsia" w:ascii="Times New Roman" w:hAnsi="Times New Roman" w:eastAsia="仿宋_GB2312"/>
          <w:sz w:val="32"/>
          <w:szCs w:val="32"/>
          <w:lang w:val="en-US" w:eastAsia="zh-CN"/>
        </w:rPr>
        <w:t>无，</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持平，持平</w:t>
      </w:r>
      <w:r>
        <w:rPr>
          <w:rFonts w:hint="eastAsia" w:ascii="Times New Roman" w:hAnsi="Times New Roman" w:eastAsia="仿宋_GB2312"/>
          <w:sz w:val="32"/>
          <w:szCs w:val="32"/>
        </w:rPr>
        <w:t>原因</w:t>
      </w:r>
      <w:r>
        <w:rPr>
          <w:rFonts w:hint="eastAsia" w:ascii="Times New Roman" w:hAnsi="Times New Roman" w:eastAsia="仿宋_GB2312"/>
          <w:sz w:val="32"/>
          <w:szCs w:val="32"/>
          <w:lang w:val="en-US" w:eastAsia="zh-CN"/>
        </w:rPr>
        <w:t>无</w:t>
      </w:r>
      <w:r>
        <w:rPr>
          <w:rFonts w:hint="eastAsia" w:ascii="Times New Roman" w:hAnsi="Times New Roman" w:eastAsia="仿宋_GB2312"/>
          <w:sz w:val="32"/>
          <w:szCs w:val="32"/>
        </w:rPr>
        <w:t>。</w:t>
      </w:r>
    </w:p>
    <w:p w14:paraId="3DA3B81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持平的</w:t>
      </w:r>
      <w:r>
        <w:rPr>
          <w:rFonts w:hint="eastAsia" w:ascii="Times New Roman" w:hAnsi="Times New Roman" w:eastAsia="仿宋_GB2312"/>
          <w:sz w:val="32"/>
          <w:szCs w:val="32"/>
        </w:rPr>
        <w:t>主要原因</w:t>
      </w:r>
      <w:r>
        <w:rPr>
          <w:rFonts w:hint="eastAsia" w:ascii="Times New Roman" w:hAnsi="Times New Roman" w:eastAsia="仿宋_GB2312"/>
          <w:sz w:val="32"/>
          <w:szCs w:val="32"/>
          <w:lang w:val="en-US" w:eastAsia="zh-CN"/>
        </w:rPr>
        <w:t>无</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原因</w:t>
      </w:r>
      <w:r>
        <w:rPr>
          <w:rFonts w:hint="eastAsia" w:ascii="Times New Roman" w:hAnsi="Times New Roman" w:eastAsia="仿宋_GB2312"/>
          <w:sz w:val="32"/>
          <w:szCs w:val="32"/>
          <w:lang w:val="en-US" w:eastAsia="zh-CN"/>
        </w:rPr>
        <w:t>无</w:t>
      </w:r>
      <w:r>
        <w:rPr>
          <w:rFonts w:hint="eastAsia" w:ascii="Times New Roman" w:hAnsi="Times New Roman" w:eastAsia="仿宋_GB2312"/>
          <w:sz w:val="32"/>
          <w:szCs w:val="32"/>
        </w:rPr>
        <w:t>。</w:t>
      </w:r>
    </w:p>
    <w:p w14:paraId="3173B7E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的主要原因</w:t>
      </w:r>
      <w:r>
        <w:rPr>
          <w:rFonts w:hint="eastAsia" w:ascii="Times New Roman" w:hAnsi="Times New Roman" w:eastAsia="仿宋_GB2312"/>
          <w:sz w:val="32"/>
          <w:szCs w:val="32"/>
          <w:lang w:val="en-US" w:eastAsia="zh-CN"/>
        </w:rPr>
        <w:t>无</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原因</w:t>
      </w:r>
      <w:r>
        <w:rPr>
          <w:rFonts w:hint="eastAsia" w:ascii="Times New Roman" w:hAnsi="Times New Roman" w:eastAsia="仿宋_GB2312"/>
          <w:sz w:val="32"/>
          <w:szCs w:val="32"/>
          <w:lang w:val="en-US" w:eastAsia="zh-CN"/>
        </w:rPr>
        <w:t>无</w:t>
      </w:r>
      <w:r>
        <w:rPr>
          <w:rFonts w:hint="eastAsia" w:ascii="Times New Roman" w:hAnsi="Times New Roman" w:eastAsia="仿宋_GB2312"/>
          <w:sz w:val="32"/>
          <w:szCs w:val="32"/>
        </w:rPr>
        <w:t>。</w:t>
      </w:r>
    </w:p>
    <w:p w14:paraId="3F234FE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8A4041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507D5FF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39155E2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2F8821CE">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5F102B1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72179F6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本单位没有政府性基金预算财政拨款收入，也没有使用政府性基金预算财政拨款安排的支出。</w:t>
      </w:r>
    </w:p>
    <w:p w14:paraId="5A5D4AE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4F7B9BFE">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年度机关运行经费支出</w:t>
      </w:r>
      <w:r>
        <w:rPr>
          <w:rFonts w:hint="eastAsia" w:eastAsia="仿宋_GB2312"/>
          <w:kern w:val="0"/>
          <w:sz w:val="32"/>
          <w:szCs w:val="32"/>
        </w:rPr>
        <w:t>0</w:t>
      </w:r>
      <w:r>
        <w:rPr>
          <w:rFonts w:eastAsia="仿宋_GB2312"/>
          <w:kern w:val="0"/>
          <w:sz w:val="32"/>
          <w:szCs w:val="32"/>
        </w:rPr>
        <w:t>万元，</w:t>
      </w:r>
      <w:r>
        <w:rPr>
          <w:rFonts w:hint="eastAsia" w:eastAsia="仿宋_GB2312"/>
          <w:kern w:val="0"/>
          <w:sz w:val="32"/>
          <w:szCs w:val="32"/>
        </w:rPr>
        <w:t>与年初预算数无变化，</w:t>
      </w:r>
      <w:r>
        <w:rPr>
          <w:rFonts w:eastAsia="仿宋_GB2312"/>
          <w:kern w:val="0"/>
          <w:sz w:val="32"/>
          <w:szCs w:val="32"/>
        </w:rPr>
        <w:t>主要</w:t>
      </w:r>
      <w:r>
        <w:rPr>
          <w:rFonts w:hint="eastAsia" w:eastAsia="仿宋_GB2312"/>
          <w:kern w:val="0"/>
          <w:sz w:val="32"/>
          <w:szCs w:val="32"/>
        </w:rPr>
        <w:t>是严格控制经费开支。</w:t>
      </w:r>
    </w:p>
    <w:p w14:paraId="52C4280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F61387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31.77</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教职工教育教学能力提升的</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382</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外出听课，专家讲座，课程培训，信息技术能力提升工程等</w:t>
      </w:r>
      <w:r>
        <w:rPr>
          <w:rFonts w:hint="eastAsia" w:ascii="Times New Roman" w:hAnsi="Times New Roman" w:eastAsia="仿宋_GB2312"/>
          <w:sz w:val="32"/>
          <w:szCs w:val="32"/>
          <w:lang w:eastAsia="zh-CN"/>
        </w:rPr>
        <w:t>。</w:t>
      </w:r>
    </w:p>
    <w:p w14:paraId="2CFF35B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191897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253.18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114</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139.18</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223</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88.08</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196</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87.89</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46.64</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53.36</w:t>
      </w:r>
      <w:r>
        <w:rPr>
          <w:rFonts w:hint="eastAsia" w:ascii="Times New Roman" w:hAnsi="Times New Roman" w:eastAsia="仿宋_GB2312"/>
          <w:color w:val="auto"/>
          <w:sz w:val="32"/>
          <w:szCs w:val="32"/>
        </w:rPr>
        <w:t>%。</w:t>
      </w:r>
    </w:p>
    <w:p w14:paraId="67C76A49">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48E78068">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0FC70DFC">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4B911E1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28995E65">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960" w:firstLineChars="300"/>
        <w:jc w:val="left"/>
        <w:textAlignment w:val="auto"/>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2023年，学校根据教育发展规划和实际要求，制定了详细的年度预算。预算内容涵盖了教育教学，基础设施建设，师资培训、学生资助等多个方面，旨在全面提升学校的教育质量和办学水平。</w:t>
      </w:r>
    </w:p>
    <w:p w14:paraId="7A26D4F8">
      <w:pPr>
        <w:pStyle w:val="14"/>
        <w:keepNext w:val="0"/>
        <w:keepLines w:val="0"/>
        <w:pageBreakBefore w:val="0"/>
        <w:widowControl w:val="0"/>
        <w:numPr>
          <w:ilvl w:val="0"/>
          <w:numId w:val="4"/>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2C93AE9C">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jc w:val="left"/>
        <w:textAlignment w:val="auto"/>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学校按照年初设定的预算绩效目标，有序推进了各项工作的实施。并且</w:t>
      </w:r>
      <w:r>
        <w:rPr>
          <w:rFonts w:hint="eastAsia" w:ascii="仿宋" w:hAnsi="仿宋" w:eastAsia="仿宋" w:cs="仿宋"/>
          <w:b w:val="0"/>
          <w:bCs w:val="0"/>
          <w:sz w:val="32"/>
          <w:szCs w:val="32"/>
        </w:rPr>
        <w:t>全面实施预算绩效管理，严格按照专项资金预算绩效管理和部门整体支出绩效管理的要求，切实加强对财政资金的管理和监督，充分发挥财政资金的效益。</w:t>
      </w:r>
    </w:p>
    <w:p w14:paraId="19228EC0">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4F98A2C7">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960" w:firstLineChars="3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加强预算执行管理，提高经费使用的计划性和均衡性，加强财务管理和监督力度，确保预算资金的安全和有效使用</w:t>
      </w:r>
      <w:r>
        <w:rPr>
          <w:rFonts w:hint="eastAsia" w:ascii="仿宋" w:hAnsi="仿宋" w:eastAsia="仿宋" w:cs="仿宋"/>
          <w:sz w:val="32"/>
          <w:szCs w:val="32"/>
        </w:rPr>
        <w:t>。</w:t>
      </w:r>
    </w:p>
    <w:p w14:paraId="35105BD4">
      <w:pPr>
        <w:pStyle w:val="14"/>
        <w:jc w:val="both"/>
        <w:rPr>
          <w:rFonts w:hint="eastAsia" w:ascii="仿宋" w:hAnsi="仿宋" w:eastAsia="仿宋" w:cs="仿宋"/>
          <w:sz w:val="72"/>
          <w:szCs w:val="72"/>
        </w:rPr>
      </w:pPr>
    </w:p>
    <w:p w14:paraId="4C00B3DB">
      <w:pPr>
        <w:pStyle w:val="14"/>
        <w:jc w:val="center"/>
        <w:rPr>
          <w:sz w:val="72"/>
          <w:szCs w:val="72"/>
        </w:rPr>
      </w:pPr>
    </w:p>
    <w:p w14:paraId="226AB69A">
      <w:pPr>
        <w:pStyle w:val="14"/>
        <w:jc w:val="center"/>
        <w:rPr>
          <w:sz w:val="72"/>
          <w:szCs w:val="72"/>
        </w:rPr>
      </w:pPr>
    </w:p>
    <w:p w14:paraId="3F023E52">
      <w:pPr>
        <w:pStyle w:val="14"/>
        <w:jc w:val="both"/>
        <w:rPr>
          <w:rFonts w:hint="eastAsia" w:ascii="方正小标宋_GBK" w:hAnsi="方正小标宋_GBK" w:eastAsia="方正小标宋_GBK" w:cs="方正小标宋_GBK"/>
          <w:sz w:val="72"/>
          <w:szCs w:val="72"/>
        </w:rPr>
      </w:pPr>
    </w:p>
    <w:p w14:paraId="38794118">
      <w:pPr>
        <w:pStyle w:val="14"/>
        <w:jc w:val="center"/>
        <w:rPr>
          <w:rFonts w:hint="eastAsia" w:ascii="方正小标宋_GBK" w:hAnsi="方正小标宋_GBK" w:eastAsia="方正小标宋_GBK" w:cs="方正小标宋_GBK"/>
          <w:sz w:val="72"/>
          <w:szCs w:val="72"/>
        </w:rPr>
      </w:pPr>
    </w:p>
    <w:p w14:paraId="2A4E4CC4">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32756BB4">
      <w:pPr>
        <w:jc w:val="center"/>
        <w:rPr>
          <w:rFonts w:hint="eastAsia" w:ascii="方正小标宋_GBK" w:hAnsi="方正小标宋_GBK" w:eastAsia="方正小标宋_GBK" w:cs="方正小标宋_GBK"/>
          <w:color w:val="000000"/>
          <w:kern w:val="0"/>
          <w:sz w:val="70"/>
          <w:szCs w:val="70"/>
        </w:rPr>
      </w:pPr>
    </w:p>
    <w:p w14:paraId="1C76F9EF">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3D1E8B7">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73AE7506">
      <w:pPr>
        <w:widowControl/>
        <w:spacing w:line="600" w:lineRule="exact"/>
        <w:ind w:firstLine="600" w:firstLineChars="200"/>
        <w:rPr>
          <w:rFonts w:hint="eastAsia" w:eastAsia="仿宋_GB2312"/>
          <w:kern w:val="0"/>
          <w:sz w:val="32"/>
          <w:szCs w:val="32"/>
        </w:rPr>
      </w:pPr>
      <w:r>
        <w:rPr>
          <w:rFonts w:ascii="仿宋_GB2312" w:eastAsia="仿宋_GB2312"/>
          <w:sz w:val="30"/>
          <w:szCs w:val="30"/>
        </w:rPr>
        <w:t>1</w:t>
      </w:r>
      <w:r>
        <w:rPr>
          <w:rFonts w:hint="eastAsia" w:ascii="仿宋_GB2312" w:eastAsia="仿宋_GB2312"/>
          <w:sz w:val="30"/>
          <w:szCs w:val="30"/>
        </w:rPr>
        <w:t>、机关运行经费：</w:t>
      </w:r>
      <w:r>
        <w:rPr>
          <w:rFonts w:hint="eastAsia" w:eastAsia="仿宋_GB2312"/>
          <w:kern w:val="0"/>
          <w:sz w:val="32"/>
          <w:szCs w:val="32"/>
        </w:rPr>
        <w:t>是指行政单位（含参照公务员法管理事业单位）使用一般公共预算财政拨款安排的基本支出中的日常公用经费支出。包括办公及印刷费、邮电费、差旅费、会议费、日常维修费、专用材料及一般设备购置费、办公用房水电费、办公用房取暖费、办公用房物业管理费、公务用车运行维护费以及其他费用。</w:t>
      </w:r>
    </w:p>
    <w:p w14:paraId="7A7B8BBF">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2</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8B85DFC">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3</w:t>
      </w:r>
      <w:r>
        <w:rPr>
          <w:rFonts w:hint="eastAsia" w:ascii="仿宋_GB2312" w:eastAsia="仿宋_GB2312"/>
          <w:sz w:val="30"/>
          <w:szCs w:val="30"/>
        </w:rPr>
        <w:t>、基本支出：是指为保障机构正常运转、完成日常工作任务而发生的人员支出和公用支出。</w:t>
      </w:r>
    </w:p>
    <w:p w14:paraId="71D525F5">
      <w:pPr>
        <w:widowControl/>
        <w:shd w:val="clear" w:color="auto" w:fill="FFFFFF"/>
        <w:jc w:val="left"/>
        <w:rPr>
          <w:rFonts w:hint="eastAsia" w:ascii="仿宋_GB2312" w:eastAsia="仿宋_GB2312"/>
          <w:sz w:val="30"/>
          <w:szCs w:val="30"/>
        </w:rPr>
      </w:pPr>
      <w:r>
        <w:rPr>
          <w:rFonts w:hint="eastAsia" w:ascii="仿宋_GB2312" w:eastAsia="仿宋_GB2312"/>
          <w:sz w:val="30"/>
          <w:szCs w:val="30"/>
        </w:rPr>
        <w:t>　　</w:t>
      </w:r>
      <w:r>
        <w:rPr>
          <w:rFonts w:ascii="仿宋_GB2312" w:eastAsia="仿宋_GB2312"/>
          <w:sz w:val="30"/>
          <w:szCs w:val="30"/>
        </w:rPr>
        <w:t>4</w:t>
      </w:r>
      <w:r>
        <w:rPr>
          <w:rFonts w:hint="eastAsia" w:ascii="仿宋_GB2312" w:eastAsia="仿宋_GB2312"/>
          <w:sz w:val="30"/>
          <w:szCs w:val="30"/>
        </w:rPr>
        <w:t>、项目支出：是指在基本支出之外为完成特定行政任务和事业发展目标所发生的支出。</w:t>
      </w:r>
    </w:p>
    <w:p w14:paraId="74D39EC9">
      <w:pPr>
        <w:pStyle w:val="14"/>
        <w:jc w:val="center"/>
        <w:rPr>
          <w:sz w:val="72"/>
          <w:szCs w:val="72"/>
        </w:rPr>
      </w:pPr>
    </w:p>
    <w:p w14:paraId="2738592E">
      <w:pPr>
        <w:pStyle w:val="14"/>
        <w:jc w:val="both"/>
        <w:rPr>
          <w:sz w:val="72"/>
          <w:szCs w:val="72"/>
        </w:rPr>
      </w:pPr>
    </w:p>
    <w:p w14:paraId="5498FF12">
      <w:pPr>
        <w:keepNext w:val="0"/>
        <w:keepLines w:val="0"/>
        <w:pageBreakBefore w:val="0"/>
        <w:widowControl w:val="0"/>
        <w:kinsoku/>
        <w:wordWrap/>
        <w:overflowPunct/>
        <w:topLinePunct w:val="0"/>
        <w:autoSpaceDE/>
        <w:autoSpaceDN/>
        <w:bidi w:val="0"/>
        <w:adjustRightInd/>
        <w:snapToGrid/>
        <w:spacing w:line="240" w:lineRule="auto"/>
        <w:textAlignment w:val="auto"/>
        <w:rPr>
          <w:sz w:val="72"/>
          <w:szCs w:val="72"/>
        </w:rPr>
      </w:pPr>
      <w:r>
        <w:rPr>
          <w:sz w:val="72"/>
          <w:szCs w:val="72"/>
        </w:rPr>
        <w:br w:type="page"/>
      </w:r>
    </w:p>
    <w:p w14:paraId="1B1DAD3B">
      <w:pPr>
        <w:pStyle w:val="14"/>
        <w:jc w:val="center"/>
        <w:rPr>
          <w:rFonts w:hint="eastAsia" w:ascii="方正小标宋_GBK" w:hAnsi="方正小标宋_GBK" w:eastAsia="方正小标宋_GBK" w:cs="方正小标宋_GBK"/>
          <w:sz w:val="72"/>
          <w:szCs w:val="72"/>
        </w:rPr>
      </w:pPr>
    </w:p>
    <w:p w14:paraId="6D29EDEC">
      <w:pPr>
        <w:pStyle w:val="14"/>
        <w:jc w:val="center"/>
        <w:rPr>
          <w:rFonts w:hint="eastAsia" w:ascii="方正小标宋_GBK" w:hAnsi="方正小标宋_GBK" w:eastAsia="方正小标宋_GBK" w:cs="方正小标宋_GBK"/>
          <w:sz w:val="72"/>
          <w:szCs w:val="72"/>
        </w:rPr>
      </w:pPr>
    </w:p>
    <w:p w14:paraId="3E1BDCE3">
      <w:pPr>
        <w:pStyle w:val="14"/>
        <w:jc w:val="center"/>
        <w:rPr>
          <w:rFonts w:hint="eastAsia" w:ascii="方正小标宋_GBK" w:hAnsi="方正小标宋_GBK" w:eastAsia="方正小标宋_GBK" w:cs="方正小标宋_GBK"/>
          <w:sz w:val="72"/>
          <w:szCs w:val="72"/>
        </w:rPr>
      </w:pPr>
    </w:p>
    <w:p w14:paraId="110C3B7A">
      <w:pPr>
        <w:pStyle w:val="14"/>
        <w:jc w:val="center"/>
        <w:rPr>
          <w:rFonts w:hint="eastAsia" w:ascii="方正小标宋_GBK" w:hAnsi="方正小标宋_GBK" w:eastAsia="方正小标宋_GBK" w:cs="方正小标宋_GBK"/>
          <w:sz w:val="72"/>
          <w:szCs w:val="72"/>
        </w:rPr>
      </w:pPr>
    </w:p>
    <w:p w14:paraId="3DA60DB1">
      <w:pPr>
        <w:pStyle w:val="14"/>
        <w:jc w:val="center"/>
        <w:rPr>
          <w:rFonts w:hint="eastAsia" w:ascii="方正小标宋_GBK" w:hAnsi="方正小标宋_GBK" w:eastAsia="方正小标宋_GBK" w:cs="方正小标宋_GBK"/>
          <w:sz w:val="72"/>
          <w:szCs w:val="72"/>
        </w:rPr>
      </w:pPr>
    </w:p>
    <w:p w14:paraId="6D2199E4">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051294AB">
      <w:pPr>
        <w:pStyle w:val="14"/>
        <w:jc w:val="center"/>
        <w:rPr>
          <w:rFonts w:hint="eastAsia" w:ascii="方正小标宋_GBK" w:hAnsi="方正小标宋_GBK" w:eastAsia="方正小标宋_GBK" w:cs="方正小标宋_GBK"/>
          <w:sz w:val="70"/>
          <w:szCs w:val="70"/>
        </w:rPr>
      </w:pPr>
    </w:p>
    <w:p w14:paraId="2AE54AA2">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1AF16AC5">
      <w:pPr>
        <w:rPr>
          <w:sz w:val="72"/>
          <w:szCs w:val="72"/>
        </w:rPr>
      </w:pPr>
      <w:r>
        <w:rPr>
          <w:sz w:val="72"/>
          <w:szCs w:val="72"/>
        </w:rPr>
        <w:br w:type="page"/>
      </w:r>
    </w:p>
    <w:p w14:paraId="71FF4C14">
      <w:pPr>
        <w:pStyle w:val="14"/>
        <w:keepNext w:val="0"/>
        <w:keepLines w:val="0"/>
        <w:pageBreakBefore w:val="0"/>
        <w:widowControl w:val="0"/>
        <w:kinsoku/>
        <w:wordWrap/>
        <w:overflowPunct/>
        <w:topLinePunct w:val="0"/>
        <w:bidi w:val="0"/>
        <w:snapToGrid/>
        <w:spacing w:line="600" w:lineRule="exact"/>
        <w:ind w:firstLine="880" w:firstLineChars="200"/>
        <w:jc w:val="center"/>
        <w:textAlignment w:val="auto"/>
        <w:rPr>
          <w:rFonts w:hint="eastAsia" w:ascii="Times New Roman" w:hAnsi="Times New Roman" w:eastAsia="仿宋_GB2312"/>
          <w:b/>
          <w:bCs/>
          <w:sz w:val="44"/>
          <w:szCs w:val="44"/>
          <w:lang w:val="en-US" w:eastAsia="zh-CN"/>
        </w:rPr>
      </w:pPr>
      <w:r>
        <w:rPr>
          <w:rFonts w:hint="eastAsia" w:ascii="Times New Roman" w:hAnsi="Times New Roman" w:eastAsia="仿宋_GB2312"/>
          <w:b/>
          <w:bCs/>
          <w:sz w:val="44"/>
          <w:szCs w:val="44"/>
          <w:lang w:val="en-US" w:eastAsia="zh-CN"/>
        </w:rPr>
        <w:t>2023年度湘潭江声实验学校整体支出绩效</w:t>
      </w:r>
    </w:p>
    <w:p w14:paraId="7A350955">
      <w:pPr>
        <w:pStyle w:val="14"/>
        <w:keepNext w:val="0"/>
        <w:keepLines w:val="0"/>
        <w:pageBreakBefore w:val="0"/>
        <w:widowControl w:val="0"/>
        <w:kinsoku/>
        <w:wordWrap/>
        <w:overflowPunct/>
        <w:topLinePunct w:val="0"/>
        <w:bidi w:val="0"/>
        <w:snapToGrid/>
        <w:spacing w:line="600" w:lineRule="exact"/>
        <w:ind w:firstLine="880" w:firstLineChars="200"/>
        <w:jc w:val="center"/>
        <w:textAlignment w:val="auto"/>
        <w:rPr>
          <w:rFonts w:hint="eastAsia" w:ascii="Times New Roman" w:hAnsi="Times New Roman" w:eastAsia="仿宋_GB2312"/>
          <w:b/>
          <w:bCs/>
          <w:sz w:val="44"/>
          <w:szCs w:val="44"/>
          <w:lang w:val="en-US" w:eastAsia="zh-CN"/>
        </w:rPr>
      </w:pPr>
      <w:r>
        <w:rPr>
          <w:rFonts w:hint="eastAsia" w:ascii="Times New Roman" w:hAnsi="Times New Roman" w:eastAsia="仿宋_GB2312"/>
          <w:b/>
          <w:bCs/>
          <w:sz w:val="44"/>
          <w:szCs w:val="44"/>
          <w:lang w:val="en-US" w:eastAsia="zh-CN"/>
        </w:rPr>
        <w:t>自评报告</w:t>
      </w:r>
    </w:p>
    <w:p w14:paraId="12187863">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一、部门基本情况</w:t>
      </w:r>
    </w:p>
    <w:p w14:paraId="02B712D9">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（一）在职人员情况及机构设置</w:t>
      </w:r>
    </w:p>
    <w:p w14:paraId="0A58C335">
      <w:pPr>
        <w:pStyle w:val="20"/>
        <w:numPr>
          <w:ilvl w:val="0"/>
          <w:numId w:val="5"/>
        </w:numPr>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学校机构数：</w:t>
      </w:r>
    </w:p>
    <w:p w14:paraId="2CB0523B">
      <w:pPr>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湘潭</w:t>
      </w:r>
      <w:r>
        <w:rPr>
          <w:rFonts w:hint="eastAsia" w:asciiTheme="minorEastAsia" w:hAnsiTheme="minorEastAsia" w:eastAsiaTheme="minorEastAsia" w:cstheme="minorEastAsia"/>
          <w:kern w:val="0"/>
          <w:sz w:val="28"/>
          <w:szCs w:val="28"/>
          <w:lang w:val="en-US" w:eastAsia="zh-CN"/>
        </w:rPr>
        <w:t>江声实验</w:t>
      </w:r>
      <w:r>
        <w:rPr>
          <w:rFonts w:hint="eastAsia" w:asciiTheme="minorEastAsia" w:hAnsiTheme="minorEastAsia" w:eastAsiaTheme="minorEastAsia" w:cstheme="minorEastAsia"/>
          <w:kern w:val="0"/>
          <w:sz w:val="28"/>
          <w:szCs w:val="28"/>
        </w:rPr>
        <w:t>学校所管辖</w:t>
      </w:r>
      <w:r>
        <w:rPr>
          <w:rFonts w:hint="eastAsia" w:asciiTheme="minorEastAsia" w:hAnsiTheme="minorEastAsia" w:eastAsiaTheme="minorEastAsia" w:cstheme="minorEastAsia"/>
          <w:kern w:val="0"/>
          <w:sz w:val="28"/>
          <w:szCs w:val="28"/>
          <w:lang w:val="en-US" w:eastAsia="zh-CN"/>
        </w:rPr>
        <w:t>初级中学1所</w:t>
      </w:r>
      <w:r>
        <w:rPr>
          <w:rFonts w:hint="eastAsia" w:asciiTheme="minorEastAsia" w:hAnsiTheme="minorEastAsia" w:eastAsiaTheme="minorEastAsia" w:cstheme="minorEastAsia"/>
          <w:kern w:val="0"/>
          <w:sz w:val="28"/>
          <w:szCs w:val="28"/>
        </w:rPr>
        <w:t>。</w:t>
      </w:r>
    </w:p>
    <w:p w14:paraId="2C2EED4F">
      <w:pPr>
        <w:numPr>
          <w:ilvl w:val="0"/>
          <w:numId w:val="5"/>
        </w:numPr>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学生数：</w:t>
      </w:r>
    </w:p>
    <w:p w14:paraId="6C9D91FE">
      <w:pPr>
        <w:ind w:left="320" w:firstLine="280" w:firstLineChars="1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在校学生</w:t>
      </w:r>
      <w:r>
        <w:rPr>
          <w:rFonts w:hint="eastAsia" w:asciiTheme="minorEastAsia" w:hAnsiTheme="minorEastAsia" w:eastAsiaTheme="minorEastAsia" w:cstheme="minorEastAsia"/>
          <w:kern w:val="0"/>
          <w:sz w:val="28"/>
          <w:szCs w:val="28"/>
          <w:lang w:val="en-US" w:eastAsia="zh-CN"/>
        </w:rPr>
        <w:t>4513</w:t>
      </w:r>
      <w:r>
        <w:rPr>
          <w:rFonts w:hint="eastAsia" w:asciiTheme="minorEastAsia" w:hAnsiTheme="minorEastAsia" w:eastAsiaTheme="minorEastAsia" w:cstheme="minorEastAsia"/>
          <w:kern w:val="0"/>
          <w:sz w:val="28"/>
          <w:szCs w:val="28"/>
        </w:rPr>
        <w:t>人。</w:t>
      </w:r>
    </w:p>
    <w:p w14:paraId="61139281">
      <w:pPr>
        <w:ind w:left="320" w:firstLine="280" w:firstLineChars="1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3、教职工人数：</w:t>
      </w:r>
    </w:p>
    <w:p w14:paraId="03C2090A">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lang w:val="en-US" w:eastAsia="zh-CN"/>
        </w:rPr>
        <w:t>学校</w:t>
      </w:r>
      <w:r>
        <w:rPr>
          <w:rFonts w:hint="eastAsia" w:asciiTheme="minorEastAsia" w:hAnsiTheme="minorEastAsia" w:eastAsiaTheme="minorEastAsia" w:cstheme="minorEastAsia"/>
          <w:kern w:val="0"/>
          <w:sz w:val="28"/>
          <w:szCs w:val="28"/>
        </w:rPr>
        <w:t>现有编制人数</w:t>
      </w:r>
      <w:r>
        <w:rPr>
          <w:rFonts w:hint="eastAsia" w:asciiTheme="minorEastAsia" w:hAnsiTheme="minorEastAsia" w:eastAsiaTheme="minorEastAsia" w:cstheme="minorEastAsia"/>
          <w:kern w:val="0"/>
          <w:sz w:val="28"/>
          <w:szCs w:val="28"/>
          <w:lang w:val="en-US" w:eastAsia="zh-CN"/>
        </w:rPr>
        <w:t>287</w:t>
      </w:r>
      <w:r>
        <w:rPr>
          <w:rFonts w:hint="eastAsia" w:asciiTheme="minorEastAsia" w:hAnsiTheme="minorEastAsia" w:eastAsiaTheme="minorEastAsia" w:cstheme="minorEastAsia"/>
          <w:kern w:val="0"/>
          <w:sz w:val="28"/>
          <w:szCs w:val="28"/>
        </w:rPr>
        <w:t>人。</w:t>
      </w:r>
      <w:r>
        <w:rPr>
          <w:rFonts w:hint="eastAsia" w:asciiTheme="minorEastAsia" w:hAnsiTheme="minorEastAsia" w:eastAsiaTheme="minorEastAsia" w:cstheme="minorEastAsia"/>
          <w:kern w:val="0"/>
          <w:sz w:val="28"/>
          <w:szCs w:val="28"/>
          <w:lang w:val="en-US" w:eastAsia="zh-CN"/>
        </w:rPr>
        <w:t>一般预算财政补助开支人数287人</w:t>
      </w:r>
      <w:r>
        <w:rPr>
          <w:rFonts w:hint="eastAsia" w:asciiTheme="minorEastAsia" w:hAnsiTheme="minorEastAsia" w:eastAsiaTheme="minorEastAsia" w:cstheme="minorEastAsia"/>
          <w:kern w:val="0"/>
          <w:sz w:val="28"/>
          <w:szCs w:val="28"/>
        </w:rPr>
        <w:t>，退休人员</w:t>
      </w:r>
      <w:r>
        <w:rPr>
          <w:rFonts w:hint="eastAsia" w:asciiTheme="minorEastAsia" w:hAnsiTheme="minorEastAsia" w:eastAsiaTheme="minorEastAsia" w:cstheme="minorEastAsia"/>
          <w:kern w:val="0"/>
          <w:sz w:val="28"/>
          <w:szCs w:val="28"/>
          <w:lang w:val="en-US" w:eastAsia="zh-CN"/>
        </w:rPr>
        <w:t>14</w:t>
      </w:r>
      <w:r>
        <w:rPr>
          <w:rFonts w:hint="eastAsia" w:asciiTheme="minorEastAsia" w:hAnsiTheme="minorEastAsia" w:eastAsiaTheme="minorEastAsia" w:cstheme="minorEastAsia"/>
          <w:kern w:val="0"/>
          <w:sz w:val="28"/>
          <w:szCs w:val="28"/>
        </w:rPr>
        <w:t>人。</w:t>
      </w:r>
    </w:p>
    <w:p w14:paraId="4BE078FF">
      <w:pPr>
        <w:numPr>
          <w:ilvl w:val="0"/>
          <w:numId w:val="4"/>
        </w:numPr>
        <w:spacing w:line="560" w:lineRule="exact"/>
        <w:ind w:left="0" w:leftChars="0"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部门主要职能</w:t>
      </w:r>
    </w:p>
    <w:p w14:paraId="517B90C2">
      <w:pPr>
        <w:numPr>
          <w:ilvl w:val="0"/>
          <w:numId w:val="0"/>
        </w:numPr>
        <w:spacing w:line="560" w:lineRule="exact"/>
        <w:ind w:leftChars="200" w:firstLine="280" w:firstLineChars="1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1、宣传贯彻执行党和国家的教育方针、教育政策、教育法律和法规，贯彻执行上级教育行政部门的各项规章制度。</w:t>
      </w:r>
    </w:p>
    <w:p w14:paraId="4F0CD25F">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2、在政府和上级教育主管部门的领导下，争取资金改善办学条件，为师生的学习和工作提供优美和谐的环境。</w:t>
      </w:r>
    </w:p>
    <w:p w14:paraId="057DB23C">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3、根据县级人民政府制定的教育事业发展规划，结合实际制定并组织实施本校的教育事业发展规划。</w:t>
      </w:r>
    </w:p>
    <w:p w14:paraId="4FA558F2">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4、按照教师的职数、编制和管理权限，负责对校教职工进行管理，制定切实可行的学校工作规章制度，以提高教育教学质量为目的，对本校教职工的工作开展客观、公正的评价和考核。</w:t>
      </w:r>
    </w:p>
    <w:p w14:paraId="66971827">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5、按照上级有关部门的规定，负责对本校的财务和项目建设进行管理，负责核算和发放教职工工资。</w:t>
      </w:r>
    </w:p>
    <w:p w14:paraId="30E10B4B">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6、按照全日制普通初级中学教育课程计划，认真实施教育教学管理，以全面推进素质教育为宗旨，全面提高教学教育质量。</w:t>
      </w:r>
    </w:p>
    <w:p w14:paraId="4261255C">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７、组织开展本校的教育教学科研和教育教学改革，以科学的发展观和以人为本的管理理念注重学生的全面发展</w:t>
      </w:r>
    </w:p>
    <w:p w14:paraId="10B854A9">
      <w:pPr>
        <w:pStyle w:val="20"/>
        <w:ind w:firstLine="560"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二、绩效评价工作情况</w:t>
      </w:r>
    </w:p>
    <w:p w14:paraId="684289EE">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lang w:val="en-US" w:eastAsia="zh-CN"/>
        </w:rPr>
        <w:t>学校严格按照年初制定的预算计划执行各项支出</w:t>
      </w:r>
      <w:r>
        <w:rPr>
          <w:rFonts w:hint="eastAsia" w:asciiTheme="minorEastAsia" w:hAnsiTheme="minorEastAsia" w:eastAsiaTheme="minorEastAsia" w:cstheme="minorEastAsia"/>
          <w:kern w:val="0"/>
          <w:sz w:val="28"/>
          <w:szCs w:val="28"/>
        </w:rPr>
        <w:t>，确保完成了以下整体目标：</w:t>
      </w:r>
    </w:p>
    <w:p w14:paraId="6B8C2E98">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1、确保了教职工工资、社会保障费、绩效工资等发放到位。</w:t>
      </w:r>
    </w:p>
    <w:p w14:paraId="3F6DE7D8">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2、确保了学校运转正常。</w:t>
      </w:r>
    </w:p>
    <w:p w14:paraId="20C0B4AD">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3、确保学校基本建设经费和设备购置经费及时支付到位，设备采购到位，设备设施验收合格。</w:t>
      </w:r>
    </w:p>
    <w:p w14:paraId="5EE7446F">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4、确保了各项资助和扶贫资金落实到位。</w:t>
      </w:r>
    </w:p>
    <w:p w14:paraId="0268AA6F">
      <w:pPr>
        <w:pStyle w:val="20"/>
        <w:ind w:firstLine="560"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三、存在的问题和建议</w:t>
      </w:r>
    </w:p>
    <w:p w14:paraId="36A8F60E">
      <w:pPr>
        <w:pStyle w:val="20"/>
        <w:ind w:firstLine="560" w:firstLineChars="20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尽管学校在预算执行和绩效目标完成方面取得了显著成效，但仍存在一些不足之处</w:t>
      </w:r>
      <w:r>
        <w:rPr>
          <w:rFonts w:hint="eastAsia" w:asciiTheme="minorEastAsia" w:hAnsiTheme="minorEastAsia" w:eastAsiaTheme="minorEastAsia" w:cstheme="minorEastAsia"/>
          <w:kern w:val="0"/>
          <w:sz w:val="28"/>
          <w:szCs w:val="28"/>
        </w:rPr>
        <w:t>。</w:t>
      </w:r>
      <w:r>
        <w:rPr>
          <w:rFonts w:hint="eastAsia" w:asciiTheme="minorEastAsia" w:hAnsiTheme="minorEastAsia" w:eastAsiaTheme="minorEastAsia" w:cstheme="minorEastAsia"/>
          <w:kern w:val="0"/>
          <w:sz w:val="28"/>
          <w:szCs w:val="28"/>
          <w:lang w:val="en-US" w:eastAsia="zh-CN"/>
        </w:rPr>
        <w:t>如部分项目支出进度不均衡，经费使用计划性不足等问题。针对这些问题，学校将采取以下改进措施：</w:t>
      </w:r>
    </w:p>
    <w:p w14:paraId="69680B65">
      <w:pPr>
        <w:pStyle w:val="20"/>
        <w:numPr>
          <w:ilvl w:val="0"/>
          <w:numId w:val="6"/>
        </w:numPr>
        <w:tabs>
          <w:tab w:val="left" w:pos="718"/>
        </w:tabs>
        <w:ind w:left="718" w:leftChars="0" w:firstLine="0" w:firstLineChars="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加强预算执行管理，提高经费使用的计划性和均衡性。</w:t>
      </w:r>
    </w:p>
    <w:p w14:paraId="0B5AAEF5">
      <w:pPr>
        <w:pStyle w:val="20"/>
        <w:numPr>
          <w:ilvl w:val="0"/>
          <w:numId w:val="6"/>
        </w:numPr>
        <w:tabs>
          <w:tab w:val="left" w:pos="718"/>
        </w:tabs>
        <w:ind w:left="718" w:leftChars="0" w:firstLine="0" w:firstLineChars="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完善绩效评价体系，建立更加科学合理的绩效指标和评价方法。</w:t>
      </w:r>
    </w:p>
    <w:p w14:paraId="3DD49338">
      <w:pPr>
        <w:pStyle w:val="20"/>
        <w:numPr>
          <w:ilvl w:val="0"/>
          <w:numId w:val="6"/>
        </w:numPr>
        <w:tabs>
          <w:tab w:val="left" w:pos="718"/>
        </w:tabs>
        <w:ind w:left="718" w:leftChars="0" w:firstLine="0" w:firstLineChars="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加强财务管理和监督力度，确保预算资金的安全和有效使用。</w:t>
      </w:r>
    </w:p>
    <w:p w14:paraId="0C06C098">
      <w:pPr>
        <w:pStyle w:val="14"/>
        <w:keepNext w:val="0"/>
        <w:keepLines w:val="0"/>
        <w:pageBreakBefore w:val="0"/>
        <w:widowControl w:val="0"/>
        <w:kinsoku/>
        <w:wordWrap/>
        <w:overflowPunct/>
        <w:topLinePunct w:val="0"/>
        <w:bidi w:val="0"/>
        <w:snapToGrid/>
        <w:spacing w:line="600" w:lineRule="exact"/>
        <w:ind w:firstLine="560" w:firstLineChars="200"/>
        <w:jc w:val="left"/>
        <w:textAlignment w:val="auto"/>
        <w:rPr>
          <w:rFonts w:hint="eastAsia" w:asciiTheme="minorEastAsia" w:hAnsiTheme="minorEastAsia" w:eastAsiaTheme="minorEastAsia" w:cstheme="minorEastAsia"/>
          <w:sz w:val="28"/>
          <w:szCs w:val="28"/>
          <w:lang w:val="en-US" w:eastAsia="zh-CN"/>
        </w:rPr>
      </w:pPr>
    </w:p>
    <w:p w14:paraId="5BF243DD">
      <w:pPr>
        <w:pStyle w:val="14"/>
        <w:jc w:val="center"/>
        <w:rPr>
          <w:sz w:val="72"/>
          <w:szCs w:val="72"/>
        </w:rPr>
      </w:pPr>
    </w:p>
    <w:p w14:paraId="3C134C9B">
      <w:pPr>
        <w:pStyle w:val="14"/>
        <w:jc w:val="center"/>
        <w:rPr>
          <w:sz w:val="72"/>
          <w:szCs w:val="72"/>
        </w:rPr>
      </w:pPr>
    </w:p>
    <w:p w14:paraId="4761D2AD">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7D2793"/>
    <w:multiLevelType w:val="singleLevel"/>
    <w:tmpl w:val="857D2793"/>
    <w:lvl w:ilvl="0" w:tentative="0">
      <w:start w:val="2"/>
      <w:numFmt w:val="decimal"/>
      <w:suff w:val="nothing"/>
      <w:lvlText w:val="%1、"/>
      <w:lvlJc w:val="left"/>
    </w:lvl>
  </w:abstractNum>
  <w:abstractNum w:abstractNumId="1">
    <w:nsid w:val="D00E6F8D"/>
    <w:multiLevelType w:val="singleLevel"/>
    <w:tmpl w:val="D00E6F8D"/>
    <w:lvl w:ilvl="0" w:tentative="0">
      <w:start w:val="1"/>
      <w:numFmt w:val="chineseCounting"/>
      <w:suff w:val="nothing"/>
      <w:lvlText w:val="%1、"/>
      <w:lvlJc w:val="left"/>
      <w:pPr>
        <w:ind w:left="718" w:leftChars="0" w:firstLine="0" w:firstLineChars="0"/>
      </w:pPr>
      <w:rPr>
        <w:rFonts w:hint="eastAsia"/>
      </w:rPr>
    </w:lvl>
  </w:abstractNum>
  <w:abstractNum w:abstractNumId="2">
    <w:nsid w:val="1218E25A"/>
    <w:multiLevelType w:val="singleLevel"/>
    <w:tmpl w:val="1218E25A"/>
    <w:lvl w:ilvl="0" w:tentative="0">
      <w:start w:val="7"/>
      <w:numFmt w:val="chineseCounting"/>
      <w:suff w:val="nothing"/>
      <w:lvlText w:val="%1、"/>
      <w:lvlJc w:val="left"/>
      <w:rPr>
        <w:rFonts w:hint="eastAsia"/>
      </w:r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1B6F32"/>
    <w:multiLevelType w:val="multilevel"/>
    <w:tmpl w:val="451B6F32"/>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581396FB"/>
    <w:multiLevelType w:val="singleLevel"/>
    <w:tmpl w:val="581396FB"/>
    <w:lvl w:ilvl="0" w:tentative="0">
      <w:start w:val="2"/>
      <w:numFmt w:val="chineseCounting"/>
      <w:suff w:val="nothing"/>
      <w:lvlText w:val="（%1）"/>
      <w:lvlJc w:val="left"/>
      <w:rPr>
        <w:rFonts w:hint="eastAsia"/>
      </w:rPr>
    </w:lvl>
  </w:abstractNum>
  <w:num w:numId="1">
    <w:abstractNumId w:val="3"/>
  </w:num>
  <w:num w:numId="2">
    <w:abstractNumId w:val="0"/>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4A85AD0"/>
    <w:rsid w:val="04E0401A"/>
    <w:rsid w:val="0AAA3B85"/>
    <w:rsid w:val="14356853"/>
    <w:rsid w:val="14F87604"/>
    <w:rsid w:val="17552B79"/>
    <w:rsid w:val="19517FE3"/>
    <w:rsid w:val="1A4307E0"/>
    <w:rsid w:val="1D97DEFF"/>
    <w:rsid w:val="1DFF72E5"/>
    <w:rsid w:val="1EFC6F07"/>
    <w:rsid w:val="1F252B02"/>
    <w:rsid w:val="21BE79B3"/>
    <w:rsid w:val="23C37D87"/>
    <w:rsid w:val="257A756C"/>
    <w:rsid w:val="25EF5B5A"/>
    <w:rsid w:val="26AB105A"/>
    <w:rsid w:val="28363D32"/>
    <w:rsid w:val="295C304D"/>
    <w:rsid w:val="2E9A3B33"/>
    <w:rsid w:val="2FDF85B8"/>
    <w:rsid w:val="2FFFEE04"/>
    <w:rsid w:val="33D0683D"/>
    <w:rsid w:val="34DF85B0"/>
    <w:rsid w:val="34ED26EA"/>
    <w:rsid w:val="359121F3"/>
    <w:rsid w:val="360930E9"/>
    <w:rsid w:val="36C743D4"/>
    <w:rsid w:val="39E93611"/>
    <w:rsid w:val="3B7D557D"/>
    <w:rsid w:val="3B8F36BC"/>
    <w:rsid w:val="3C266089"/>
    <w:rsid w:val="3CFB2BFE"/>
    <w:rsid w:val="3D5E4F3B"/>
    <w:rsid w:val="3F5E68DF"/>
    <w:rsid w:val="41041B5A"/>
    <w:rsid w:val="4274743F"/>
    <w:rsid w:val="43A847BB"/>
    <w:rsid w:val="46000C1C"/>
    <w:rsid w:val="469212E4"/>
    <w:rsid w:val="477322E9"/>
    <w:rsid w:val="483342C2"/>
    <w:rsid w:val="48BD40E8"/>
    <w:rsid w:val="491FF225"/>
    <w:rsid w:val="4A537D07"/>
    <w:rsid w:val="4D8A6D02"/>
    <w:rsid w:val="4FD256F1"/>
    <w:rsid w:val="4FFD214C"/>
    <w:rsid w:val="5461035E"/>
    <w:rsid w:val="56E83D9B"/>
    <w:rsid w:val="5777D4F5"/>
    <w:rsid w:val="59DD8326"/>
    <w:rsid w:val="5B1A35D7"/>
    <w:rsid w:val="5C0F1B13"/>
    <w:rsid w:val="5DEF592A"/>
    <w:rsid w:val="5E941B9A"/>
    <w:rsid w:val="5EAA0294"/>
    <w:rsid w:val="5F420577"/>
    <w:rsid w:val="5FC6BB1E"/>
    <w:rsid w:val="5FD41B6C"/>
    <w:rsid w:val="5FF720F1"/>
    <w:rsid w:val="604C42D5"/>
    <w:rsid w:val="60DA0BF8"/>
    <w:rsid w:val="61EE28B7"/>
    <w:rsid w:val="639F56D6"/>
    <w:rsid w:val="655D3DB6"/>
    <w:rsid w:val="67826ED8"/>
    <w:rsid w:val="67FF5C0B"/>
    <w:rsid w:val="6971499A"/>
    <w:rsid w:val="6B981494"/>
    <w:rsid w:val="6E036771"/>
    <w:rsid w:val="6EFC0924"/>
    <w:rsid w:val="6FB74722"/>
    <w:rsid w:val="6FEF8B7E"/>
    <w:rsid w:val="705C7BD9"/>
    <w:rsid w:val="71A6591B"/>
    <w:rsid w:val="737D59BA"/>
    <w:rsid w:val="755C3532"/>
    <w:rsid w:val="766675C4"/>
    <w:rsid w:val="77631E73"/>
    <w:rsid w:val="779A6BEF"/>
    <w:rsid w:val="77C37683"/>
    <w:rsid w:val="78046423"/>
    <w:rsid w:val="79456D6F"/>
    <w:rsid w:val="7995589E"/>
    <w:rsid w:val="79FF515B"/>
    <w:rsid w:val="7C262842"/>
    <w:rsid w:val="7C2D3E7B"/>
    <w:rsid w:val="7DC40F79"/>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qFormat/>
    <w:uiPriority w:val="0"/>
    <w:rPr>
      <w:rFonts w:cs="Times New Roman"/>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4"/>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No Spacing"/>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1806</Words>
  <Characters>2303</Characters>
  <Lines>63</Lines>
  <Paragraphs>18</Paragraphs>
  <TotalTime>3</TotalTime>
  <ScaleCrop>false</ScaleCrop>
  <LinksUpToDate>false</LinksUpToDate>
  <CharactersWithSpaces>2496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2025-03-17T03:40:45Z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829C1AE997434497B196271DF51F6037_13</vt:lpwstr>
  </property>
  <property fmtid="{D5CDD505-2E9C-101B-9397-08002B2CF9AE}" pid="4" name="KSOTemplateDocerSaveRecord">
    <vt:lpwstr>eyJoZGlkIjoiNGRiMzFiMDczYmNkNjgzNjEyMDdkMzliNjk4MGJkOWMiLCJ1c2VySWQiOiIyNzg1NDczNjcifQ==</vt:lpwstr>
  </property>
</Properties>
</file>