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2655"/>
        <w:gridCol w:w="3345"/>
      </w:tblGrid>
      <w:tr w14:paraId="64740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4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472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不动产登记业务量统计数据</w:t>
            </w:r>
          </w:p>
        </w:tc>
      </w:tr>
      <w:tr w14:paraId="60E98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7C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6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5C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时间：2024-10-01至2024-12-31</w:t>
            </w:r>
          </w:p>
        </w:tc>
      </w:tr>
      <w:tr w14:paraId="4437B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2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首次登记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7F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48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670</w:t>
            </w:r>
          </w:p>
        </w:tc>
      </w:tr>
      <w:tr w14:paraId="4036A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39D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9F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7F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641</w:t>
            </w:r>
          </w:p>
        </w:tc>
      </w:tr>
      <w:tr w14:paraId="46CBF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CD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转移登记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36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958</w:t>
            </w:r>
          </w:p>
        </w:tc>
      </w:tr>
      <w:tr w14:paraId="6B0A8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DE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5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888</w:t>
            </w:r>
          </w:p>
        </w:tc>
      </w:tr>
      <w:tr w14:paraId="43E73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抵押登记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5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</w:tr>
      <w:tr w14:paraId="468B6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5BA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7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1E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</w:tr>
      <w:tr w14:paraId="00106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C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预告登记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2E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1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</w:tr>
      <w:tr w14:paraId="4404C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9E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5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</w:tr>
      <w:tr w14:paraId="3FE44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F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其他登记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45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1431</w:t>
            </w:r>
          </w:p>
        </w:tc>
      </w:tr>
      <w:tr w14:paraId="409F4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4C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B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5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1361</w:t>
            </w:r>
          </w:p>
        </w:tc>
      </w:tr>
      <w:tr w14:paraId="79005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7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业务受理总量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74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受理量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3379</w:t>
            </w:r>
          </w:p>
        </w:tc>
      </w:tr>
      <w:tr w14:paraId="5168F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39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业务登簿总量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F7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登簿量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E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3180</w:t>
            </w:r>
          </w:p>
        </w:tc>
      </w:tr>
      <w:tr w14:paraId="0AABE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EEF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统计时间：2025-1-3</w:t>
            </w:r>
          </w:p>
        </w:tc>
      </w:tr>
    </w:tbl>
    <w:p w14:paraId="706C09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MDE3MWY4ZTcxMWNjYzJiNjJmNDg4OTdiYmJmMWQifQ=="/>
  </w:docVars>
  <w:rsids>
    <w:rsidRoot w:val="3B493E0B"/>
    <w:rsid w:val="02E85BD4"/>
    <w:rsid w:val="086433C5"/>
    <w:rsid w:val="0F8C5757"/>
    <w:rsid w:val="13192189"/>
    <w:rsid w:val="1B5649CE"/>
    <w:rsid w:val="1C410C3E"/>
    <w:rsid w:val="26C8327B"/>
    <w:rsid w:val="28892454"/>
    <w:rsid w:val="3B49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163</Characters>
  <Lines>0</Lines>
  <Paragraphs>0</Paragraphs>
  <TotalTime>58</TotalTime>
  <ScaleCrop>false</ScaleCrop>
  <LinksUpToDate>false</LinksUpToDate>
  <CharactersWithSpaces>163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2024-10-12T03:53:00Z</dcterms:created>
  <dc:creator>寻文</dc:creator>
  <cp:lastModifiedBy>寻文</cp:lastModifiedBy>
  <cp:lastPrinted>2024-10-12T03:54:00Z</cp:lastPrinted>
  <dcterms:modified xsi:type="dcterms:W3CDTF">2025-01-06T05:04:41Z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CBBDD5F1391645B7B07DF0E7A03D3DE0_13</vt:lpwstr>
  </property>
  <property fmtid="{D5CDD505-2E9C-101B-9397-08002B2CF9AE}" pid="4" name="KSOTemplateDocerSaveRecord">
    <vt:lpwstr>eyJoZGlkIjoiYjVkMDE3MWY4ZTcxMWNjYzJiNjJmNDg4OTdiYmJmMWQiLCJ1c2VySWQiOiI0MzIyNzQyMjkifQ==</vt:lpwstr>
  </property>
</Properties>
</file>