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AAF06">
      <w:pPr>
        <w:spacing w:line="480" w:lineRule="exact"/>
        <w:jc w:val="center"/>
        <w:rPr>
          <w:rFonts w:ascii="宋体" w:hAnsi="宋体"/>
          <w:b/>
          <w:color w:val="000000" w:themeColor="text1"/>
          <w:sz w:val="44"/>
          <w:szCs w:val="44"/>
        </w:rPr>
      </w:pPr>
      <w:r>
        <w:rPr>
          <w:rFonts w:hint="eastAsia" w:ascii="宋体" w:hAnsi="宋体"/>
          <w:b/>
          <w:color w:val="000000" w:themeColor="text1"/>
          <w:sz w:val="44"/>
          <w:szCs w:val="44"/>
        </w:rPr>
        <w:t>关于</w:t>
      </w:r>
      <w:r>
        <w:rPr>
          <w:b/>
          <w:color w:val="000000" w:themeColor="text1"/>
          <w:sz w:val="44"/>
          <w:szCs w:val="44"/>
        </w:rPr>
        <w:t>20</w:t>
      </w:r>
      <w:r>
        <w:rPr>
          <w:rFonts w:hint="eastAsia"/>
          <w:b/>
          <w:color w:val="000000" w:themeColor="text1"/>
          <w:sz w:val="44"/>
          <w:szCs w:val="44"/>
        </w:rPr>
        <w:t>24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年</w:t>
      </w:r>
      <w:r>
        <w:rPr>
          <w:rFonts w:hint="eastAsia" w:ascii="宋体" w:hAnsi="宋体"/>
          <w:b/>
          <w:color w:val="000000" w:themeColor="text1"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月份湘潭县就业见习补贴  审核结果的公示</w:t>
      </w:r>
    </w:p>
    <w:p w14:paraId="340DF626"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 w14:paraId="2BFA7A86">
      <w:pPr>
        <w:snapToGrid w:val="0"/>
        <w:spacing w:line="560" w:lineRule="exact"/>
        <w:ind w:left="-899" w:leftChars="-428" w:right="-981" w:rightChars="-467"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根据湖南省人力资源和社会保障厅、湖南省教育厅、湖南科学技术厅、湖南省工业和信息化厅、湖南省民政厅、湖南省财政厅、湖南省商务厅、湖南省人民政府国有资产监督管理委员会、共青团湖南省委、湖南省工商业联合会《关于进一步实施就业见习岗位募集计划的通知》(湘人社规〔</w:t>
      </w:r>
      <w:r>
        <w:rPr>
          <w:rFonts w:hint="eastAsia" w:eastAsia="仿宋"/>
          <w:color w:val="000000" w:themeColor="text1"/>
          <w:sz w:val="32"/>
          <w:szCs w:val="32"/>
        </w:rPr>
        <w:t>2023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〕</w:t>
      </w:r>
      <w:r>
        <w:rPr>
          <w:rFonts w:hint="eastAsia" w:eastAsia="仿宋"/>
          <w:color w:val="000000" w:themeColor="text1"/>
          <w:sz w:val="32"/>
          <w:szCs w:val="32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号)的有关规定，</w:t>
      </w:r>
      <w:r>
        <w:rPr>
          <w:rFonts w:eastAsia="仿宋"/>
          <w:color w:val="000000" w:themeColor="text1"/>
          <w:sz w:val="32"/>
          <w:szCs w:val="32"/>
        </w:rPr>
        <w:t>20</w:t>
      </w:r>
      <w:r>
        <w:rPr>
          <w:rFonts w:hint="eastAsia" w:eastAsia="仿宋"/>
          <w:color w:val="000000" w:themeColor="text1"/>
          <w:sz w:val="32"/>
          <w:szCs w:val="32"/>
        </w:rPr>
        <w:t>24</w:t>
      </w:r>
      <w:r>
        <w:rPr>
          <w:rFonts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eastAsia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月，我县共有</w:t>
      </w:r>
      <w:r>
        <w:rPr>
          <w:rFonts w:hint="eastAsia" w:eastAsia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家见习基地申请享受就业见习补贴，申报人数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人，经过严格审核，确定了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 xml:space="preserve">名见习人员符合补贴标准，现将相关审核结果公示如下： </w:t>
      </w:r>
    </w:p>
    <w:p w14:paraId="729930A1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 w14:paraId="32D9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 w14:paraId="06DB1D73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序</w:t>
            </w:r>
          </w:p>
          <w:p w14:paraId="57CBA58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号</w:t>
            </w:r>
          </w:p>
        </w:tc>
        <w:tc>
          <w:tcPr>
            <w:tcW w:w="2357" w:type="dxa"/>
            <w:vAlign w:val="center"/>
          </w:tcPr>
          <w:p w14:paraId="7998B2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65C94D50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申报</w:t>
            </w:r>
          </w:p>
          <w:p w14:paraId="32358FA5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614" w:type="dxa"/>
            <w:vAlign w:val="center"/>
          </w:tcPr>
          <w:p w14:paraId="16E738F7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核定</w:t>
            </w:r>
          </w:p>
          <w:p w14:paraId="6948CD9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943" w:type="dxa"/>
            <w:vAlign w:val="center"/>
          </w:tcPr>
          <w:p w14:paraId="0C193B98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补贴标准</w:t>
            </w:r>
          </w:p>
        </w:tc>
        <w:tc>
          <w:tcPr>
            <w:tcW w:w="1000" w:type="dxa"/>
            <w:vAlign w:val="center"/>
          </w:tcPr>
          <w:p w14:paraId="3F853774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补贴金额</w:t>
            </w:r>
          </w:p>
        </w:tc>
        <w:tc>
          <w:tcPr>
            <w:tcW w:w="4314" w:type="dxa"/>
            <w:vAlign w:val="center"/>
          </w:tcPr>
          <w:p w14:paraId="77C2F54E"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通过见习人员名单</w:t>
            </w:r>
          </w:p>
        </w:tc>
      </w:tr>
      <w:tr w14:paraId="79E96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86" w:type="dxa"/>
            <w:vAlign w:val="center"/>
          </w:tcPr>
          <w:p w14:paraId="5EFDB4C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42AB425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D6938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3CFD55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4E55840B"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900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 w14:paraId="5C552A6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ACC2F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7600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60DE917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王思怡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冯铸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苏媛媛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彭楚婷</w:t>
            </w:r>
          </w:p>
        </w:tc>
      </w:tr>
      <w:tr w14:paraId="33E7C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86" w:type="dxa"/>
            <w:vAlign w:val="center"/>
          </w:tcPr>
          <w:p w14:paraId="4C902F4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F03E91B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湖南伍子醉实业集团有限公司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1AF9E0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D55A55F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1BAE40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FDBCBA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C4FAE83">
            <w:pPr>
              <w:snapToGrid w:val="0"/>
              <w:spacing w:line="240" w:lineRule="exact"/>
              <w:ind w:left="-107" w:leftChars="-51" w:right="-107" w:rightChars="-51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奉镇湘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杨娅婧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姜菲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向柯宇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王俊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陈佳豪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</w:p>
          <w:p w14:paraId="2C5271FE"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张婷</w:t>
            </w:r>
          </w:p>
        </w:tc>
      </w:tr>
      <w:tr w14:paraId="1335A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386" w:type="dxa"/>
            <w:vAlign w:val="center"/>
          </w:tcPr>
          <w:p w14:paraId="1CA6262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9E7B0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5701B8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A6C66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6F95424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8F71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9DB42D9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王昊涵</w:t>
            </w:r>
          </w:p>
        </w:tc>
      </w:tr>
      <w:tr w14:paraId="50195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86" w:type="dxa"/>
            <w:vAlign w:val="center"/>
          </w:tcPr>
          <w:p w14:paraId="6027B54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CA13AD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2CDA8C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2FE37F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E902E4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4A687C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121471A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陈珊仪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谭露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肖星宇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赵炀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马泽瑞琦</w:t>
            </w:r>
          </w:p>
        </w:tc>
      </w:tr>
      <w:tr w14:paraId="6363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86" w:type="dxa"/>
            <w:vAlign w:val="center"/>
          </w:tcPr>
          <w:p w14:paraId="5766BB38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4D342E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C2B09B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598A1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9E697B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A81F9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E8AFD05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陈灿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邹晨玉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杨佳慧</w:t>
            </w:r>
          </w:p>
        </w:tc>
      </w:tr>
      <w:tr w14:paraId="1701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386" w:type="dxa"/>
            <w:vAlign w:val="center"/>
          </w:tcPr>
          <w:p w14:paraId="2415188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7DEEA3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10B30A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B8C6407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712B58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F6EE6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BF8B082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、王杰</w:t>
            </w:r>
          </w:p>
        </w:tc>
      </w:tr>
      <w:tr w14:paraId="5B6E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vAlign w:val="center"/>
          </w:tcPr>
          <w:p w14:paraId="3DBE89D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570EDE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005FE6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242007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EB8381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4DBF38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5056FC67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马灿</w:t>
            </w:r>
          </w:p>
        </w:tc>
      </w:tr>
      <w:tr w14:paraId="6E445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386" w:type="dxa"/>
            <w:vAlign w:val="center"/>
          </w:tcPr>
          <w:p w14:paraId="02BC45C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6799B7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湖南新向维包装有限公司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5C4CEB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A01D0B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B2626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9CFEC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723C9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汤佳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胡桓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龙鑫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李佳洲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李定勇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沈嘉胜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李蓉</w:t>
            </w:r>
          </w:p>
        </w:tc>
      </w:tr>
      <w:tr w14:paraId="05B9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83BB93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E9D99CC">
            <w:pPr>
              <w:jc w:val="center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93644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3EFFD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D5284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CE3FE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7E32F40"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谭嘉琪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谢博</w:t>
            </w:r>
          </w:p>
        </w:tc>
      </w:tr>
      <w:tr w14:paraId="1C74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1499FFB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92A7FF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湖南杰萃生物技术有限公司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5934FC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D48ADC0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4EE637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EBFDCC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9388245">
            <w:pPr>
              <w:adjustRightInd w:val="0"/>
              <w:snapToGrid w:val="0"/>
              <w:spacing w:line="234" w:lineRule="exact"/>
              <w:ind w:right="-105" w:rightChars="-50"/>
              <w:jc w:val="both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彭博</w:t>
            </w:r>
          </w:p>
        </w:tc>
      </w:tr>
      <w:tr w14:paraId="0226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332E635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CBA58B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可菲生物科技有限公司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03F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335A0F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8A07DD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76B63B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B80B326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唐建锋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化毓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张东波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郑坤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洪海鹏</w:t>
            </w:r>
          </w:p>
        </w:tc>
      </w:tr>
      <w:tr w14:paraId="35106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6CA64F8E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036FE0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湘潭市冶金设备制造有限公司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DA246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37ED78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D0F7C6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AC1D1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1B20F42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颜子豪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刘玉婷</w:t>
            </w:r>
          </w:p>
        </w:tc>
      </w:tr>
      <w:tr w14:paraId="4D6F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B9D45C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DBB8A2F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7F1EB0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03FF87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94D5C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F07F7B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4DCAD1E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冯学愉</w:t>
            </w:r>
          </w:p>
        </w:tc>
      </w:tr>
      <w:tr w14:paraId="56EB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86" w:type="dxa"/>
            <w:shd w:val="clear" w:color="auto" w:fill="auto"/>
            <w:vAlign w:val="center"/>
          </w:tcPr>
          <w:p w14:paraId="38925F9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E7934B5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9690DF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01B7B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B21049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91EED3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26600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5464C39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余超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冯伟豪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彭帅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晏仪仁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罗胜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陈熙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刘俊豪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文天佑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林庆生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马啸恩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徐冰冰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朱志祥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刘锐</w:t>
            </w:r>
          </w:p>
        </w:tc>
      </w:tr>
      <w:tr w14:paraId="66E21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0BEB9DB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AEF9C9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湖南傲华饲料有限公司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49B91D4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35ED3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E74AFF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840EE5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3CEA3C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邹健波</w:t>
            </w:r>
          </w:p>
        </w:tc>
      </w:tr>
      <w:tr w14:paraId="77BD4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59F0275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1DD89B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E19A78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672BE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2C5A5DE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3EBC92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6A71A24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胡婧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徐洁宇</w:t>
            </w:r>
          </w:p>
        </w:tc>
      </w:tr>
      <w:tr w14:paraId="0C340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7E999A9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28AE76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7965D5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B9791F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5EDF1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038BE2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13300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B43F8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黄慧茜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赵千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周瑶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周思怡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杨念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赵嘉欣</w:t>
            </w:r>
          </w:p>
        </w:tc>
      </w:tr>
      <w:tr w14:paraId="0B78F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256C96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B5A2BD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湖南华绿生物科技有限公司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015BB5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F5630F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0CD7CB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8ABB9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D36F36F"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陈道泽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柏婷英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范文程</w:t>
            </w:r>
          </w:p>
        </w:tc>
      </w:tr>
      <w:tr w14:paraId="6B9D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5AB351A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EFC21C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湖南飞欧特新材料有限公司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AEF8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1B56812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859CCD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9D94E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A02FD1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汤筱婧</w:t>
            </w:r>
          </w:p>
        </w:tc>
      </w:tr>
      <w:tr w14:paraId="3635F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6890F4A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02F5986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4AAA7B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3D9207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428C0C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5BE7AE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9741E43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廖芝谆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赵佳榕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胡心宇</w:t>
            </w:r>
          </w:p>
        </w:tc>
      </w:tr>
      <w:bookmarkEnd w:id="0"/>
    </w:tbl>
    <w:p w14:paraId="7D513D2F">
      <w:pPr>
        <w:snapToGrid w:val="0"/>
        <w:spacing w:line="20" w:lineRule="exact"/>
        <w:ind w:left="-899" w:leftChars="-428" w:right="-981" w:rightChars="-467" w:firstLine="573" w:firstLineChars="199"/>
        <w:rPr>
          <w:rFonts w:ascii="仿宋" w:hAnsi="仿宋" w:eastAsia="仿宋"/>
          <w:color w:val="000000" w:themeColor="text1"/>
          <w:w w:val="90"/>
          <w:sz w:val="32"/>
          <w:szCs w:val="32"/>
        </w:rPr>
      </w:pPr>
    </w:p>
    <w:p w14:paraId="327331A1">
      <w:pPr>
        <w:snapToGrid w:val="0"/>
        <w:spacing w:line="560" w:lineRule="exact"/>
        <w:ind w:left="-899" w:leftChars="-428" w:right="-981" w:rightChars="-467" w:firstLine="636" w:firstLineChars="199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以上审核结果，欢迎社会各界参与监督，如有虚假信息，请在</w:t>
      </w:r>
      <w:r>
        <w:rPr>
          <w:rFonts w:eastAsia="仿宋"/>
          <w:color w:val="000000" w:themeColor="text1"/>
          <w:sz w:val="32"/>
          <w:szCs w:val="32"/>
        </w:rPr>
        <w:t>2</w:t>
      </w:r>
      <w:r>
        <w:rPr>
          <w:rFonts w:hint="eastAsia" w:eastAsia="仿宋"/>
          <w:color w:val="000000" w:themeColor="text1"/>
          <w:sz w:val="32"/>
          <w:szCs w:val="32"/>
        </w:rPr>
        <w:t>024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日前向县人力资源管理服务中心举报，举报电话：</w:t>
      </w:r>
      <w:r>
        <w:rPr>
          <w:rFonts w:eastAsia="仿宋"/>
          <w:color w:val="000000" w:themeColor="text1"/>
          <w:sz w:val="32"/>
          <w:szCs w:val="32"/>
        </w:rPr>
        <w:t>0731-</w:t>
      </w:r>
      <w:r>
        <w:rPr>
          <w:rFonts w:hint="eastAsia" w:eastAsia="仿宋"/>
          <w:color w:val="000000" w:themeColor="text1"/>
          <w:sz w:val="32"/>
          <w:szCs w:val="32"/>
        </w:rPr>
        <w:t>57884924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。</w:t>
      </w:r>
    </w:p>
    <w:p w14:paraId="0B1B4A33">
      <w:pPr>
        <w:snapToGrid w:val="0"/>
        <w:spacing w:line="240" w:lineRule="exact"/>
        <w:ind w:left="-899" w:leftChars="-428" w:right="-981" w:rightChars="-467" w:firstLine="620" w:firstLineChars="200"/>
        <w:jc w:val="right"/>
        <w:rPr>
          <w:rFonts w:ascii="仿宋" w:hAnsi="仿宋" w:eastAsia="仿宋"/>
          <w:color w:val="000000" w:themeColor="text1"/>
          <w:w w:val="97"/>
          <w:sz w:val="32"/>
          <w:szCs w:val="32"/>
        </w:rPr>
      </w:pPr>
    </w:p>
    <w:p w14:paraId="151479E1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  <w:bookmarkStart w:id="1" w:name="_GoBack"/>
      <w:bookmarkEnd w:id="1"/>
    </w:p>
    <w:p w14:paraId="3D9626F8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</w:p>
    <w:p w14:paraId="2117384A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湘潭县人力资源管理服务中心</w:t>
      </w:r>
    </w:p>
    <w:p w14:paraId="1BE6EF23">
      <w:pPr>
        <w:tabs>
          <w:tab w:val="center" w:pos="4153"/>
        </w:tabs>
        <w:spacing w:line="560" w:lineRule="exact"/>
        <w:ind w:right="-907" w:rightChars="-432" w:firstLine="5120" w:firstLineChars="1600"/>
        <w:rPr>
          <w:rFonts w:hint="eastAsia" w:eastAsia="仿宋"/>
          <w:color w:val="000000" w:themeColor="text1"/>
          <w:lang w:eastAsia="zh-CN"/>
        </w:rPr>
      </w:pPr>
      <w:r>
        <w:rPr>
          <w:rFonts w:eastAsia="仿宋"/>
          <w:color w:val="000000" w:themeColor="text1"/>
          <w:sz w:val="32"/>
          <w:szCs w:val="32"/>
        </w:rPr>
        <w:t>20</w:t>
      </w:r>
      <w:r>
        <w:rPr>
          <w:rFonts w:hint="eastAsia" w:eastAsia="仿宋"/>
          <w:color w:val="000000" w:themeColor="text1"/>
          <w:sz w:val="32"/>
          <w:szCs w:val="32"/>
        </w:rPr>
        <w:t>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ab/>
      </w:r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3833F28"/>
    <w:rsid w:val="171750B3"/>
    <w:rsid w:val="173D17CF"/>
    <w:rsid w:val="175B0C5C"/>
    <w:rsid w:val="17CA481C"/>
    <w:rsid w:val="194C7671"/>
    <w:rsid w:val="1AFE1F59"/>
    <w:rsid w:val="1C0A365E"/>
    <w:rsid w:val="1C422BD3"/>
    <w:rsid w:val="1E2F5392"/>
    <w:rsid w:val="1E70717A"/>
    <w:rsid w:val="1FD224BF"/>
    <w:rsid w:val="218F1DE3"/>
    <w:rsid w:val="26CD39E1"/>
    <w:rsid w:val="26EB5CDC"/>
    <w:rsid w:val="279E700C"/>
    <w:rsid w:val="2A9E66B9"/>
    <w:rsid w:val="2B141BDE"/>
    <w:rsid w:val="2C815051"/>
    <w:rsid w:val="2C884632"/>
    <w:rsid w:val="2DA64496"/>
    <w:rsid w:val="2ECD6C74"/>
    <w:rsid w:val="30F505E5"/>
    <w:rsid w:val="32D06234"/>
    <w:rsid w:val="333948D8"/>
    <w:rsid w:val="346B10AF"/>
    <w:rsid w:val="352F38A8"/>
    <w:rsid w:val="35B465DB"/>
    <w:rsid w:val="35D72186"/>
    <w:rsid w:val="36922290"/>
    <w:rsid w:val="36DC7750"/>
    <w:rsid w:val="38444FFE"/>
    <w:rsid w:val="38967072"/>
    <w:rsid w:val="397306A4"/>
    <w:rsid w:val="39C944DB"/>
    <w:rsid w:val="3A306973"/>
    <w:rsid w:val="3AF611F9"/>
    <w:rsid w:val="3B7F4E52"/>
    <w:rsid w:val="3BA64AD4"/>
    <w:rsid w:val="3C4542ED"/>
    <w:rsid w:val="3C58502D"/>
    <w:rsid w:val="3CC9217B"/>
    <w:rsid w:val="3D0D52E1"/>
    <w:rsid w:val="3F0C0495"/>
    <w:rsid w:val="3F8C7F28"/>
    <w:rsid w:val="402D16A1"/>
    <w:rsid w:val="40FD71A1"/>
    <w:rsid w:val="418D4747"/>
    <w:rsid w:val="42165816"/>
    <w:rsid w:val="44EA41C0"/>
    <w:rsid w:val="46282862"/>
    <w:rsid w:val="46421E6C"/>
    <w:rsid w:val="479B0003"/>
    <w:rsid w:val="47F6112E"/>
    <w:rsid w:val="48A26A46"/>
    <w:rsid w:val="49E268BB"/>
    <w:rsid w:val="4A3D2AA8"/>
    <w:rsid w:val="4B280869"/>
    <w:rsid w:val="4BF776DC"/>
    <w:rsid w:val="4C4E4F57"/>
    <w:rsid w:val="4C6F386E"/>
    <w:rsid w:val="4D4D1254"/>
    <w:rsid w:val="4D5A74CD"/>
    <w:rsid w:val="4F6E28A8"/>
    <w:rsid w:val="4F797EA5"/>
    <w:rsid w:val="52AA2CA4"/>
    <w:rsid w:val="549C03CB"/>
    <w:rsid w:val="57923D07"/>
    <w:rsid w:val="58030761"/>
    <w:rsid w:val="5807451A"/>
    <w:rsid w:val="580C476D"/>
    <w:rsid w:val="5880626A"/>
    <w:rsid w:val="58BF7872"/>
    <w:rsid w:val="5A090008"/>
    <w:rsid w:val="5ACD011F"/>
    <w:rsid w:val="5B1E7EB3"/>
    <w:rsid w:val="5B8C79F9"/>
    <w:rsid w:val="5BA83AF9"/>
    <w:rsid w:val="5BB46942"/>
    <w:rsid w:val="5CB84210"/>
    <w:rsid w:val="5CE91DC1"/>
    <w:rsid w:val="5DF129AA"/>
    <w:rsid w:val="5E43015B"/>
    <w:rsid w:val="5ED20533"/>
    <w:rsid w:val="5F117C17"/>
    <w:rsid w:val="5F5E436C"/>
    <w:rsid w:val="5F8A5BE8"/>
    <w:rsid w:val="602B694B"/>
    <w:rsid w:val="60BD2496"/>
    <w:rsid w:val="60E6759D"/>
    <w:rsid w:val="63B555B1"/>
    <w:rsid w:val="6593581A"/>
    <w:rsid w:val="66B40F99"/>
    <w:rsid w:val="670006E1"/>
    <w:rsid w:val="678370E0"/>
    <w:rsid w:val="68904F8A"/>
    <w:rsid w:val="6C411B2C"/>
    <w:rsid w:val="6C9E5F18"/>
    <w:rsid w:val="6D39500D"/>
    <w:rsid w:val="6DBD3434"/>
    <w:rsid w:val="6E7974F3"/>
    <w:rsid w:val="6EA87627"/>
    <w:rsid w:val="6FDC2089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710B8B"/>
    <w:rsid w:val="77955421"/>
    <w:rsid w:val="78283BA0"/>
    <w:rsid w:val="788A6608"/>
    <w:rsid w:val="79AC00BC"/>
    <w:rsid w:val="7A903696"/>
    <w:rsid w:val="7BB35779"/>
    <w:rsid w:val="7C8617DD"/>
    <w:rsid w:val="7CC355EF"/>
    <w:rsid w:val="7D080444"/>
    <w:rsid w:val="7D4A0A5C"/>
    <w:rsid w:val="7D4E40A8"/>
    <w:rsid w:val="7FE201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895</Words>
  <Characters>1009</Characters>
  <Lines>7</Lines>
  <Paragraphs>2</Paragraphs>
  <TotalTime>346</TotalTime>
  <ScaleCrop>false</ScaleCrop>
  <LinksUpToDate>false</LinksUpToDate>
  <CharactersWithSpaces>1014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2024-05-08T07:49:00Z</dcterms:created>
  <dc:creator>Administrator</dc:creator>
  <cp:lastModifiedBy>WPS_1689563425</cp:lastModifiedBy>
  <cp:lastPrinted>2024-09-05T02:04:00Z</cp:lastPrinted>
  <dcterms:modified xsi:type="dcterms:W3CDTF">2024-10-22T02:20:43Z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14E6AA5C0D3349A5AEA4E2FA4A854156_13</vt:lpwstr>
  </property>
</Properties>
</file>