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6285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(2024年第13批）</w:t>
      </w:r>
    </w:p>
    <w:p w14:paraId="01B81EF5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78E1D1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6D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CB56E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25C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0C511E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1EA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570FFD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CC7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68DC6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BC2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422F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BA242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9278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7924B4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5F58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C762A0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57E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536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0169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76F54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450B1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CF9CD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3B1D96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动画监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36DDCF6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F11BEF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彭水泉未按照动物检疫证明载明的目的地运输生猪案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EA078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彭水泉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8E62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8C685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u w:val="none"/>
                <w:lang w:eastAsia="zh-CN"/>
              </w:rPr>
              <w:t>彭水泉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F6938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违反了《动物检疫管理办法》（中华人民共和国农业农村部令2022年第七号）第四十六条之规定</w:t>
            </w:r>
            <w:bookmarkStart w:id="0" w:name="_GoBack"/>
            <w:bookmarkEnd w:id="0"/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7BD0F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依据《动物检疫管理办理》（中华人民共和国农业农村部令2022年第七号）第四十九条之规定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参照《湖南省农业行政处罚自由裁量基准》（动物卫生监督）序号40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C9092E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131752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4D2BB09D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DFEB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04A6A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CA36C16"/>
    <w:rsid w:val="0D322035"/>
    <w:rsid w:val="0DBA544D"/>
    <w:rsid w:val="106C5F80"/>
    <w:rsid w:val="10CF201A"/>
    <w:rsid w:val="12AB63DD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31886DFD"/>
    <w:rsid w:val="32F7642E"/>
    <w:rsid w:val="374E207A"/>
    <w:rsid w:val="39490AE5"/>
    <w:rsid w:val="3F4347AF"/>
    <w:rsid w:val="41317878"/>
    <w:rsid w:val="42DB6826"/>
    <w:rsid w:val="442D343E"/>
    <w:rsid w:val="44794C12"/>
    <w:rsid w:val="45DD6122"/>
    <w:rsid w:val="461C79D2"/>
    <w:rsid w:val="462135E2"/>
    <w:rsid w:val="48AF6898"/>
    <w:rsid w:val="4AC30458"/>
    <w:rsid w:val="4C5A3B78"/>
    <w:rsid w:val="4E4637D6"/>
    <w:rsid w:val="4EDD5240"/>
    <w:rsid w:val="51BE1955"/>
    <w:rsid w:val="534205FB"/>
    <w:rsid w:val="546A464F"/>
    <w:rsid w:val="574155F4"/>
    <w:rsid w:val="58074C4E"/>
    <w:rsid w:val="5BAE7BEA"/>
    <w:rsid w:val="5D88794B"/>
    <w:rsid w:val="616B399C"/>
    <w:rsid w:val="65C975C8"/>
    <w:rsid w:val="6BFA0636"/>
    <w:rsid w:val="6EEC4C0E"/>
    <w:rsid w:val="71270A36"/>
    <w:rsid w:val="7321489C"/>
    <w:rsid w:val="7406564C"/>
    <w:rsid w:val="74E33059"/>
    <w:rsid w:val="75233CBF"/>
    <w:rsid w:val="760C2229"/>
    <w:rsid w:val="77DC00B9"/>
    <w:rsid w:val="7AC0651C"/>
    <w:rsid w:val="7CF71DBA"/>
    <w:rsid w:val="7F72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313</Words>
  <Characters>330</Characters>
  <Lines>14</Lines>
  <Paragraphs>4</Paragraphs>
  <TotalTime>0</TotalTime>
  <ScaleCrop>false</ScaleCrop>
  <LinksUpToDate>false</LinksUpToDate>
  <CharactersWithSpaces>332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郭辉</cp:lastModifiedBy>
  <cp:lastPrinted>2024-06-27T01:47:00Z</cp:lastPrinted>
  <dcterms:modified xsi:type="dcterms:W3CDTF">2024-09-26T02:36:34Z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0669F044C58F4066845029431EB4F9FA</vt:lpwstr>
  </property>
</Properties>
</file>