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8634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 w14:paraId="3A003DEE">
      <w:pPr>
        <w:ind w:firstLine="800" w:firstLineChars="200"/>
        <w:jc w:val="both"/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eastAsia="zh-CN"/>
        </w:rPr>
        <w:t>湖南省工业和信息化厅专家入库</w:t>
      </w: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</w:rPr>
        <w:t>推荐</w:t>
      </w: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eastAsia="zh-CN"/>
        </w:rPr>
        <w:t>表</w:t>
      </w:r>
    </w:p>
    <w:bookmarkEnd w:id="0"/>
    <w:p w14:paraId="0C73B3AB">
      <w:pPr>
        <w:spacing w:line="560" w:lineRule="exact"/>
        <w:jc w:val="left"/>
        <w:rPr>
          <w:rFonts w:hint="default" w:ascii="Times New Roman" w:hAnsi="Times New Roman" w:eastAsia="楷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推荐处室（盖章）：                专家所在单位人事部门（盖章）：</w:t>
      </w:r>
    </w:p>
    <w:tbl>
      <w:tblPr>
        <w:tblStyle w:val="9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20"/>
        <w:gridCol w:w="1733"/>
        <w:gridCol w:w="1065"/>
        <w:gridCol w:w="1635"/>
        <w:gridCol w:w="1410"/>
        <w:gridCol w:w="1826"/>
      </w:tblGrid>
      <w:tr w14:paraId="7F8D5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220" w:type="dxa"/>
            <w:vAlign w:val="center"/>
          </w:tcPr>
          <w:p w14:paraId="28A7918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733" w:type="dxa"/>
            <w:vAlign w:val="center"/>
          </w:tcPr>
          <w:p w14:paraId="2A3BC2D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14:paraId="26AB98A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635" w:type="dxa"/>
            <w:vAlign w:val="center"/>
          </w:tcPr>
          <w:p w14:paraId="27BFFF6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10" w:type="dxa"/>
            <w:vAlign w:val="center"/>
          </w:tcPr>
          <w:p w14:paraId="1A4A457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26" w:type="dxa"/>
            <w:vAlign w:val="center"/>
          </w:tcPr>
          <w:p w14:paraId="1FCBA14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4B4F1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220" w:type="dxa"/>
            <w:vAlign w:val="center"/>
          </w:tcPr>
          <w:p w14:paraId="45F5E02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733" w:type="dxa"/>
            <w:vAlign w:val="center"/>
          </w:tcPr>
          <w:p w14:paraId="1345C79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14:paraId="5D0AA3C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635" w:type="dxa"/>
            <w:vAlign w:val="center"/>
          </w:tcPr>
          <w:p w14:paraId="39A3581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10" w:type="dxa"/>
            <w:vAlign w:val="center"/>
          </w:tcPr>
          <w:p w14:paraId="7D8C57A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26" w:type="dxa"/>
            <w:vAlign w:val="center"/>
          </w:tcPr>
          <w:p w14:paraId="4B5F574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6B08E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220" w:type="dxa"/>
            <w:vAlign w:val="center"/>
          </w:tcPr>
          <w:p w14:paraId="125BD00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7669" w:type="dxa"/>
            <w:gridSpan w:val="5"/>
            <w:vAlign w:val="center"/>
          </w:tcPr>
          <w:p w14:paraId="6DA11A3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3A3F0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220" w:type="dxa"/>
            <w:vAlign w:val="center"/>
          </w:tcPr>
          <w:p w14:paraId="0EEC53D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798" w:type="dxa"/>
            <w:gridSpan w:val="2"/>
            <w:vAlign w:val="center"/>
          </w:tcPr>
          <w:p w14:paraId="5DF4CE2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2227F21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职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 务</w:t>
            </w:r>
          </w:p>
        </w:tc>
        <w:tc>
          <w:tcPr>
            <w:tcW w:w="3236" w:type="dxa"/>
            <w:gridSpan w:val="2"/>
            <w:vAlign w:val="center"/>
          </w:tcPr>
          <w:p w14:paraId="5B3AB37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5C5F7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220" w:type="dxa"/>
            <w:vAlign w:val="center"/>
          </w:tcPr>
          <w:p w14:paraId="01B2579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职 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称</w:t>
            </w:r>
          </w:p>
          <w:p w14:paraId="03BD391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eastAsia="zh-CN"/>
              </w:rPr>
              <w:t>（获评时间）</w:t>
            </w:r>
          </w:p>
        </w:tc>
        <w:tc>
          <w:tcPr>
            <w:tcW w:w="2798" w:type="dxa"/>
            <w:gridSpan w:val="2"/>
            <w:vAlign w:val="center"/>
          </w:tcPr>
          <w:p w14:paraId="494835A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074FD7A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3236" w:type="dxa"/>
            <w:gridSpan w:val="2"/>
            <w:vAlign w:val="center"/>
          </w:tcPr>
          <w:p w14:paraId="2A33749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085BD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220" w:type="dxa"/>
            <w:vAlign w:val="center"/>
          </w:tcPr>
          <w:p w14:paraId="00625CE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目前从事专业</w:t>
            </w:r>
          </w:p>
        </w:tc>
        <w:tc>
          <w:tcPr>
            <w:tcW w:w="2798" w:type="dxa"/>
            <w:gridSpan w:val="2"/>
            <w:vAlign w:val="center"/>
          </w:tcPr>
          <w:p w14:paraId="197228D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5C5DD14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方 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向</w:t>
            </w:r>
          </w:p>
        </w:tc>
        <w:tc>
          <w:tcPr>
            <w:tcW w:w="3236" w:type="dxa"/>
            <w:gridSpan w:val="2"/>
            <w:vAlign w:val="center"/>
          </w:tcPr>
          <w:p w14:paraId="58890D3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38889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  <w:jc w:val="center"/>
        </w:trPr>
        <w:tc>
          <w:tcPr>
            <w:tcW w:w="2220" w:type="dxa"/>
            <w:vAlign w:val="center"/>
          </w:tcPr>
          <w:p w14:paraId="1911254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类 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2798" w:type="dxa"/>
            <w:gridSpan w:val="2"/>
            <w:vAlign w:val="center"/>
          </w:tcPr>
          <w:p w14:paraId="47DB2BF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70FA824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3236" w:type="dxa"/>
            <w:gridSpan w:val="2"/>
            <w:vAlign w:val="center"/>
          </w:tcPr>
          <w:p w14:paraId="6A4A076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71DD5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  <w:jc w:val="center"/>
        </w:trPr>
        <w:tc>
          <w:tcPr>
            <w:tcW w:w="2220" w:type="dxa"/>
            <w:vAlign w:val="center"/>
          </w:tcPr>
          <w:p w14:paraId="5DF706C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工作电话及传真</w:t>
            </w:r>
          </w:p>
        </w:tc>
        <w:tc>
          <w:tcPr>
            <w:tcW w:w="2798" w:type="dxa"/>
            <w:gridSpan w:val="2"/>
            <w:vAlign w:val="center"/>
          </w:tcPr>
          <w:p w14:paraId="790F43A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07AF0A6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236" w:type="dxa"/>
            <w:gridSpan w:val="2"/>
            <w:vAlign w:val="center"/>
          </w:tcPr>
          <w:p w14:paraId="5677334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59A3A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74" w:hRule="atLeast"/>
          <w:jc w:val="center"/>
        </w:trPr>
        <w:tc>
          <w:tcPr>
            <w:tcW w:w="2220" w:type="dxa"/>
            <w:vAlign w:val="center"/>
          </w:tcPr>
          <w:p w14:paraId="74A46E08">
            <w:pPr>
              <w:rPr>
                <w:rFonts w:hint="default" w:ascii="Times New Roman" w:hAnsi="Times New Roman" w:cs="Times New Roman"/>
                <w:color w:val="000000"/>
              </w:rPr>
            </w:pPr>
          </w:p>
          <w:p w14:paraId="0BFE1970">
            <w:pPr>
              <w:rPr>
                <w:rFonts w:hint="default" w:ascii="Times New Roman" w:hAnsi="Times New Roman" w:cs="Times New Roman"/>
                <w:color w:val="000000"/>
              </w:rPr>
            </w:pPr>
          </w:p>
          <w:p w14:paraId="4773D478">
            <w:pPr>
              <w:rPr>
                <w:rFonts w:hint="default" w:ascii="Times New Roman" w:hAnsi="Times New Roman" w:cs="Times New Roman"/>
                <w:color w:val="000000"/>
              </w:rPr>
            </w:pPr>
          </w:p>
          <w:p w14:paraId="46F72BD6">
            <w:pPr>
              <w:widowControl/>
              <w:spacing w:line="3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  <w:p w14:paraId="45839417">
            <w:pPr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主要科研及评审工作经历</w:t>
            </w:r>
          </w:p>
          <w:p w14:paraId="333E0A16">
            <w:pPr>
              <w:rPr>
                <w:rFonts w:hint="default" w:ascii="Times New Roman" w:hAnsi="Times New Roman" w:cs="Times New Roman"/>
                <w:color w:val="000000"/>
              </w:rPr>
            </w:pPr>
          </w:p>
          <w:p w14:paraId="248E841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7669" w:type="dxa"/>
            <w:gridSpan w:val="5"/>
            <w:vAlign w:val="center"/>
          </w:tcPr>
          <w:p w14:paraId="7E941F61">
            <w:pPr>
              <w:widowControl/>
              <w:spacing w:line="300" w:lineRule="exac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 w14:paraId="2D505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楷体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注：1、“所属行业”从有色、冶金、机械、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汽车、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石化、轻工、纺织、食品、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生物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医药、建材、电子信息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制造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、软件服务、大数据、人工智能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核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工业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、航空、航天、兵器、船舶、工业设计、文化创意、经济、管理、财务及金融、其它等方面选取；“类别”从技术、经济、管理、财务、其他等方面选取。2、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推荐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eastAsia="zh-CN"/>
        </w:rPr>
        <w:t>需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</w:rPr>
        <w:t>对所推荐专家资料真实性负责。</w:t>
      </w:r>
      <w:r>
        <w:rPr>
          <w:rFonts w:hint="default" w:ascii="Times New Roman" w:hAnsi="Times New Roman" w:eastAsia="楷体" w:cs="Times New Roman"/>
          <w:bCs/>
          <w:color w:val="000000"/>
          <w:sz w:val="28"/>
          <w:szCs w:val="28"/>
          <w:lang w:val="en-US" w:eastAsia="zh-CN"/>
        </w:rPr>
        <w:t>3、请脱密处理，或以纸质材料为准。</w:t>
      </w:r>
    </w:p>
    <w:sectPr>
      <w:headerReference r:id="rId3" w:type="default"/>
      <w:footerReference r:id="rId4" w:type="default"/>
      <w:pgSz w:w="11906" w:h="16838"/>
      <w:pgMar w:top="2098" w:right="1247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F163A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941DB0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941DB0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70F7EC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jU4YmE5OGRlOTQ2MTk5NGQ5MzBiNjM4MmFlZjcifQ=="/>
    <w:docVar w:name="KSO_WPS_MARK_KEY" w:val="099be0d5-f15d-4310-8d53-a8813a5c1b70"/>
  </w:docVars>
  <w:rsids>
    <w:rsidRoot w:val="5C49266A"/>
    <w:rsid w:val="01B731E8"/>
    <w:rsid w:val="02E472C0"/>
    <w:rsid w:val="13B96956"/>
    <w:rsid w:val="17484A3E"/>
    <w:rsid w:val="18BF62EC"/>
    <w:rsid w:val="207B7085"/>
    <w:rsid w:val="2A7130E5"/>
    <w:rsid w:val="2B97339C"/>
    <w:rsid w:val="2D972D26"/>
    <w:rsid w:val="31D763E5"/>
    <w:rsid w:val="3AFAC7AA"/>
    <w:rsid w:val="3E354C0B"/>
    <w:rsid w:val="3EFBBD06"/>
    <w:rsid w:val="3FBE64D5"/>
    <w:rsid w:val="3FC6BA24"/>
    <w:rsid w:val="3FEF1A56"/>
    <w:rsid w:val="487966D4"/>
    <w:rsid w:val="49BA1C5B"/>
    <w:rsid w:val="4FA71E32"/>
    <w:rsid w:val="547318D7"/>
    <w:rsid w:val="55DD079F"/>
    <w:rsid w:val="5A9EA825"/>
    <w:rsid w:val="5C49266A"/>
    <w:rsid w:val="5CDFD68A"/>
    <w:rsid w:val="5CF34A59"/>
    <w:rsid w:val="5FBE1A21"/>
    <w:rsid w:val="5FFFEC7B"/>
    <w:rsid w:val="62E37B14"/>
    <w:rsid w:val="633B1C9F"/>
    <w:rsid w:val="6BD51B1B"/>
    <w:rsid w:val="6F6F0C16"/>
    <w:rsid w:val="762945A0"/>
    <w:rsid w:val="77395EED"/>
    <w:rsid w:val="7F6F6C7C"/>
    <w:rsid w:val="7FB27E2D"/>
    <w:rsid w:val="8DBA2E9E"/>
    <w:rsid w:val="97BFAF82"/>
    <w:rsid w:val="A6FA3010"/>
    <w:rsid w:val="B3EF2DC1"/>
    <w:rsid w:val="B56FA5FF"/>
    <w:rsid w:val="BF9F5542"/>
    <w:rsid w:val="C65D1BF7"/>
    <w:rsid w:val="CB7F3C88"/>
    <w:rsid w:val="CF4BC145"/>
    <w:rsid w:val="CFBFFC89"/>
    <w:rsid w:val="DC3C8F91"/>
    <w:rsid w:val="DDB51391"/>
    <w:rsid w:val="EAFD5BBB"/>
    <w:rsid w:val="EF1E8C3E"/>
    <w:rsid w:val="EFF18251"/>
    <w:rsid w:val="F4DF1075"/>
    <w:rsid w:val="F5FD4AF3"/>
    <w:rsid w:val="F7BF13DB"/>
    <w:rsid w:val="FBACD097"/>
    <w:rsid w:val="FF7705A8"/>
    <w:rsid w:val="FF7BACAD"/>
    <w:rsid w:val="FF7E4270"/>
    <w:rsid w:val="FFBA39A9"/>
    <w:rsid w:val="FFE97C27"/>
    <w:rsid w:val="FFFDE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4">
    <w:name w:val="Body Text"/>
    <w:basedOn w:val="1"/>
    <w:next w:val="5"/>
    <w:qFormat/>
    <w:uiPriority w:val="99"/>
    <w:pPr>
      <w:widowControl/>
      <w:spacing w:line="360" w:lineRule="auto"/>
      <w:ind w:firstLine="936" w:firstLineChars="200"/>
      <w:jc w:val="left"/>
    </w:pPr>
    <w:rPr>
      <w:rFonts w:ascii="Times New Roman" w:hAnsi="Times New Roman" w:eastAsia="仿宋_GB2312"/>
      <w:sz w:val="28"/>
      <w:szCs w:val="24"/>
    </w:rPr>
  </w:style>
  <w:style w:type="paragraph" w:styleId="5">
    <w:name w:val="toc 5"/>
    <w:basedOn w:val="1"/>
    <w:next w:val="1"/>
    <w:qFormat/>
    <w:uiPriority w:val="0"/>
    <w:pPr>
      <w:ind w:left="1680" w:leftChars="8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NormalIndent"/>
    <w:basedOn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26737</Words>
  <Characters>29023</Characters>
  <Lines>0</Lines>
  <Paragraphs>0</Paragraphs>
  <TotalTime>6</TotalTime>
  <ScaleCrop>false</ScaleCrop>
  <LinksUpToDate>false</LinksUpToDate>
  <CharactersWithSpaces>29186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2024-08-06T02:33:00Z</dcterms:created>
  <dc:creator>程威</dc:creator>
  <cp:lastModifiedBy>Administrator</cp:lastModifiedBy>
  <cp:lastPrinted>2024-09-19T10:09:00Z</cp:lastPrinted>
  <dcterms:modified xsi:type="dcterms:W3CDTF">2024-09-19T03:04:54Z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545BE6A5225F46EABC61DBE3286E95C4_13</vt:lpwstr>
  </property>
</Properties>
</file>