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54046E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(2024年第7批）</w:t>
      </w:r>
    </w:p>
    <w:p w14:paraId="43B8E406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5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8"/>
        <w:gridCol w:w="1123"/>
        <w:gridCol w:w="1478"/>
        <w:gridCol w:w="1234"/>
        <w:gridCol w:w="963"/>
        <w:gridCol w:w="1213"/>
        <w:gridCol w:w="1881"/>
        <w:gridCol w:w="2474"/>
        <w:gridCol w:w="1350"/>
        <w:gridCol w:w="1650"/>
        <w:gridCol w:w="600"/>
      </w:tblGrid>
      <w:tr w14:paraId="556C7D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6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06DBD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7D4B9C7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1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2B2D3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7FA1E33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4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FC2E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1E3B280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2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040BB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324EA62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81C8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2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68912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6A5B02C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D3473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789C743E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C91712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BB98FB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3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A5A3C9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6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6033D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E674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093E62E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3C4567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63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70B354D"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8D451D5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潭县农（宅基地）罚〔202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〕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14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B936FFC">
            <w:pPr>
              <w:spacing w:line="240" w:lineRule="auto"/>
              <w:ind w:right="0" w:rightChars="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朱银秀未经批准非法占用土地建住宅案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5E90623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朱银秀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A8446E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7619F06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朱银秀</w:t>
            </w:r>
          </w:p>
        </w:tc>
        <w:tc>
          <w:tcPr>
            <w:tcW w:w="1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6AAC241">
            <w:pPr>
              <w:spacing w:line="240" w:lineRule="auto"/>
              <w:ind w:right="0" w:rightChars="0"/>
              <w:jc w:val="both"/>
              <w:rPr>
                <w:rFonts w:hint="eastAsia" w:ascii="仿宋_GB2312" w:hAnsi="仿宋_GB2312" w:eastAsia="仿宋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违反了《中华人民共和国土地管理法》第六十二条第四款</w:t>
            </w:r>
            <w:r>
              <w:rPr>
                <w:rFonts w:hint="eastAsia" w:ascii="仿宋" w:hAnsi="仿宋" w:eastAsia="仿宋" w:cs="Times New Roman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2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FBD2291">
            <w:pPr>
              <w:autoSpaceDE w:val="0"/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ascii="仿宋" w:hAnsi="仿宋" w:eastAsia="仿宋" w:cs="Times New Roman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依照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《中华人民共和国土地管理法》第七十八条第一款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4950FC2">
            <w:pPr>
              <w:autoSpaceDE w:val="0"/>
              <w:spacing w:line="240" w:lineRule="auto"/>
              <w:ind w:right="0" w:rightChars="0"/>
              <w:rPr>
                <w:rFonts w:hint="eastAsia" w:ascii="仿宋_GB2312" w:hAnsi="仿宋_GB2312" w:eastAsia="仿宋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责令当事人朱银秀将非法占用湘潭县分水乡永红村木架组的919.2㎡土地退还给永红村；15日内自行拆除在非法占用的919.2㎡土地上新建的房屋及其附属设施</w:t>
            </w:r>
            <w:r>
              <w:rPr>
                <w:rFonts w:hint="eastAsia" w:ascii="仿宋" w:hAnsi="仿宋" w:eastAsia="仿宋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.</w:t>
            </w:r>
            <w:bookmarkStart w:id="0" w:name="_GoBack"/>
            <w:bookmarkEnd w:id="0"/>
          </w:p>
        </w:tc>
        <w:tc>
          <w:tcPr>
            <w:tcW w:w="16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9279CC3">
            <w:pPr>
              <w:spacing w:line="240" w:lineRule="auto"/>
              <w:ind w:right="0" w:rightChars="0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51EFBE01">
            <w:pPr>
              <w:spacing w:line="240" w:lineRule="auto"/>
              <w:ind w:right="0" w:rightChars="0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47153">
            <w:pPr>
              <w:spacing w:line="240" w:lineRule="auto"/>
              <w:ind w:right="0" w:right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197CE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宋体" w:hAnsi="宋体" w:eastAsia="宋体"/>
          <w:b/>
          <w:sz w:val="15"/>
          <w:szCs w:val="15"/>
          <w:lang w:eastAsia="zh-CN"/>
        </w:rPr>
      </w:pPr>
    </w:p>
    <w:sectPr>
      <w:pgSz w:w="16838" w:h="11906" w:orient="landscape"/>
      <w:pgMar w:top="8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MTM1ZDc4ZDI2NTdlNTlmNWQ4YTUxNWE4NjFlMjkifQ=="/>
  </w:docVars>
  <w:rsids>
    <w:rsidRoot w:val="00612B72"/>
    <w:rsid w:val="0000155A"/>
    <w:rsid w:val="00066FAD"/>
    <w:rsid w:val="000B5BFB"/>
    <w:rsid w:val="000B7BEA"/>
    <w:rsid w:val="00190D1A"/>
    <w:rsid w:val="001A0E33"/>
    <w:rsid w:val="001B4CCD"/>
    <w:rsid w:val="001C51C4"/>
    <w:rsid w:val="0023026D"/>
    <w:rsid w:val="00243F69"/>
    <w:rsid w:val="0027366C"/>
    <w:rsid w:val="002B3862"/>
    <w:rsid w:val="003143A4"/>
    <w:rsid w:val="00325E2D"/>
    <w:rsid w:val="00363F38"/>
    <w:rsid w:val="00391305"/>
    <w:rsid w:val="003E3036"/>
    <w:rsid w:val="003F3A76"/>
    <w:rsid w:val="00426A00"/>
    <w:rsid w:val="0043135D"/>
    <w:rsid w:val="00471966"/>
    <w:rsid w:val="00496B75"/>
    <w:rsid w:val="004D4E65"/>
    <w:rsid w:val="005C5E69"/>
    <w:rsid w:val="00604EFF"/>
    <w:rsid w:val="00612B72"/>
    <w:rsid w:val="00687A4F"/>
    <w:rsid w:val="006A0779"/>
    <w:rsid w:val="006B1045"/>
    <w:rsid w:val="006D570A"/>
    <w:rsid w:val="006F362A"/>
    <w:rsid w:val="00702082"/>
    <w:rsid w:val="00725E21"/>
    <w:rsid w:val="00746624"/>
    <w:rsid w:val="00767890"/>
    <w:rsid w:val="00797C35"/>
    <w:rsid w:val="007A1E7E"/>
    <w:rsid w:val="007A7AFF"/>
    <w:rsid w:val="007B778B"/>
    <w:rsid w:val="0083219A"/>
    <w:rsid w:val="008C39A9"/>
    <w:rsid w:val="008F026E"/>
    <w:rsid w:val="00943A44"/>
    <w:rsid w:val="009732C0"/>
    <w:rsid w:val="00A02442"/>
    <w:rsid w:val="00A855E0"/>
    <w:rsid w:val="00A93E72"/>
    <w:rsid w:val="00AF1783"/>
    <w:rsid w:val="00B10E39"/>
    <w:rsid w:val="00B7609E"/>
    <w:rsid w:val="00BC1379"/>
    <w:rsid w:val="00C03BA9"/>
    <w:rsid w:val="00D2791C"/>
    <w:rsid w:val="00D352D7"/>
    <w:rsid w:val="00D46C6D"/>
    <w:rsid w:val="00D62A4E"/>
    <w:rsid w:val="00D8082E"/>
    <w:rsid w:val="00E36829"/>
    <w:rsid w:val="00E7639C"/>
    <w:rsid w:val="00EA40F2"/>
    <w:rsid w:val="00EC4B59"/>
    <w:rsid w:val="00EE4446"/>
    <w:rsid w:val="00EE7C79"/>
    <w:rsid w:val="00F41642"/>
    <w:rsid w:val="00FF520D"/>
    <w:rsid w:val="02A32F2A"/>
    <w:rsid w:val="02AE29C4"/>
    <w:rsid w:val="062E60AC"/>
    <w:rsid w:val="06A1543A"/>
    <w:rsid w:val="0AD32091"/>
    <w:rsid w:val="0D322035"/>
    <w:rsid w:val="0DBA544D"/>
    <w:rsid w:val="106C5F80"/>
    <w:rsid w:val="10CF201A"/>
    <w:rsid w:val="12AB63DD"/>
    <w:rsid w:val="1712218E"/>
    <w:rsid w:val="1BB353F9"/>
    <w:rsid w:val="1EE32031"/>
    <w:rsid w:val="1F5715A0"/>
    <w:rsid w:val="1F8B4890"/>
    <w:rsid w:val="207E1543"/>
    <w:rsid w:val="21A63490"/>
    <w:rsid w:val="27B42A0B"/>
    <w:rsid w:val="27BC7356"/>
    <w:rsid w:val="2C57619E"/>
    <w:rsid w:val="31886DFD"/>
    <w:rsid w:val="32F7642E"/>
    <w:rsid w:val="374E207A"/>
    <w:rsid w:val="39490AE5"/>
    <w:rsid w:val="3F4347AF"/>
    <w:rsid w:val="41317878"/>
    <w:rsid w:val="442D343E"/>
    <w:rsid w:val="44794C12"/>
    <w:rsid w:val="461C79D2"/>
    <w:rsid w:val="462135E2"/>
    <w:rsid w:val="48AF6898"/>
    <w:rsid w:val="4AC30458"/>
    <w:rsid w:val="4C5A3B78"/>
    <w:rsid w:val="4E4637D6"/>
    <w:rsid w:val="4EDD5240"/>
    <w:rsid w:val="574155F4"/>
    <w:rsid w:val="58074C4E"/>
    <w:rsid w:val="5BAE7BEA"/>
    <w:rsid w:val="5D88794B"/>
    <w:rsid w:val="65C975C8"/>
    <w:rsid w:val="69A85457"/>
    <w:rsid w:val="6BFA0636"/>
    <w:rsid w:val="6EEC4C0E"/>
    <w:rsid w:val="7321489C"/>
    <w:rsid w:val="7406564C"/>
    <w:rsid w:val="74E33059"/>
    <w:rsid w:val="75233CBF"/>
    <w:rsid w:val="760C2229"/>
    <w:rsid w:val="7AC0651C"/>
    <w:rsid w:val="7CF71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湘潭县农业局</Company>
  <Pages>1</Pages>
  <Words>251</Words>
  <Characters>263</Characters>
  <Lines>14</Lines>
  <Paragraphs>4</Paragraphs>
  <TotalTime>1</TotalTime>
  <ScaleCrop>false</ScaleCrop>
  <LinksUpToDate>false</LinksUpToDate>
  <CharactersWithSpaces>265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2016-08-19T00:54:00Z</dcterms:created>
  <dc:creator>2D509</dc:creator>
  <cp:lastModifiedBy>郭辉</cp:lastModifiedBy>
  <cp:lastPrinted>2024-06-27T01:35:54Z</cp:lastPrinted>
  <dcterms:modified xsi:type="dcterms:W3CDTF">2024-06-27T01:36:03Z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0669F044C58F4066845029431EB4F9FA</vt:lpwstr>
  </property>
</Properties>
</file>