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" w:hAnsi="仿宋" w:eastAsia="仿宋" w:cs="仿宋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方正小标宋_GBK"/>
          <w:b w:val="0"/>
          <w:bCs w:val="0"/>
          <w:sz w:val="44"/>
          <w:szCs w:val="44"/>
          <w:lang w:eastAsia="zh-CN"/>
        </w:rPr>
        <w:t>湘潭县中路铺镇人民政府</w:t>
      </w:r>
    </w:p>
    <w:p>
      <w:pPr>
        <w:tabs>
          <w:tab w:val="left" w:pos="6480"/>
        </w:tabs>
        <w:spacing w:line="600" w:lineRule="exact"/>
        <w:jc w:val="center"/>
        <w:rPr>
          <w:rFonts w:hint="eastAsia" w:ascii="宋体" w:hAnsi="宋体" w:cs="方正小标宋_GBK"/>
          <w:b w:val="0"/>
          <w:bCs w:val="0"/>
          <w:sz w:val="44"/>
          <w:szCs w:val="44"/>
        </w:rPr>
      </w:pPr>
      <w:r>
        <w:rPr>
          <w:rFonts w:hint="eastAsia" w:ascii="宋体" w:hAnsi="宋体" w:cs="方正小标宋_GBK"/>
          <w:b w:val="0"/>
          <w:bCs w:val="0"/>
          <w:sz w:val="44"/>
          <w:szCs w:val="44"/>
        </w:rPr>
        <w:t>部门整体支出绩效评价报告</w:t>
      </w:r>
    </w:p>
    <w:tbl>
      <w:tblPr>
        <w:tblStyle w:val="12"/>
        <w:tblW w:w="9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2108"/>
        <w:gridCol w:w="6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部门概况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spacing w:line="576" w:lineRule="exact"/>
              <w:ind w:right="880" w:rightChars="419" w:firstLine="840" w:firstLineChars="3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湘潭县中路铺镇人民政府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5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年度预算金额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5125万元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5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主管部门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湘潭县人民政府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85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单位基本职能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76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贯彻执行上级的各项方针政策，保障公民享有宪法规定的经济、政治和文化权利；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加强综合治理，维护社会稳定，妥善处理突发性、群体性事件，调节和处理好各种利益矛盾和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纠纷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根据乡村社会的需要，组织制定和推动落实经农民认可的乡规民约，构建和谐的乡村社会等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组织制定本乡镇产业发展规划，指导产业结构调整，形成地域产业特色；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组织营造良好的投资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环境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，包括政策环境、硬件环境、社会环境，加大招商引资力度；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通过推动和引导农村经济合作组织的发展，指导农村生产，提高农村生产组织化程度；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加强信息服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务。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密切本地农产品的市场衔接，促进农业新技术的推广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spacing w:line="576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普及义务教育，计划生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育。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积极发展农村卫生事业，繁荣农村文化，建立农村社会保障制度，加强社会公德建设，加强农民思想道德教育，倡导健康文明新风尚等，组织好农村公共产品的供应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spacing w:line="576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抓好农村党组织建设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包括乡镇党委、村党支部领导班子的推荐与选配，农村党员的发展和管理，党员干部队伍思想作风建设等；</w:t>
            </w:r>
          </w:p>
          <w:p>
            <w:pPr>
              <w:spacing w:line="576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抓好村委会班子建设，依法指导和帮助组织好乡村基层组织和社区自治，为落实公民在选举、决策、管理和监督等方面的民主权利创造条件；</w:t>
            </w:r>
          </w:p>
          <w:p>
            <w:pPr>
              <w:spacing w:line="576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抓好农村思想建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设。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加强农村思想政治工作和社会主义精神文明建设，倡导乡村社会文明新风；</w:t>
            </w:r>
          </w:p>
          <w:p>
            <w:pPr>
              <w:spacing w:line="576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抓好民主集中制建设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敞开群众表达意愿的渠道，建立民主决策、科学决策的程序和机制。</w:t>
            </w:r>
          </w:p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13、承办上级部门交办的其他事项。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4" w:hRule="atLeast"/>
          <w:jc w:val="center"/>
        </w:trPr>
        <w:tc>
          <w:tcPr>
            <w:tcW w:w="168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绩效完成情况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部门整体支出管理和使用基本情况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认真贯彻执行《中华人民共和国会计法》、《中华人民共和国预算法》、《行政单位会计制度》等法律法规，各项经费支出严格按照政府采购、国库集中支付等有关规定执行。同时本单位先后制定了预算资金管理办法，内部财务管理制度、会计核算制度、资产管理制度等相关制度，且相关管理制度合法、合规、完整。明确了经费审批权限及程序，规范了公务接待的审批管理，较好的控制了行政运行成本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2022年部门整体支出4834万元，其中：工资福利支出2056万元、商品和服务支出1391万元、对个人和家庭的补助1108万元、资本性支出 279万元。该支出中：基本支出4536万元，项目支出298万元，当年无结余。“三公”经费支出4万元。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685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绩效目标完成情况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年是“十四五”规划的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第二年，也是二十大隆重召开之年，我镇坚持县委、县政府和镇党委的领导，紧紧围绕县委“三提一领”目标，弘扬“三牛”精神、发扬“四干”作风，继续打造“工农强镇、商贸重镇、文化名镇、宜居新镇”，坚持稳中求进、进中求好、补齐短板工作总基调，统筹疫情防控和经济社会发展，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奋力谱写我镇高质量发展新篇章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1、抓抢机遇，经济发展注入新动力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进一步加大招商引资力度，引进湘潭传盛珠宝有限公司，为美籍台湾人士在本镇建厂投资，投资金额3000万元，现已建成投产。项目建设稳步推进。4个重点项目已完成投资2.45亿元,村级集体经济快速发展。制定《中路铺镇发展村集体经济“一村一策”实施规划》，群力村、天螺村顺利消薄，碧云村、荷塘村等6个村获市级奖补资金，并指导大湾桥村、柱塘村制定国省项目使用计划，大力推动了村集体经济发展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2、精准推进，农业生产取得新进展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狠抓粮食生产，推进抛荒治理。全年完成早稻播种面积21239亩，完成105%；晚稻播种面积21583.14亩，完成一季稻播种面积28162.79亩，全面超额完成全年粮食生产任务；完成耕地抛荒治理1623亩，完成100%；后续完成新增抛荒治理421亩，严禁土地非粮化。发展秋冬种生产，落实稻油轮作、菜籽油大县项目5600亩，完成油菜种植26000余亩，冬季蔬菜种植2000亩。衔接乡村振兴，守好脱贫攻坚成果。新增乡村振兴入库项目25个，制定了《中路铺镇防止返贫动态监测和帮扶工作方案》、《防返贫监测与帮扶管理平台管理使用办法》,处理风险预警数据377条、政策未落实数据71条，签收率、处置率100%，监测户都在重点监管范围之内，制定帮扶计划和措施，力保脱贫稳定不返贫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3、关注环境，城镇建设呈现新氛围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基础设施不断完善。硬化连村公路3.8公里，村道数据库内安全防护栏、警示标志、减速带等安全设施已完成安装，总投资900万元，道路安全隐患进一步消除；争取小水源建设项目村3个75万（移民项目村除外），清淤、扩容、硬化骨干山塘16口；争取移民项目资金377万。污染防治稳步推进。加强环保监督，落实秸秆禁烧，阻止秸秆焚烧以及垃圾焚烧20余起，处罚10起，罚款8100元。人居环境持续改造。三格池改建任务270座已全面完成，17户危改户中1户选择放弃危改，其余16户已竣工且已经通过县级验收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4、聚焦民生，基层服务凸显新成效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生服务提质增效。全镇农村劳动力新增转移就业428人，城镇新就业356人，失业人员实现再就业人数50人；就业创业培训开展有序，举办网创培训班，开展“311”服务工作；对全镇84名高校毕业生进行摸底造册并提供创业指导及岗位推荐工作。民生保障突出重点。全面实施社会救助制度，临时救助402人，建档立卡贫困残疾人辅助器具发放74人；女性安康保险工作超额完成任务。救治救助困难严重精神障碍患者等民生实事项目100%完成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5、标本兼治，安全生产达到新高度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疫情防控态势良好。严格落实全方位数据排查，“七包一”措施，重点场所管控；做好新冠疫苗接种工作，累计完成疫苗接种91271剂次。综治维稳扎实有效。今年重点排查矛盾纠纷85起，已化解81起，信访总量整体下降，开展大型禁毒宣传4次，集中开展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扫黑除恶</w:t>
            </w:r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宣传3次，并开展2次“一活动、一行动”大走访活动。安全生产紧抓不放。开展烟花鞭炮集中整治行动6次，检查单位120余次，收缴各类烟花爆竹300余件；开展工矿商贸企业专项检查行动5次，检查生产经营单位40家次；排查危险化学品存储和经营单位8家次；收集并处理村级安全生产信息员和群众上报的隐患40余处。森林防灭火应急有方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贯彻预防为主，积极扑灭的方针，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设置永久性宣传牌40块，悬挂防火宣传横幅70条，张贴防火宣传标语400条、禁火令500张，出动宣传车120天次，组织护林员巡山6500余次，学习和组织防灭火演练4次。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6、常抓不懈，队伍建设得到新提升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党建工作持续有效。发展党员27名；构建“党支部—党小组—党员—群众”四级网络工作机制，充分发挥基层党组织战斗堡垒作用和党员先锋模范作用；对标“五化建设”，完善党员活动阵地，菱角村、碧云村等6个村获评市级“五星党组织”、柳桥村获评湖南省基层党建工作示范点。队伍建设扎实推进。鼓励26名村干部和后备干部报名参加“农民大学生培养计划”，继续深造学习，培养人才。举办高素质农民培训会，为200余名经济合作社负责人和种粮大户传授播种知识和育秧技术。针对政府干部开展双向选岗，帮助他们寻找最合适的岗位，激发干部的干事激情。文化活动丰富多彩。全面完善20家农家书屋管理制度；加强广播村村响管理和维护工作；开展丰富的节日主题性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  <w:jc w:val="center"/>
        </w:trPr>
        <w:tc>
          <w:tcPr>
            <w:tcW w:w="1685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存在的问题分析及改进措施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存在的问题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1、财源建设有待进一步加强。受经济发展水平、财源结构和传统体制的影响，镇财政收支矛盾突出，可用财力增长乏力，乡村两级均感到资金运转压力较大。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2、个别绩效目标设置不够细化。考核指标可衡量性不强，绩效指标体系有待完善。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3、体制基数与财政总预算支出不匹配。乡镇专项资金难以预计，无法估计来源渠道。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685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改进措施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1、优化产业结构。不断拓宽资金来源渠道，加大协税护税力度</w:t>
            </w:r>
            <w:r>
              <w:rPr>
                <w:rFonts w:hint="eastAsia" w:hAnsi="仿宋_GB2312" w:cs="仿宋_GB2312"/>
                <w:kern w:val="2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增强争资争项力度，认真落实减税降费政策，加快产业、企业集聚，推动经济高质量发展，让农村成为安居乐业的美丽家园。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2、细化预算编制工作。认真做好预算的编制，严格按照预算绩效评价的相关制度和要求，进一步加强预算目标的可考核性，细化绩效目标，提升预算编制的规范性、科学性，完善适应本单位管理特点的预算绩效指标体系，不断规范和加强预算绩效评价工作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3、深入推进内控建设。对预算业务、收支业务、政府采购业务、资产管理业务、合同管理业务等各项经济业务流程进行全面梳理，明确各项业务的目标、范围、内容、流程、环节以及相应的部门岗位，尽最大可能把钱用在刀刃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685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其他需要说明问题</w:t>
            </w:r>
          </w:p>
        </w:tc>
        <w:tc>
          <w:tcPr>
            <w:tcW w:w="6001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无</w:t>
            </w:r>
          </w:p>
        </w:tc>
      </w:tr>
    </w:tbl>
    <w:p>
      <w:pPr>
        <w:spacing w:line="440" w:lineRule="exact"/>
        <w:ind w:right="640"/>
        <w:rPr>
          <w:rFonts w:hint="eastAsia" w:ascii="仿宋_GB2312" w:hAnsi="宋体" w:eastAsia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984" w:right="1474" w:bottom="1701" w:left="1587" w:header="1134" w:footer="158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30EA6FC-EB56-4313-9E6A-2A30FFD8ED9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9BCF0E2-C4B1-4105-B287-90EDE5F8FB00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05A12D5-9F6A-4706-9D3C-7F1628D4D2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JvOISfRAAAAAwEAAA8AAAAAAAAAAQAgAAAAIgAAAGRycy9kb3du&#10;cmV2LnhtbFBLAQIUABQAAAAIAIdO4kBrh6n/zQEAAJcDAAAOAAAAAAAAAAEAIAAAACA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iMDkxNjFiM2RhOTFjN2ZiNDkwMGY5MTU1ZDVmMzYifQ=="/>
  </w:docVars>
  <w:rsids>
    <w:rsidRoot w:val="00B31492"/>
    <w:rsid w:val="0000598E"/>
    <w:rsid w:val="0000765B"/>
    <w:rsid w:val="00022090"/>
    <w:rsid w:val="00027999"/>
    <w:rsid w:val="00040749"/>
    <w:rsid w:val="00044ABC"/>
    <w:rsid w:val="00054DD5"/>
    <w:rsid w:val="000722B9"/>
    <w:rsid w:val="00073416"/>
    <w:rsid w:val="00080EF1"/>
    <w:rsid w:val="00084B37"/>
    <w:rsid w:val="000900F1"/>
    <w:rsid w:val="00091451"/>
    <w:rsid w:val="0009535D"/>
    <w:rsid w:val="000A1134"/>
    <w:rsid w:val="000A5544"/>
    <w:rsid w:val="000B301B"/>
    <w:rsid w:val="000B5306"/>
    <w:rsid w:val="000C10FB"/>
    <w:rsid w:val="000C4D3C"/>
    <w:rsid w:val="000C731D"/>
    <w:rsid w:val="000D0DCC"/>
    <w:rsid w:val="000D0F40"/>
    <w:rsid w:val="000D57CB"/>
    <w:rsid w:val="000D747F"/>
    <w:rsid w:val="000E0B2B"/>
    <w:rsid w:val="000E2985"/>
    <w:rsid w:val="000E36C4"/>
    <w:rsid w:val="000E3F10"/>
    <w:rsid w:val="000E57AB"/>
    <w:rsid w:val="000F2691"/>
    <w:rsid w:val="00110202"/>
    <w:rsid w:val="0011120E"/>
    <w:rsid w:val="00117CF4"/>
    <w:rsid w:val="00123970"/>
    <w:rsid w:val="00131B2C"/>
    <w:rsid w:val="00134C35"/>
    <w:rsid w:val="00140798"/>
    <w:rsid w:val="00145E64"/>
    <w:rsid w:val="0015632B"/>
    <w:rsid w:val="001625EC"/>
    <w:rsid w:val="00163FD1"/>
    <w:rsid w:val="0016625A"/>
    <w:rsid w:val="00173782"/>
    <w:rsid w:val="001835CC"/>
    <w:rsid w:val="0019211B"/>
    <w:rsid w:val="001A25B1"/>
    <w:rsid w:val="001A58D4"/>
    <w:rsid w:val="001B113D"/>
    <w:rsid w:val="001B3C1E"/>
    <w:rsid w:val="001C0145"/>
    <w:rsid w:val="001C3048"/>
    <w:rsid w:val="001C40F4"/>
    <w:rsid w:val="001C575F"/>
    <w:rsid w:val="001C5833"/>
    <w:rsid w:val="001D55E5"/>
    <w:rsid w:val="001E0A51"/>
    <w:rsid w:val="001E0B5C"/>
    <w:rsid w:val="001E412C"/>
    <w:rsid w:val="001F1A3F"/>
    <w:rsid w:val="001F1E9B"/>
    <w:rsid w:val="0020112F"/>
    <w:rsid w:val="00203987"/>
    <w:rsid w:val="002049ED"/>
    <w:rsid w:val="002063CE"/>
    <w:rsid w:val="00213FB5"/>
    <w:rsid w:val="00230CBD"/>
    <w:rsid w:val="0023326D"/>
    <w:rsid w:val="00247245"/>
    <w:rsid w:val="00252C84"/>
    <w:rsid w:val="002547E8"/>
    <w:rsid w:val="0025648E"/>
    <w:rsid w:val="002711E3"/>
    <w:rsid w:val="00275A2B"/>
    <w:rsid w:val="00283D7B"/>
    <w:rsid w:val="00292015"/>
    <w:rsid w:val="002931ED"/>
    <w:rsid w:val="002A5CDE"/>
    <w:rsid w:val="002B12AA"/>
    <w:rsid w:val="002B32F1"/>
    <w:rsid w:val="002B6F7B"/>
    <w:rsid w:val="002C05C7"/>
    <w:rsid w:val="002C1348"/>
    <w:rsid w:val="002C7B65"/>
    <w:rsid w:val="002C7EC5"/>
    <w:rsid w:val="002D1084"/>
    <w:rsid w:val="002F3512"/>
    <w:rsid w:val="002F5762"/>
    <w:rsid w:val="0030782F"/>
    <w:rsid w:val="00311298"/>
    <w:rsid w:val="00317B0F"/>
    <w:rsid w:val="003312AA"/>
    <w:rsid w:val="00331FAC"/>
    <w:rsid w:val="00340884"/>
    <w:rsid w:val="003456DE"/>
    <w:rsid w:val="00347C80"/>
    <w:rsid w:val="00350547"/>
    <w:rsid w:val="00350A4D"/>
    <w:rsid w:val="00352D01"/>
    <w:rsid w:val="00355435"/>
    <w:rsid w:val="00360129"/>
    <w:rsid w:val="00366764"/>
    <w:rsid w:val="00366EE2"/>
    <w:rsid w:val="00372EF3"/>
    <w:rsid w:val="003919AF"/>
    <w:rsid w:val="003948BE"/>
    <w:rsid w:val="003A190D"/>
    <w:rsid w:val="003A2BF3"/>
    <w:rsid w:val="003A53A5"/>
    <w:rsid w:val="003A7E51"/>
    <w:rsid w:val="003B5FA6"/>
    <w:rsid w:val="003B658E"/>
    <w:rsid w:val="003B7FAA"/>
    <w:rsid w:val="003C2196"/>
    <w:rsid w:val="003C6F5E"/>
    <w:rsid w:val="003C7C2B"/>
    <w:rsid w:val="003D29D9"/>
    <w:rsid w:val="003E72EB"/>
    <w:rsid w:val="003F19D9"/>
    <w:rsid w:val="003F35EB"/>
    <w:rsid w:val="003F5F53"/>
    <w:rsid w:val="003F73B4"/>
    <w:rsid w:val="004212AA"/>
    <w:rsid w:val="004215E8"/>
    <w:rsid w:val="00430422"/>
    <w:rsid w:val="00440DA9"/>
    <w:rsid w:val="004478E5"/>
    <w:rsid w:val="004515AD"/>
    <w:rsid w:val="00455834"/>
    <w:rsid w:val="00460940"/>
    <w:rsid w:val="00462455"/>
    <w:rsid w:val="00464B98"/>
    <w:rsid w:val="00467029"/>
    <w:rsid w:val="00467BC3"/>
    <w:rsid w:val="00467EF2"/>
    <w:rsid w:val="00473533"/>
    <w:rsid w:val="0047675A"/>
    <w:rsid w:val="004778F7"/>
    <w:rsid w:val="004828FA"/>
    <w:rsid w:val="00486284"/>
    <w:rsid w:val="004927D2"/>
    <w:rsid w:val="00493F4C"/>
    <w:rsid w:val="00494C43"/>
    <w:rsid w:val="004A1644"/>
    <w:rsid w:val="004A303E"/>
    <w:rsid w:val="004A6D78"/>
    <w:rsid w:val="004B1A54"/>
    <w:rsid w:val="004C27E5"/>
    <w:rsid w:val="004C6CE7"/>
    <w:rsid w:val="004C7EB1"/>
    <w:rsid w:val="004D12EC"/>
    <w:rsid w:val="004D17DD"/>
    <w:rsid w:val="004E1C5B"/>
    <w:rsid w:val="004E5938"/>
    <w:rsid w:val="004E7365"/>
    <w:rsid w:val="004F5CC3"/>
    <w:rsid w:val="005029FA"/>
    <w:rsid w:val="005120D4"/>
    <w:rsid w:val="00514E6C"/>
    <w:rsid w:val="0051663A"/>
    <w:rsid w:val="005205B5"/>
    <w:rsid w:val="005260E1"/>
    <w:rsid w:val="00527A87"/>
    <w:rsid w:val="00532E16"/>
    <w:rsid w:val="00534320"/>
    <w:rsid w:val="00536EFD"/>
    <w:rsid w:val="00541E92"/>
    <w:rsid w:val="00551F05"/>
    <w:rsid w:val="00561B93"/>
    <w:rsid w:val="005673CE"/>
    <w:rsid w:val="00567819"/>
    <w:rsid w:val="00571339"/>
    <w:rsid w:val="00573400"/>
    <w:rsid w:val="00576326"/>
    <w:rsid w:val="00580167"/>
    <w:rsid w:val="00582BC9"/>
    <w:rsid w:val="00582E1A"/>
    <w:rsid w:val="005919FA"/>
    <w:rsid w:val="00593A23"/>
    <w:rsid w:val="00593C92"/>
    <w:rsid w:val="005A1A08"/>
    <w:rsid w:val="005A38E7"/>
    <w:rsid w:val="005A433C"/>
    <w:rsid w:val="005A6829"/>
    <w:rsid w:val="005A6BE1"/>
    <w:rsid w:val="005A7B28"/>
    <w:rsid w:val="005B2710"/>
    <w:rsid w:val="005C3ECD"/>
    <w:rsid w:val="005D721D"/>
    <w:rsid w:val="005D75B6"/>
    <w:rsid w:val="005D7D3B"/>
    <w:rsid w:val="005E28B1"/>
    <w:rsid w:val="005E7A5B"/>
    <w:rsid w:val="005F73D9"/>
    <w:rsid w:val="00603993"/>
    <w:rsid w:val="006049B8"/>
    <w:rsid w:val="00615B61"/>
    <w:rsid w:val="006179F6"/>
    <w:rsid w:val="00620354"/>
    <w:rsid w:val="00620B87"/>
    <w:rsid w:val="00622068"/>
    <w:rsid w:val="006224CF"/>
    <w:rsid w:val="00635C4C"/>
    <w:rsid w:val="00644573"/>
    <w:rsid w:val="00657147"/>
    <w:rsid w:val="00662342"/>
    <w:rsid w:val="00663274"/>
    <w:rsid w:val="00673791"/>
    <w:rsid w:val="006819E5"/>
    <w:rsid w:val="00682504"/>
    <w:rsid w:val="00686CB5"/>
    <w:rsid w:val="00696039"/>
    <w:rsid w:val="006A4D20"/>
    <w:rsid w:val="006B241E"/>
    <w:rsid w:val="006C3681"/>
    <w:rsid w:val="006E27C8"/>
    <w:rsid w:val="006E3D80"/>
    <w:rsid w:val="006E44A5"/>
    <w:rsid w:val="006F3690"/>
    <w:rsid w:val="006F4C43"/>
    <w:rsid w:val="00706732"/>
    <w:rsid w:val="0070749B"/>
    <w:rsid w:val="00712F25"/>
    <w:rsid w:val="00723BF8"/>
    <w:rsid w:val="00723F2E"/>
    <w:rsid w:val="0072712F"/>
    <w:rsid w:val="00732A99"/>
    <w:rsid w:val="007418B5"/>
    <w:rsid w:val="0074242B"/>
    <w:rsid w:val="007476FC"/>
    <w:rsid w:val="00754E6B"/>
    <w:rsid w:val="00756BD7"/>
    <w:rsid w:val="00760A60"/>
    <w:rsid w:val="00760A66"/>
    <w:rsid w:val="0078256C"/>
    <w:rsid w:val="00782AE4"/>
    <w:rsid w:val="00782C15"/>
    <w:rsid w:val="00783D44"/>
    <w:rsid w:val="00786AE5"/>
    <w:rsid w:val="007946AF"/>
    <w:rsid w:val="0079503D"/>
    <w:rsid w:val="007A4E6D"/>
    <w:rsid w:val="007A646A"/>
    <w:rsid w:val="007A6BE0"/>
    <w:rsid w:val="007B1016"/>
    <w:rsid w:val="007B4AC5"/>
    <w:rsid w:val="007B7B94"/>
    <w:rsid w:val="007C55B1"/>
    <w:rsid w:val="007D58E2"/>
    <w:rsid w:val="007E3340"/>
    <w:rsid w:val="007E63E6"/>
    <w:rsid w:val="007E69ED"/>
    <w:rsid w:val="007F0C00"/>
    <w:rsid w:val="007F1081"/>
    <w:rsid w:val="007F6C4B"/>
    <w:rsid w:val="007F6CBF"/>
    <w:rsid w:val="00815CCC"/>
    <w:rsid w:val="00820013"/>
    <w:rsid w:val="00821B72"/>
    <w:rsid w:val="008267BE"/>
    <w:rsid w:val="00837E36"/>
    <w:rsid w:val="008403BE"/>
    <w:rsid w:val="008441C6"/>
    <w:rsid w:val="008512EA"/>
    <w:rsid w:val="00851B4E"/>
    <w:rsid w:val="0085218E"/>
    <w:rsid w:val="0085708A"/>
    <w:rsid w:val="008654E7"/>
    <w:rsid w:val="00872F78"/>
    <w:rsid w:val="00876E9D"/>
    <w:rsid w:val="0088077B"/>
    <w:rsid w:val="00882F2B"/>
    <w:rsid w:val="0088593E"/>
    <w:rsid w:val="00887B1E"/>
    <w:rsid w:val="008905EF"/>
    <w:rsid w:val="00893A99"/>
    <w:rsid w:val="00897195"/>
    <w:rsid w:val="008A281B"/>
    <w:rsid w:val="008B1B10"/>
    <w:rsid w:val="008B4D0A"/>
    <w:rsid w:val="008B503E"/>
    <w:rsid w:val="008C027C"/>
    <w:rsid w:val="008C1252"/>
    <w:rsid w:val="008D0C29"/>
    <w:rsid w:val="008D275B"/>
    <w:rsid w:val="008D638C"/>
    <w:rsid w:val="008E7345"/>
    <w:rsid w:val="008F16D3"/>
    <w:rsid w:val="008F53CE"/>
    <w:rsid w:val="00905316"/>
    <w:rsid w:val="00911A7D"/>
    <w:rsid w:val="00911DA7"/>
    <w:rsid w:val="00912398"/>
    <w:rsid w:val="009125C5"/>
    <w:rsid w:val="00915039"/>
    <w:rsid w:val="00936154"/>
    <w:rsid w:val="00936C27"/>
    <w:rsid w:val="00940854"/>
    <w:rsid w:val="00940C04"/>
    <w:rsid w:val="009445E0"/>
    <w:rsid w:val="00951086"/>
    <w:rsid w:val="00951512"/>
    <w:rsid w:val="00951EB4"/>
    <w:rsid w:val="009639BD"/>
    <w:rsid w:val="00963E1B"/>
    <w:rsid w:val="00973951"/>
    <w:rsid w:val="0097405B"/>
    <w:rsid w:val="00974599"/>
    <w:rsid w:val="00974C2A"/>
    <w:rsid w:val="00985C91"/>
    <w:rsid w:val="00986CA5"/>
    <w:rsid w:val="009B59C2"/>
    <w:rsid w:val="009C2D90"/>
    <w:rsid w:val="009C46DD"/>
    <w:rsid w:val="009C5D27"/>
    <w:rsid w:val="009D10B9"/>
    <w:rsid w:val="009D5685"/>
    <w:rsid w:val="009D57F3"/>
    <w:rsid w:val="009E6232"/>
    <w:rsid w:val="009E757F"/>
    <w:rsid w:val="009F3C56"/>
    <w:rsid w:val="009F7575"/>
    <w:rsid w:val="00A014B9"/>
    <w:rsid w:val="00A0262A"/>
    <w:rsid w:val="00A102E8"/>
    <w:rsid w:val="00A15DAE"/>
    <w:rsid w:val="00A25E38"/>
    <w:rsid w:val="00A32712"/>
    <w:rsid w:val="00A354B0"/>
    <w:rsid w:val="00A46247"/>
    <w:rsid w:val="00A462AF"/>
    <w:rsid w:val="00A533B0"/>
    <w:rsid w:val="00A54F48"/>
    <w:rsid w:val="00A56338"/>
    <w:rsid w:val="00A70D33"/>
    <w:rsid w:val="00A71BB7"/>
    <w:rsid w:val="00A84FFE"/>
    <w:rsid w:val="00A9246C"/>
    <w:rsid w:val="00A92BA5"/>
    <w:rsid w:val="00A93F07"/>
    <w:rsid w:val="00AA7EBE"/>
    <w:rsid w:val="00AB1B57"/>
    <w:rsid w:val="00AB22ED"/>
    <w:rsid w:val="00AB3024"/>
    <w:rsid w:val="00AB3869"/>
    <w:rsid w:val="00AB496E"/>
    <w:rsid w:val="00AC4C5B"/>
    <w:rsid w:val="00AC564C"/>
    <w:rsid w:val="00AD1A92"/>
    <w:rsid w:val="00AD5397"/>
    <w:rsid w:val="00AE3811"/>
    <w:rsid w:val="00AF00C6"/>
    <w:rsid w:val="00AF5133"/>
    <w:rsid w:val="00B02E40"/>
    <w:rsid w:val="00B14E06"/>
    <w:rsid w:val="00B217A7"/>
    <w:rsid w:val="00B31492"/>
    <w:rsid w:val="00B32F54"/>
    <w:rsid w:val="00B428F3"/>
    <w:rsid w:val="00B43DFD"/>
    <w:rsid w:val="00B4618B"/>
    <w:rsid w:val="00B55C08"/>
    <w:rsid w:val="00B5643B"/>
    <w:rsid w:val="00B57E3F"/>
    <w:rsid w:val="00B65CD6"/>
    <w:rsid w:val="00B66F03"/>
    <w:rsid w:val="00B712BB"/>
    <w:rsid w:val="00B72C80"/>
    <w:rsid w:val="00B75D17"/>
    <w:rsid w:val="00B8167B"/>
    <w:rsid w:val="00B84948"/>
    <w:rsid w:val="00B84CC2"/>
    <w:rsid w:val="00B8516C"/>
    <w:rsid w:val="00B9461C"/>
    <w:rsid w:val="00B95E43"/>
    <w:rsid w:val="00BA03BD"/>
    <w:rsid w:val="00BA59C8"/>
    <w:rsid w:val="00BA788E"/>
    <w:rsid w:val="00BB0CA2"/>
    <w:rsid w:val="00BC20DD"/>
    <w:rsid w:val="00BC6D95"/>
    <w:rsid w:val="00BC7932"/>
    <w:rsid w:val="00BD1E4D"/>
    <w:rsid w:val="00BD2E88"/>
    <w:rsid w:val="00BD405F"/>
    <w:rsid w:val="00BE06DD"/>
    <w:rsid w:val="00BE408A"/>
    <w:rsid w:val="00BE7B6C"/>
    <w:rsid w:val="00BF1AAD"/>
    <w:rsid w:val="00BF3B38"/>
    <w:rsid w:val="00BF3F0A"/>
    <w:rsid w:val="00C15A6D"/>
    <w:rsid w:val="00C22BD8"/>
    <w:rsid w:val="00C24CE7"/>
    <w:rsid w:val="00C25511"/>
    <w:rsid w:val="00C44090"/>
    <w:rsid w:val="00C66C3E"/>
    <w:rsid w:val="00C84862"/>
    <w:rsid w:val="00C84865"/>
    <w:rsid w:val="00C84B5B"/>
    <w:rsid w:val="00CB08B0"/>
    <w:rsid w:val="00CB1093"/>
    <w:rsid w:val="00CB28F5"/>
    <w:rsid w:val="00CB586D"/>
    <w:rsid w:val="00CB61BD"/>
    <w:rsid w:val="00CB6201"/>
    <w:rsid w:val="00CB64C4"/>
    <w:rsid w:val="00CC087A"/>
    <w:rsid w:val="00CC2304"/>
    <w:rsid w:val="00CC30AE"/>
    <w:rsid w:val="00CC450D"/>
    <w:rsid w:val="00CC60BF"/>
    <w:rsid w:val="00CD2BD8"/>
    <w:rsid w:val="00CE0E0E"/>
    <w:rsid w:val="00CE3D2D"/>
    <w:rsid w:val="00CF0D45"/>
    <w:rsid w:val="00CF2F2D"/>
    <w:rsid w:val="00CF67BD"/>
    <w:rsid w:val="00CF67DB"/>
    <w:rsid w:val="00D046B5"/>
    <w:rsid w:val="00D15FEF"/>
    <w:rsid w:val="00D238EE"/>
    <w:rsid w:val="00D2549D"/>
    <w:rsid w:val="00D31D53"/>
    <w:rsid w:val="00D3432B"/>
    <w:rsid w:val="00D368B6"/>
    <w:rsid w:val="00D41FCE"/>
    <w:rsid w:val="00D43AF4"/>
    <w:rsid w:val="00D45CBE"/>
    <w:rsid w:val="00D477A8"/>
    <w:rsid w:val="00D516DD"/>
    <w:rsid w:val="00D527A1"/>
    <w:rsid w:val="00D645BB"/>
    <w:rsid w:val="00D7722A"/>
    <w:rsid w:val="00D90D60"/>
    <w:rsid w:val="00D91E94"/>
    <w:rsid w:val="00D93FBB"/>
    <w:rsid w:val="00D96931"/>
    <w:rsid w:val="00D97C4A"/>
    <w:rsid w:val="00DA1265"/>
    <w:rsid w:val="00DA1750"/>
    <w:rsid w:val="00DA3C6C"/>
    <w:rsid w:val="00DA6269"/>
    <w:rsid w:val="00DB40E7"/>
    <w:rsid w:val="00DB5F91"/>
    <w:rsid w:val="00DB6FEA"/>
    <w:rsid w:val="00DC1213"/>
    <w:rsid w:val="00DC3E91"/>
    <w:rsid w:val="00DC5922"/>
    <w:rsid w:val="00DD29AE"/>
    <w:rsid w:val="00DD2A0E"/>
    <w:rsid w:val="00DD5B5F"/>
    <w:rsid w:val="00DD7C43"/>
    <w:rsid w:val="00DE2956"/>
    <w:rsid w:val="00E03477"/>
    <w:rsid w:val="00E051C2"/>
    <w:rsid w:val="00E12376"/>
    <w:rsid w:val="00E14B8C"/>
    <w:rsid w:val="00E17C65"/>
    <w:rsid w:val="00E23A0C"/>
    <w:rsid w:val="00E2539C"/>
    <w:rsid w:val="00E258B9"/>
    <w:rsid w:val="00E30DDC"/>
    <w:rsid w:val="00E335C5"/>
    <w:rsid w:val="00E51D89"/>
    <w:rsid w:val="00E5645C"/>
    <w:rsid w:val="00E575B2"/>
    <w:rsid w:val="00E63AD0"/>
    <w:rsid w:val="00E679DF"/>
    <w:rsid w:val="00E83671"/>
    <w:rsid w:val="00E872F7"/>
    <w:rsid w:val="00EB0201"/>
    <w:rsid w:val="00EB06F6"/>
    <w:rsid w:val="00EB0D38"/>
    <w:rsid w:val="00EC2926"/>
    <w:rsid w:val="00ED7329"/>
    <w:rsid w:val="00EE164F"/>
    <w:rsid w:val="00F11837"/>
    <w:rsid w:val="00F14649"/>
    <w:rsid w:val="00F2232D"/>
    <w:rsid w:val="00F24170"/>
    <w:rsid w:val="00F32CCF"/>
    <w:rsid w:val="00F349D7"/>
    <w:rsid w:val="00F35540"/>
    <w:rsid w:val="00F40986"/>
    <w:rsid w:val="00F522E1"/>
    <w:rsid w:val="00F75908"/>
    <w:rsid w:val="00F85846"/>
    <w:rsid w:val="00F92DBA"/>
    <w:rsid w:val="00F95F8C"/>
    <w:rsid w:val="00FA0BAC"/>
    <w:rsid w:val="00FA734B"/>
    <w:rsid w:val="00FA7C92"/>
    <w:rsid w:val="00FB536E"/>
    <w:rsid w:val="00FC32CC"/>
    <w:rsid w:val="00FF141D"/>
    <w:rsid w:val="00FF32B9"/>
    <w:rsid w:val="00FF4B56"/>
    <w:rsid w:val="023603ED"/>
    <w:rsid w:val="02832A46"/>
    <w:rsid w:val="0470331E"/>
    <w:rsid w:val="061C763A"/>
    <w:rsid w:val="078C6983"/>
    <w:rsid w:val="093141F9"/>
    <w:rsid w:val="0992356F"/>
    <w:rsid w:val="09F33673"/>
    <w:rsid w:val="09F54CD6"/>
    <w:rsid w:val="0CD10852"/>
    <w:rsid w:val="0D833CC3"/>
    <w:rsid w:val="0EAD49A7"/>
    <w:rsid w:val="0EE7435D"/>
    <w:rsid w:val="11266A85"/>
    <w:rsid w:val="13070B2A"/>
    <w:rsid w:val="131E2317"/>
    <w:rsid w:val="144E2788"/>
    <w:rsid w:val="14C111AC"/>
    <w:rsid w:val="156264EB"/>
    <w:rsid w:val="15E46F00"/>
    <w:rsid w:val="18D92F68"/>
    <w:rsid w:val="1B0B46A1"/>
    <w:rsid w:val="1BF6798D"/>
    <w:rsid w:val="1D267261"/>
    <w:rsid w:val="1DA11B7B"/>
    <w:rsid w:val="1F881881"/>
    <w:rsid w:val="22A939AB"/>
    <w:rsid w:val="23411E36"/>
    <w:rsid w:val="262F0F1B"/>
    <w:rsid w:val="26A74346"/>
    <w:rsid w:val="286D547B"/>
    <w:rsid w:val="286F595B"/>
    <w:rsid w:val="292E0440"/>
    <w:rsid w:val="2B876854"/>
    <w:rsid w:val="2CAA4940"/>
    <w:rsid w:val="2D6A01DB"/>
    <w:rsid w:val="2DE05B04"/>
    <w:rsid w:val="2E5429BC"/>
    <w:rsid w:val="2E8E1CA7"/>
    <w:rsid w:val="2F9F5292"/>
    <w:rsid w:val="300E1416"/>
    <w:rsid w:val="3086331C"/>
    <w:rsid w:val="32BE2CA3"/>
    <w:rsid w:val="36176A26"/>
    <w:rsid w:val="385E319C"/>
    <w:rsid w:val="3BE94DB1"/>
    <w:rsid w:val="3DB10B5C"/>
    <w:rsid w:val="3E28754B"/>
    <w:rsid w:val="40EA7C23"/>
    <w:rsid w:val="41595488"/>
    <w:rsid w:val="41A2189A"/>
    <w:rsid w:val="41DB333E"/>
    <w:rsid w:val="48945CB4"/>
    <w:rsid w:val="48FC71C5"/>
    <w:rsid w:val="49256DB2"/>
    <w:rsid w:val="4B362D73"/>
    <w:rsid w:val="4B5F6A4E"/>
    <w:rsid w:val="4BAD4D63"/>
    <w:rsid w:val="4C025F8C"/>
    <w:rsid w:val="4D0E4287"/>
    <w:rsid w:val="4E612ADD"/>
    <w:rsid w:val="4F356F0D"/>
    <w:rsid w:val="50486524"/>
    <w:rsid w:val="52DE294E"/>
    <w:rsid w:val="530864C9"/>
    <w:rsid w:val="546569EF"/>
    <w:rsid w:val="55C40943"/>
    <w:rsid w:val="584824A6"/>
    <w:rsid w:val="5C8835A6"/>
    <w:rsid w:val="5E1171EA"/>
    <w:rsid w:val="5E714792"/>
    <w:rsid w:val="5EA42C9D"/>
    <w:rsid w:val="5EBB2DEA"/>
    <w:rsid w:val="60687CFB"/>
    <w:rsid w:val="65780B41"/>
    <w:rsid w:val="69BB1D1F"/>
    <w:rsid w:val="6FC53B50"/>
    <w:rsid w:val="74FE26FD"/>
    <w:rsid w:val="76E01F41"/>
    <w:rsid w:val="78B81DC9"/>
    <w:rsid w:val="78ED02C3"/>
    <w:rsid w:val="7A0870C5"/>
    <w:rsid w:val="7C8316B7"/>
    <w:rsid w:val="7C9537CE"/>
    <w:rsid w:val="7F59662A"/>
    <w:rsid w:val="7FD50AB1"/>
    <w:rsid w:val="7FDF232C"/>
    <w:rsid w:val="7FE94A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1"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hint="eastAsia" w:ascii="宋体" w:hAnsi="宋体"/>
      <w:b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qFormat/>
    <w:uiPriority w:val="0"/>
    <w:pPr>
      <w:tabs>
        <w:tab w:val="left" w:pos="720"/>
      </w:tabs>
    </w:pPr>
    <w:rPr>
      <w:rFonts w:ascii="仿宋_GB2312" w:hAnsi="Times New Roman" w:eastAsia="仿宋_GB2312" w:cs="Times New Roman"/>
      <w:sz w:val="32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next w:val="8"/>
    <w:link w:val="1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8">
    <w:name w:val="UserStyle_2"/>
    <w:basedOn w:val="1"/>
    <w:next w:val="1"/>
    <w:qFormat/>
    <w:uiPriority w:val="0"/>
    <w:pPr>
      <w:spacing w:line="240" w:lineRule="auto"/>
      <w:ind w:left="1680"/>
      <w:jc w:val="both"/>
    </w:pPr>
    <w:rPr>
      <w:rFonts w:ascii="Calibri" w:hAnsi="Calibri" w:eastAsia="宋体"/>
      <w:kern w:val="2"/>
      <w:sz w:val="21"/>
      <w:szCs w:val="21"/>
      <w:lang w:val="en-US" w:eastAsia="zh-CN" w:bidi="ar-SA"/>
    </w:rPr>
  </w:style>
  <w:style w:type="paragraph" w:styleId="9">
    <w:name w:val="header"/>
    <w:basedOn w:val="1"/>
    <w:link w:val="20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autoRedefine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11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autoRedefine/>
    <w:qFormat/>
    <w:uiPriority w:val="0"/>
  </w:style>
  <w:style w:type="character" w:styleId="16">
    <w:name w:val="Hyperlink"/>
    <w:basedOn w:val="14"/>
    <w:autoRedefine/>
    <w:qFormat/>
    <w:uiPriority w:val="0"/>
    <w:rPr>
      <w:color w:val="0000FF"/>
      <w:u w:val="single"/>
    </w:rPr>
  </w:style>
  <w:style w:type="character" w:styleId="17">
    <w:name w:val="footnote reference"/>
    <w:qFormat/>
    <w:uiPriority w:val="0"/>
    <w:rPr>
      <w:vertAlign w:val="superscript"/>
    </w:rPr>
  </w:style>
  <w:style w:type="character" w:customStyle="1" w:styleId="18">
    <w:name w:val="批注框文本 Char"/>
    <w:basedOn w:val="14"/>
    <w:link w:val="6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kern w:val="2"/>
      <w:sz w:val="18"/>
      <w:szCs w:val="18"/>
    </w:rPr>
  </w:style>
  <w:style w:type="character" w:customStyle="1" w:styleId="20">
    <w:name w:val="页眉 Char"/>
    <w:basedOn w:val="14"/>
    <w:link w:val="9"/>
    <w:autoRedefine/>
    <w:qFormat/>
    <w:uiPriority w:val="99"/>
    <w:rPr>
      <w:kern w:val="2"/>
      <w:sz w:val="18"/>
      <w:szCs w:val="18"/>
    </w:rPr>
  </w:style>
  <w:style w:type="character" w:customStyle="1" w:styleId="21">
    <w:name w:val="Character Style 2"/>
    <w:autoRedefine/>
    <w:qFormat/>
    <w:uiPriority w:val="0"/>
    <w:rPr>
      <w:sz w:val="20"/>
      <w:szCs w:val="20"/>
    </w:rPr>
  </w:style>
  <w:style w:type="paragraph" w:customStyle="1" w:styleId="22">
    <w:name w:val="Char Char Char Char Char Char1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 w:val="24"/>
    </w:rPr>
  </w:style>
  <w:style w:type="paragraph" w:customStyle="1" w:styleId="23">
    <w:name w:val="myindent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9</Pages>
  <Words>3216</Words>
  <Characters>3359</Characters>
  <Lines>55</Lines>
  <Paragraphs>15</Paragraphs>
  <TotalTime>34</TotalTime>
  <ScaleCrop>false</ScaleCrop>
  <LinksUpToDate>false</LinksUpToDate>
  <CharactersWithSpaces>3360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2022-02-23T03:00:00Z</dcterms:created>
  <dc:creator>admin</dc:creator>
  <cp:lastModifiedBy>you</cp:lastModifiedBy>
  <cp:lastPrinted>2023-05-20T14:01:00Z</cp:lastPrinted>
  <dcterms:modified xsi:type="dcterms:W3CDTF">2024-04-17T00:11:23Z</dcterms:modified>
  <dc:title>派 车 存 单              湘潭市公务用车派车单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00AF9FFDA91E4433AB862BB1593EF8F6_13</vt:lpwstr>
  </property>
</Properties>
</file>