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rPr>
          <w:rFonts w:hint="eastAsia"/>
          <w:lang w:eastAsia="zh-CN"/>
        </w:rPr>
      </w:pPr>
    </w:p>
    <w:p>
      <w:pPr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天井塘水库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文友璋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尹红高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射埠镇涓江新村党支部书记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赵晋伟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17.94万立方米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天井塘水库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9A3752A"/>
    <w:rsid w:val="0D864A62"/>
    <w:rsid w:val="15F70EE0"/>
    <w:rsid w:val="1D872E46"/>
    <w:rsid w:val="1E1B7B7F"/>
    <w:rsid w:val="1F064A83"/>
    <w:rsid w:val="246B5852"/>
    <w:rsid w:val="28AF400F"/>
    <w:rsid w:val="2ABF3420"/>
    <w:rsid w:val="2D196A9E"/>
    <w:rsid w:val="2F735481"/>
    <w:rsid w:val="30817E06"/>
    <w:rsid w:val="31975317"/>
    <w:rsid w:val="32D956A0"/>
    <w:rsid w:val="34C35417"/>
    <w:rsid w:val="35266CFF"/>
    <w:rsid w:val="35F462B4"/>
    <w:rsid w:val="364F4412"/>
    <w:rsid w:val="378325C5"/>
    <w:rsid w:val="3B2C6694"/>
    <w:rsid w:val="3D29776B"/>
    <w:rsid w:val="3E235341"/>
    <w:rsid w:val="3F45735D"/>
    <w:rsid w:val="3F832AF6"/>
    <w:rsid w:val="433548C6"/>
    <w:rsid w:val="4D4723CF"/>
    <w:rsid w:val="4D597880"/>
    <w:rsid w:val="560C35A6"/>
    <w:rsid w:val="5B1716FF"/>
    <w:rsid w:val="5C5A04C7"/>
    <w:rsid w:val="5EE27322"/>
    <w:rsid w:val="5F0D0843"/>
    <w:rsid w:val="65F72BD9"/>
    <w:rsid w:val="6749118A"/>
    <w:rsid w:val="68E5150E"/>
    <w:rsid w:val="6A780FCD"/>
    <w:rsid w:val="6ACC44EC"/>
    <w:rsid w:val="6F9E2D4E"/>
    <w:rsid w:val="749F7D37"/>
    <w:rsid w:val="7B8E1BD1"/>
    <w:rsid w:val="7B963516"/>
    <w:rsid w:val="7C857867"/>
    <w:rsid w:val="7CDC31AB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5A5E501F67E245BDA8D391F288F39537_13</vt:lpwstr>
  </property>
</Properties>
</file>