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(2024年第4批）</w:t>
      </w:r>
    </w:p>
    <w:p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5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234"/>
        <w:gridCol w:w="963"/>
        <w:gridCol w:w="1213"/>
        <w:gridCol w:w="1881"/>
        <w:gridCol w:w="2474"/>
        <w:gridCol w:w="1350"/>
        <w:gridCol w:w="1650"/>
        <w:gridCol w:w="60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潭县农（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农药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）罚〔202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号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6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湘潭县沃土农资贸易有限公司经营劣质农药案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谭腊梅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谭腊梅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当事人的行为违反了《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农药管理条例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》第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五条</w:t>
            </w:r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lang w:val="en-US" w:eastAsia="zh-CN"/>
              </w:rPr>
              <w:t>依据《农药管理条例》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</w:rPr>
              <w:t>第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lang w:eastAsia="zh-CN"/>
              </w:rPr>
              <w:t>五十六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</w:rPr>
              <w:t>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lang w:eastAsia="zh-CN"/>
              </w:rPr>
              <w:t>。</w:t>
            </w:r>
          </w:p>
          <w:p>
            <w:pPr>
              <w:autoSpaceDE w:val="0"/>
              <w:spacing w:line="500" w:lineRule="exact"/>
              <w:ind w:right="-334" w:rightChars="-159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u w:val="none"/>
              </w:rPr>
              <w:t xml:space="preserve">   依照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</w:rPr>
              <w:t>《湖南省农业行政处罚自由裁量基准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lang w:eastAsia="zh-CN"/>
              </w:rPr>
              <w:t>（农药）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lang w:eastAsia="zh-CN"/>
              </w:rPr>
              <w:t>，序号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lang w:val="en-US" w:eastAsia="zh-CN"/>
              </w:rPr>
              <w:t>14：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 w:val="0"/>
              <w:spacing w:line="400" w:lineRule="exact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15日内将罚款交纳到湘潭县非税收入汇缴结算户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  <w:t>湘潭县农业农村局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15日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="宋体" w:hAnsi="宋体" w:eastAsia="宋体"/>
          <w:b/>
          <w:sz w:val="15"/>
          <w:szCs w:val="15"/>
          <w:lang w:eastAsia="zh-CN"/>
        </w:rPr>
      </w:pPr>
      <w:bookmarkStart w:id="0" w:name="_GoBack"/>
      <w:bookmarkEnd w:id="0"/>
    </w:p>
    <w:sectPr>
      <w:pgSz w:w="16838" w:h="11906" w:orient="landscape"/>
      <w:pgMar w:top="8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MTM1ZDc4ZDI2NTdlNTlmNWQ4YTUxNWE4NjFlMjkifQ=="/>
  </w:docVars>
  <w:rsids>
    <w:rsidRoot w:val="00612B72"/>
    <w:rsid w:val="0000155A"/>
    <w:rsid w:val="00066FAD"/>
    <w:rsid w:val="000B5BFB"/>
    <w:rsid w:val="000B7BEA"/>
    <w:rsid w:val="00190D1A"/>
    <w:rsid w:val="001A0E33"/>
    <w:rsid w:val="001B4CCD"/>
    <w:rsid w:val="001C51C4"/>
    <w:rsid w:val="0023026D"/>
    <w:rsid w:val="00243F69"/>
    <w:rsid w:val="0027366C"/>
    <w:rsid w:val="002B3862"/>
    <w:rsid w:val="003143A4"/>
    <w:rsid w:val="00325E2D"/>
    <w:rsid w:val="00363F38"/>
    <w:rsid w:val="00391305"/>
    <w:rsid w:val="003E3036"/>
    <w:rsid w:val="003F3A76"/>
    <w:rsid w:val="00426A00"/>
    <w:rsid w:val="0043135D"/>
    <w:rsid w:val="00471966"/>
    <w:rsid w:val="00496B75"/>
    <w:rsid w:val="004D4E65"/>
    <w:rsid w:val="005C5E69"/>
    <w:rsid w:val="00604EFF"/>
    <w:rsid w:val="00612B72"/>
    <w:rsid w:val="00687A4F"/>
    <w:rsid w:val="006A0779"/>
    <w:rsid w:val="006B1045"/>
    <w:rsid w:val="006D570A"/>
    <w:rsid w:val="006F362A"/>
    <w:rsid w:val="00702082"/>
    <w:rsid w:val="00725E21"/>
    <w:rsid w:val="00746624"/>
    <w:rsid w:val="00767890"/>
    <w:rsid w:val="00797C35"/>
    <w:rsid w:val="007A1E7E"/>
    <w:rsid w:val="007A7AFF"/>
    <w:rsid w:val="007B778B"/>
    <w:rsid w:val="0083219A"/>
    <w:rsid w:val="008C39A9"/>
    <w:rsid w:val="008F026E"/>
    <w:rsid w:val="00943A44"/>
    <w:rsid w:val="009732C0"/>
    <w:rsid w:val="00A02442"/>
    <w:rsid w:val="00A855E0"/>
    <w:rsid w:val="00A93E72"/>
    <w:rsid w:val="00AF1783"/>
    <w:rsid w:val="00B10E39"/>
    <w:rsid w:val="00B7609E"/>
    <w:rsid w:val="00BC1379"/>
    <w:rsid w:val="00C03BA9"/>
    <w:rsid w:val="00D2791C"/>
    <w:rsid w:val="00D352D7"/>
    <w:rsid w:val="00D46C6D"/>
    <w:rsid w:val="00D62A4E"/>
    <w:rsid w:val="00D8082E"/>
    <w:rsid w:val="00E36829"/>
    <w:rsid w:val="00E7639C"/>
    <w:rsid w:val="00EA40F2"/>
    <w:rsid w:val="00EC4B59"/>
    <w:rsid w:val="00EE4446"/>
    <w:rsid w:val="00EE7C79"/>
    <w:rsid w:val="00F41642"/>
    <w:rsid w:val="00FF520D"/>
    <w:rsid w:val="02A32F2A"/>
    <w:rsid w:val="02AE29C4"/>
    <w:rsid w:val="062E60AC"/>
    <w:rsid w:val="06A1543A"/>
    <w:rsid w:val="0AD32091"/>
    <w:rsid w:val="0D322035"/>
    <w:rsid w:val="0DBA544D"/>
    <w:rsid w:val="106C5F80"/>
    <w:rsid w:val="10CF201A"/>
    <w:rsid w:val="12AB63DD"/>
    <w:rsid w:val="1363480C"/>
    <w:rsid w:val="1712218E"/>
    <w:rsid w:val="1BB353F9"/>
    <w:rsid w:val="1EE32031"/>
    <w:rsid w:val="1F5715A0"/>
    <w:rsid w:val="1F8B4890"/>
    <w:rsid w:val="207E1543"/>
    <w:rsid w:val="21A63490"/>
    <w:rsid w:val="27B42A0B"/>
    <w:rsid w:val="27BC7356"/>
    <w:rsid w:val="2C57619E"/>
    <w:rsid w:val="31886DFD"/>
    <w:rsid w:val="32F7642E"/>
    <w:rsid w:val="374E207A"/>
    <w:rsid w:val="39490AE5"/>
    <w:rsid w:val="3F4347AF"/>
    <w:rsid w:val="41317878"/>
    <w:rsid w:val="43701D85"/>
    <w:rsid w:val="442D343E"/>
    <w:rsid w:val="44794C12"/>
    <w:rsid w:val="461C79D2"/>
    <w:rsid w:val="462135E2"/>
    <w:rsid w:val="48AF6898"/>
    <w:rsid w:val="4AC30458"/>
    <w:rsid w:val="4C5A3B78"/>
    <w:rsid w:val="4E4637D6"/>
    <w:rsid w:val="4EDD5240"/>
    <w:rsid w:val="574155F4"/>
    <w:rsid w:val="58074C4E"/>
    <w:rsid w:val="5BAE7BEA"/>
    <w:rsid w:val="5D88794B"/>
    <w:rsid w:val="65C975C8"/>
    <w:rsid w:val="6BFA0636"/>
    <w:rsid w:val="6D345496"/>
    <w:rsid w:val="6EEC4C0E"/>
    <w:rsid w:val="7321489C"/>
    <w:rsid w:val="7406564C"/>
    <w:rsid w:val="74E33059"/>
    <w:rsid w:val="75233CBF"/>
    <w:rsid w:val="760C2229"/>
    <w:rsid w:val="7AC0651C"/>
    <w:rsid w:val="7CF71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湘潭县农业局</Company>
  <Pages>2</Pages>
  <Words>709</Words>
  <Characters>738</Characters>
  <Lines>14</Lines>
  <Paragraphs>4</Paragraphs>
  <TotalTime>107</TotalTime>
  <ScaleCrop>false</ScaleCrop>
  <LinksUpToDate>false</LinksUpToDate>
  <CharactersWithSpaces>740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2016-08-19T00:54:00Z</dcterms:created>
  <dc:creator>2D509</dc:creator>
  <cp:lastModifiedBy>Administrator</cp:lastModifiedBy>
  <cp:lastPrinted>2024-03-25T00:58:24Z</cp:lastPrinted>
  <dcterms:modified xsi:type="dcterms:W3CDTF">2024-03-25T03:08:09Z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0669F044C58F4066845029431EB4F9FA</vt:lpwstr>
  </property>
</Properties>
</file>