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附件3：</w:t>
      </w:r>
    </w:p>
    <w:p>
      <w:pPr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湘潭县科技创新发展专项</w:t>
      </w:r>
    </w:p>
    <w:p>
      <w:pPr>
        <w:spacing w:line="56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重点项目可行性研究报告编写提纲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"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一、立项的背景与意义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简述本项目的社会经济意义，申请立项的必要性、成果转化的目标等。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二、国内外研究现状与发展趋势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简述本项目国内外发展现状，存在的主要问题及近期发展趋势，并将本项目与国内外同类技术或产品进行对比说明。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三、项目实施主要内容、技术关键与创新点、预期目标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1、详细说明本项目实施的主要技术内容，解决的关键技术，描述项目的技术或工艺路线。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2、重点说明本项目的创新点，包括技术创新、产品结构创新、生产工艺创新、产品性能及使用效果的创新等。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3、说明项目的技术来源，合作单位情况，知识产权归属情况。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4、说明项目实施各阶段及项目完成后预期取得的主要技术成果（包括新技术、新工艺、新产品等）的技术水平及相应技术指标等。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四、应用或产业化前景与市场需求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1、主要说明本项目技术或产品市场需求。目前主要使用领域的需求量，未来市场预测。</w:t>
      </w:r>
    </w:p>
    <w:p>
      <w:pPr>
        <w:spacing w:line="540" w:lineRule="exact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 xml:space="preserve">    2、分析项目国内外市场竞争能力、预测市场占有份额。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五、现有工作基础、条件和优势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说明本项目已开展的前期工作，项目实施在技术、设备、人才、资金等方面具备的条件和优势，项目实现预期目标的基础条件。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六、项目实施方案、组织方式与课题分解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简述项目实施方案、组织方式、管理措施、课题分解等。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七、进度安排与年度计划内容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分年度列出项目实施进度安排、年度主要工作内容和主要目标。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八、承担单位和主要研究人员简况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说明项目承担单位基本情况、项目组主要研究人员的基本情况，重点介绍项目负责人情况。同时应列出项目负责人及专家组成员姓名、性别、年龄、单位、学历、职称及从事专业简表。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九、经费预算来源及使用计划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阐述项目总投资及资金筹措渠道，根据项目进度和筹资方式，编制资金使用计划。</w:t>
      </w:r>
    </w:p>
    <w:p>
      <w:pPr>
        <w:spacing w:line="54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十、经济、社会效益分析</w:t>
      </w:r>
    </w:p>
    <w:p>
      <w:pPr>
        <w:spacing w:line="540" w:lineRule="exact"/>
        <w:ind w:firstLine="640" w:firstLineChars="200"/>
        <w:rPr>
          <w:rFonts w:ascii="Times New Roman" w:hAnsi="Times New Roman" w:eastAsia="仿宋"/>
          <w:bCs/>
          <w:sz w:val="32"/>
          <w:szCs w:val="32"/>
        </w:rPr>
      </w:pPr>
      <w:r>
        <w:rPr>
          <w:rFonts w:hint="eastAsia" w:ascii="Times New Roman" w:hAnsi="Times New Roman" w:eastAsia="仿宋"/>
          <w:bCs/>
          <w:sz w:val="32"/>
          <w:szCs w:val="32"/>
        </w:rPr>
        <w:t>项目完成后的规模及产品生产成本和销售收入情况的估算、新增产值、利润、税收、创汇、投资回报情况以及社会效益进行综合分析，并就项目的风险性进行实事求</w:t>
      </w:r>
      <w:r>
        <w:rPr>
          <w:rFonts w:hint="eastAsia" w:ascii="Times New Roman" w:hAnsi="Times New Roman" w:eastAsia="仿宋"/>
          <w:bCs/>
          <w:sz w:val="32"/>
          <w:szCs w:val="32"/>
          <w:lang w:eastAsia="zh-CN"/>
        </w:rPr>
        <w:t>是</w:t>
      </w:r>
      <w:bookmarkStart w:id="0" w:name="_GoBack"/>
      <w:bookmarkEnd w:id="0"/>
      <w:r>
        <w:rPr>
          <w:rFonts w:hint="eastAsia" w:ascii="Times New Roman" w:hAnsi="Times New Roman" w:eastAsia="仿宋"/>
          <w:bCs/>
          <w:sz w:val="32"/>
          <w:szCs w:val="32"/>
        </w:rPr>
        <w:t xml:space="preserve">的阐述。 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/>
    <w:p/>
    <w:p/>
    <w:p/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jNjlkZWFmNzVhOWUzODg5ZDVlNjNlYmQxNzFhMzIifQ=="/>
  </w:docVars>
  <w:rsids>
    <w:rsidRoot w:val="007E757B"/>
    <w:rsid w:val="001F1ACE"/>
    <w:rsid w:val="007E757B"/>
    <w:rsid w:val="2704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801</Words>
  <Characters>801</Characters>
  <Lines>5</Lines>
  <Paragraphs>1</Paragraphs>
  <TotalTime>1</TotalTime>
  <ScaleCrop>false</ScaleCrop>
  <LinksUpToDate>false</LinksUpToDate>
  <CharactersWithSpaces>806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2020-03-11T09:19:00Z</dcterms:created>
  <dc:creator>dreamsummit</dc:creator>
  <cp:lastModifiedBy>相濡以沫</cp:lastModifiedBy>
  <dcterms:modified xsi:type="dcterms:W3CDTF">2023-03-29T07:06:48Z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2BF45940ED9D4C5293DB42AD8B792BE7</vt:lpwstr>
  </property>
</Properties>
</file>