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018" w:rsidRDefault="00AB1018">
      <w:pPr>
        <w:widowControl/>
        <w:jc w:val="left"/>
      </w:pPr>
    </w:p>
    <w:p w:rsidR="00EB2D1F" w:rsidRDefault="00EB2D1F" w:rsidP="00EB2D1F">
      <w:pPr>
        <w:spacing w:line="560" w:lineRule="exact"/>
        <w:ind w:firstLineChars="200" w:firstLine="640"/>
        <w:jc w:val="center"/>
        <w:rPr>
          <w:rFonts w:ascii="仿宋_GB2312" w:eastAsia="仿宋_GB2312" w:hAnsi="Times New Roman" w:cs="Times New Roman"/>
          <w:sz w:val="32"/>
          <w:szCs w:val="32"/>
        </w:rPr>
      </w:pPr>
      <w:r w:rsidRPr="00EB2D1F">
        <w:rPr>
          <w:rFonts w:ascii="仿宋_GB2312" w:eastAsia="仿宋_GB2312" w:hAnsi="Times New Roman" w:cs="Times New Roman" w:hint="eastAsia"/>
          <w:sz w:val="32"/>
          <w:szCs w:val="32"/>
        </w:rPr>
        <w:t>湘潭县2022年度巩固拓展产业扶贫成果资金（第一批）安排</w:t>
      </w:r>
      <w:r>
        <w:rPr>
          <w:rFonts w:ascii="仿宋_GB2312" w:eastAsia="仿宋_GB2312" w:hAnsi="Times New Roman" w:cs="Times New Roman" w:hint="eastAsia"/>
          <w:sz w:val="32"/>
          <w:szCs w:val="32"/>
        </w:rPr>
        <w:t>表</w:t>
      </w:r>
    </w:p>
    <w:p w:rsidR="00EB2D1F" w:rsidRPr="00EB2D1F" w:rsidRDefault="00EB2D1F" w:rsidP="00EB2D1F">
      <w:pPr>
        <w:wordWrap w:val="0"/>
        <w:spacing w:line="560" w:lineRule="exact"/>
        <w:jc w:val="right"/>
        <w:rPr>
          <w:rFonts w:ascii="Times New Roman" w:eastAsia="宋体" w:hAnsi="Times New Roman" w:cs="Times New Roman"/>
          <w:b/>
          <w:bCs/>
          <w:sz w:val="36"/>
          <w:szCs w:val="36"/>
        </w:rPr>
      </w:pPr>
      <w:r w:rsidRPr="00EB2D1F">
        <w:rPr>
          <w:rFonts w:ascii="Times New Roman" w:eastAsia="宋体" w:hAnsi="Times New Roman" w:cs="Times New Roman" w:hint="eastAsia"/>
          <w:bCs/>
          <w:szCs w:val="21"/>
        </w:rPr>
        <w:t>单位：万元</w:t>
      </w:r>
      <w:r w:rsidRPr="00EB2D1F">
        <w:rPr>
          <w:rFonts w:ascii="Times New Roman" w:eastAsia="宋体" w:hAnsi="Times New Roman" w:cs="Times New Roman" w:hint="eastAsia"/>
          <w:bCs/>
          <w:szCs w:val="21"/>
        </w:rPr>
        <w:t xml:space="preserve">   </w:t>
      </w:r>
    </w:p>
    <w:tbl>
      <w:tblPr>
        <w:tblW w:w="0" w:type="auto"/>
        <w:tblInd w:w="89" w:type="dxa"/>
        <w:tblLayout w:type="fixed"/>
        <w:tblLook w:val="04A0"/>
      </w:tblPr>
      <w:tblGrid>
        <w:gridCol w:w="1701"/>
        <w:gridCol w:w="2268"/>
        <w:gridCol w:w="2268"/>
        <w:gridCol w:w="2268"/>
      </w:tblGrid>
      <w:tr w:rsidR="00EB2D1F" w:rsidRPr="00EB2D1F" w:rsidTr="00D0422F">
        <w:trPr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乡镇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村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安排资金</w:t>
            </w:r>
          </w:p>
        </w:tc>
      </w:tr>
      <w:tr w:rsidR="00EB2D1F" w:rsidRPr="00EB2D1F" w:rsidTr="00D0422F">
        <w:trPr>
          <w:trHeight w:val="56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虎形山村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B2D1F" w:rsidRPr="00EB2D1F" w:rsidTr="00D0422F">
        <w:trPr>
          <w:trHeight w:val="56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茶花村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EB2D1F" w:rsidRPr="00EB2D1F" w:rsidTr="00D0422F">
        <w:trPr>
          <w:trHeight w:val="56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石荷村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EB2D1F" w:rsidRPr="00EB2D1F" w:rsidTr="00D0422F">
        <w:trPr>
          <w:trHeight w:val="56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狮</w:t>
            </w:r>
            <w:proofErr w:type="gramEnd"/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EB2D1F" w:rsidRPr="00EB2D1F" w:rsidTr="00D0422F">
        <w:trPr>
          <w:trHeight w:val="56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柳桥村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EB2D1F" w:rsidRPr="00EB2D1F" w:rsidTr="00D0422F">
        <w:trPr>
          <w:trHeight w:val="56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茅</w:t>
            </w:r>
            <w:proofErr w:type="gramEnd"/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塘村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EB2D1F" w:rsidRPr="00EB2D1F" w:rsidTr="00D0422F">
        <w:trPr>
          <w:trHeight w:val="56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胜利村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EB2D1F" w:rsidRPr="00EB2D1F" w:rsidTr="00D0422F">
        <w:trPr>
          <w:trHeight w:val="56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东边新村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EB2D1F" w:rsidRPr="00EB2D1F" w:rsidTr="00D0422F">
        <w:trPr>
          <w:trHeight w:val="56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见楼村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EB2D1F" w:rsidRPr="00EB2D1F" w:rsidTr="00D0422F">
        <w:trPr>
          <w:trHeight w:val="56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华中村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EB2D1F" w:rsidRPr="00EB2D1F" w:rsidTr="00D0422F">
        <w:trPr>
          <w:trHeight w:val="567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D1F" w:rsidRPr="00EB2D1F" w:rsidRDefault="00EB2D1F" w:rsidP="00EB2D1F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EB2D1F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46</w:t>
            </w:r>
          </w:p>
        </w:tc>
      </w:tr>
    </w:tbl>
    <w:p w:rsidR="00EB2D1F" w:rsidRPr="00EB2D1F" w:rsidRDefault="00EB2D1F" w:rsidP="00EB2D1F">
      <w:pPr>
        <w:widowControl/>
        <w:jc w:val="left"/>
        <w:rPr>
          <w:rFonts w:ascii="宋体" w:eastAsia="宋体" w:hAnsi="宋体" w:cs="Times New Roman"/>
          <w:szCs w:val="21"/>
        </w:rPr>
      </w:pPr>
    </w:p>
    <w:p w:rsidR="00EB2D1F" w:rsidRPr="00EB2D1F" w:rsidRDefault="00EB2D1F" w:rsidP="00EB2D1F">
      <w:pPr>
        <w:widowControl/>
        <w:spacing w:line="300" w:lineRule="exact"/>
        <w:ind w:firstLineChars="200" w:firstLine="422"/>
        <w:jc w:val="left"/>
        <w:rPr>
          <w:rFonts w:ascii="宋体" w:eastAsia="宋体" w:hAnsi="宋体" w:cs="Times New Roman"/>
          <w:szCs w:val="21"/>
        </w:rPr>
      </w:pPr>
      <w:r w:rsidRPr="00EB2D1F">
        <w:rPr>
          <w:rFonts w:ascii="宋体" w:eastAsia="宋体" w:hAnsi="宋体" w:cs="Times New Roman" w:hint="eastAsia"/>
          <w:b/>
          <w:szCs w:val="21"/>
        </w:rPr>
        <w:t>本批资金来源：</w:t>
      </w:r>
      <w:r w:rsidRPr="00EB2D1F">
        <w:rPr>
          <w:rFonts w:ascii="宋体" w:eastAsia="宋体" w:hAnsi="宋体" w:cs="Times New Roman" w:hint="eastAsia"/>
          <w:szCs w:val="21"/>
        </w:rPr>
        <w:t>中共湘潭县委实施乡村振兴战略领导小组《关于安排2022年度省级第二批财政衔接推进乡村振兴补助资金的通知》（潭县委</w:t>
      </w:r>
      <w:proofErr w:type="gramStart"/>
      <w:r w:rsidRPr="00EB2D1F">
        <w:rPr>
          <w:rFonts w:ascii="宋体" w:eastAsia="宋体" w:hAnsi="宋体" w:cs="Times New Roman" w:hint="eastAsia"/>
          <w:szCs w:val="21"/>
        </w:rPr>
        <w:t>乡振组</w:t>
      </w:r>
      <w:r w:rsidRPr="00EB2D1F">
        <w:rPr>
          <w:rFonts w:ascii="宋体" w:eastAsia="宋体" w:hAnsi="宋体" w:cs="Times New Roman"/>
          <w:szCs w:val="21"/>
        </w:rPr>
        <w:t>〔20</w:t>
      </w:r>
      <w:r w:rsidRPr="00EB2D1F">
        <w:rPr>
          <w:rFonts w:ascii="宋体" w:eastAsia="宋体" w:hAnsi="宋体" w:cs="Times New Roman" w:hint="eastAsia"/>
          <w:szCs w:val="21"/>
        </w:rPr>
        <w:t>22</w:t>
      </w:r>
      <w:r w:rsidRPr="00EB2D1F">
        <w:rPr>
          <w:rFonts w:ascii="宋体" w:eastAsia="宋体" w:hAnsi="宋体" w:cs="Times New Roman"/>
          <w:szCs w:val="21"/>
        </w:rPr>
        <w:t>〕</w:t>
      </w:r>
      <w:proofErr w:type="gramEnd"/>
      <w:r w:rsidRPr="00EB2D1F">
        <w:rPr>
          <w:rFonts w:ascii="宋体" w:eastAsia="宋体" w:hAnsi="宋体" w:cs="Times New Roman" w:hint="eastAsia"/>
          <w:szCs w:val="21"/>
        </w:rPr>
        <w:t>10号）</w:t>
      </w:r>
    </w:p>
    <w:p w:rsidR="00EB2D1F" w:rsidRPr="00EB2D1F" w:rsidRDefault="00EB2D1F" w:rsidP="00EB2D1F">
      <w:pPr>
        <w:widowControl/>
        <w:jc w:val="left"/>
        <w:rPr>
          <w:rFonts w:ascii="宋体" w:eastAsia="宋体" w:hAnsi="宋体" w:cs="Times New Roman"/>
          <w:szCs w:val="21"/>
        </w:rPr>
      </w:pPr>
    </w:p>
    <w:p w:rsidR="00EB2D1F" w:rsidRPr="00EB2D1F" w:rsidRDefault="00EB2D1F" w:rsidP="00EB2D1F">
      <w:pPr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sectPr w:rsidR="00EB2D1F" w:rsidRPr="00EB2D1F" w:rsidSect="00C055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0845" w:rsidRDefault="00550845" w:rsidP="00AB1018">
      <w:r>
        <w:separator/>
      </w:r>
    </w:p>
  </w:endnote>
  <w:endnote w:type="continuationSeparator" w:id="0">
    <w:p w:rsidR="00550845" w:rsidRDefault="00550845" w:rsidP="00AB10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0845" w:rsidRDefault="00550845" w:rsidP="00AB1018">
      <w:r>
        <w:separator/>
      </w:r>
    </w:p>
  </w:footnote>
  <w:footnote w:type="continuationSeparator" w:id="0">
    <w:p w:rsidR="00550845" w:rsidRDefault="00550845" w:rsidP="00AB10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1018"/>
    <w:rsid w:val="0002762A"/>
    <w:rsid w:val="001E5C76"/>
    <w:rsid w:val="001F12D4"/>
    <w:rsid w:val="001F5B6D"/>
    <w:rsid w:val="002351E2"/>
    <w:rsid w:val="003F7491"/>
    <w:rsid w:val="00550845"/>
    <w:rsid w:val="0073064F"/>
    <w:rsid w:val="00AB1018"/>
    <w:rsid w:val="00C0558D"/>
    <w:rsid w:val="00E418E0"/>
    <w:rsid w:val="00EB2D1F"/>
    <w:rsid w:val="00FF0F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0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10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10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10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1018"/>
    <w:rPr>
      <w:sz w:val="18"/>
      <w:szCs w:val="18"/>
    </w:rPr>
  </w:style>
  <w:style w:type="character" w:styleId="a5">
    <w:name w:val="Hyperlink"/>
    <w:basedOn w:val="a0"/>
    <w:uiPriority w:val="99"/>
    <w:unhideWhenUsed/>
    <w:rsid w:val="00AB1018"/>
    <w:rPr>
      <w:strike w:val="0"/>
      <w:dstrike w:val="0"/>
      <w:color w:val="333333"/>
      <w:u w:val="none"/>
      <w:effect w:val="none"/>
      <w:shd w:val="clear" w:color="auto" w:fil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240</Characters>
  <Application>Microsoft Office Word</Application>
  <DocSecurity>0</DocSecurity>
  <Lines>2</Lines>
  <Paragraphs>1</Paragraphs>
  <ScaleCrop>false</ScaleCrop>
  <Company>湘潭县农业局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1D414</dc:creator>
  <cp:keywords/>
  <dc:description/>
  <cp:lastModifiedBy>1D414</cp:lastModifiedBy>
  <cp:revision>4</cp:revision>
  <dcterms:created xsi:type="dcterms:W3CDTF">2022-08-18T07:17:00Z</dcterms:created>
  <dcterms:modified xsi:type="dcterms:W3CDTF">2022-08-18T07:46:00Z</dcterms:modified>
</cp:coreProperties>
</file>