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2F89" w:rsidRPr="00C92F89" w:rsidRDefault="00C92F89" w:rsidP="00C92F89">
      <w:pPr>
        <w:jc w:val="center"/>
        <w:rPr>
          <w:rFonts w:hint="eastAsia"/>
          <w:b/>
          <w:sz w:val="32"/>
          <w:szCs w:val="32"/>
        </w:rPr>
      </w:pPr>
      <w:r w:rsidRPr="00C92F89">
        <w:rPr>
          <w:rFonts w:hint="eastAsia"/>
          <w:b/>
          <w:sz w:val="32"/>
          <w:szCs w:val="32"/>
        </w:rPr>
        <w:t>不动产登记暂行条例</w:t>
      </w:r>
    </w:p>
    <w:p w:rsidR="00C92F89" w:rsidRDefault="00C92F89" w:rsidP="00C92F89">
      <w:pPr>
        <w:rPr>
          <w:rFonts w:hint="eastAsia"/>
          <w:sz w:val="32"/>
          <w:szCs w:val="32"/>
        </w:rPr>
      </w:pPr>
    </w:p>
    <w:p w:rsidR="00C92F89" w:rsidRPr="00C92F89" w:rsidRDefault="00C92F89" w:rsidP="00C92F89">
      <w:pPr>
        <w:rPr>
          <w:rFonts w:hint="eastAsia"/>
          <w:sz w:val="32"/>
          <w:szCs w:val="32"/>
        </w:rPr>
      </w:pPr>
      <w:r w:rsidRPr="00C92F89">
        <w:rPr>
          <w:rFonts w:hint="eastAsia"/>
          <w:sz w:val="32"/>
          <w:szCs w:val="32"/>
        </w:rPr>
        <w:t>中华人民共和国国务院令</w:t>
      </w:r>
    </w:p>
    <w:p w:rsidR="00C92F89" w:rsidRPr="00C92F89" w:rsidRDefault="00C92F89" w:rsidP="00C92F89">
      <w:pPr>
        <w:rPr>
          <w:rFonts w:hint="eastAsia"/>
          <w:sz w:val="32"/>
          <w:szCs w:val="32"/>
        </w:rPr>
      </w:pPr>
      <w:r w:rsidRPr="00C92F89">
        <w:rPr>
          <w:rFonts w:hint="eastAsia"/>
          <w:sz w:val="32"/>
          <w:szCs w:val="32"/>
        </w:rPr>
        <w:t>第</w:t>
      </w:r>
      <w:r w:rsidRPr="00C92F89">
        <w:rPr>
          <w:rFonts w:hint="eastAsia"/>
          <w:sz w:val="32"/>
          <w:szCs w:val="32"/>
        </w:rPr>
        <w:t>656</w:t>
      </w:r>
      <w:r w:rsidRPr="00C92F89">
        <w:rPr>
          <w:rFonts w:hint="eastAsia"/>
          <w:sz w:val="32"/>
          <w:szCs w:val="32"/>
        </w:rPr>
        <w:t>号</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 xml:space="preserve">　　现公布《不动产登记暂行条例》，自</w:t>
      </w:r>
      <w:r w:rsidRPr="00C92F89">
        <w:rPr>
          <w:rFonts w:hint="eastAsia"/>
          <w:sz w:val="32"/>
          <w:szCs w:val="32"/>
        </w:rPr>
        <w:t>2015</w:t>
      </w:r>
      <w:r w:rsidRPr="00C92F89">
        <w:rPr>
          <w:rFonts w:hint="eastAsia"/>
          <w:sz w:val="32"/>
          <w:szCs w:val="32"/>
        </w:rPr>
        <w:t>年</w:t>
      </w:r>
      <w:r w:rsidRPr="00C92F89">
        <w:rPr>
          <w:rFonts w:hint="eastAsia"/>
          <w:sz w:val="32"/>
          <w:szCs w:val="32"/>
        </w:rPr>
        <w:t>3</w:t>
      </w:r>
      <w:r w:rsidRPr="00C92F89">
        <w:rPr>
          <w:rFonts w:hint="eastAsia"/>
          <w:sz w:val="32"/>
          <w:szCs w:val="32"/>
        </w:rPr>
        <w:t>月</w:t>
      </w:r>
      <w:r w:rsidRPr="00C92F89">
        <w:rPr>
          <w:rFonts w:hint="eastAsia"/>
          <w:sz w:val="32"/>
          <w:szCs w:val="32"/>
        </w:rPr>
        <w:t>1</w:t>
      </w:r>
      <w:r w:rsidRPr="00C92F89">
        <w:rPr>
          <w:rFonts w:hint="eastAsia"/>
          <w:sz w:val="32"/>
          <w:szCs w:val="32"/>
        </w:rPr>
        <w:t>日起施行。</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 xml:space="preserve">　　　　　　　　　　　　　　　　　　　　　　　　　　　</w:t>
      </w:r>
      <w:r w:rsidRPr="00C92F89">
        <w:rPr>
          <w:rFonts w:hint="eastAsia"/>
          <w:sz w:val="32"/>
          <w:szCs w:val="32"/>
        </w:rPr>
        <w:t xml:space="preserve"> </w:t>
      </w:r>
      <w:r w:rsidRPr="00C92F89">
        <w:rPr>
          <w:rFonts w:hint="eastAsia"/>
          <w:sz w:val="32"/>
          <w:szCs w:val="32"/>
        </w:rPr>
        <w:t>总理　李克强</w:t>
      </w:r>
    </w:p>
    <w:p w:rsidR="00C92F89" w:rsidRPr="00C92F89" w:rsidRDefault="00C92F89" w:rsidP="00C92F89">
      <w:pPr>
        <w:rPr>
          <w:rFonts w:hint="eastAsia"/>
          <w:sz w:val="32"/>
          <w:szCs w:val="32"/>
        </w:rPr>
      </w:pPr>
      <w:r w:rsidRPr="00C92F89">
        <w:rPr>
          <w:rFonts w:hint="eastAsia"/>
          <w:sz w:val="32"/>
          <w:szCs w:val="32"/>
        </w:rPr>
        <w:t xml:space="preserve">　　　　　　　　　　　　　　　　　　　　　　　　　　　</w:t>
      </w:r>
      <w:r w:rsidRPr="00C92F89">
        <w:rPr>
          <w:rFonts w:hint="eastAsia"/>
          <w:sz w:val="32"/>
          <w:szCs w:val="32"/>
        </w:rPr>
        <w:t xml:space="preserve"> </w:t>
      </w:r>
      <w:r w:rsidRPr="00C92F89">
        <w:rPr>
          <w:rFonts w:hint="eastAsia"/>
          <w:sz w:val="32"/>
          <w:szCs w:val="32"/>
        </w:rPr>
        <w:t xml:space="preserve">　</w:t>
      </w:r>
      <w:r w:rsidRPr="00C92F89">
        <w:rPr>
          <w:rFonts w:hint="eastAsia"/>
          <w:sz w:val="32"/>
          <w:szCs w:val="32"/>
        </w:rPr>
        <w:t>2014</w:t>
      </w:r>
      <w:r w:rsidRPr="00C92F89">
        <w:rPr>
          <w:rFonts w:hint="eastAsia"/>
          <w:sz w:val="32"/>
          <w:szCs w:val="32"/>
        </w:rPr>
        <w:t>年</w:t>
      </w:r>
      <w:r w:rsidRPr="00C92F89">
        <w:rPr>
          <w:rFonts w:hint="eastAsia"/>
          <w:sz w:val="32"/>
          <w:szCs w:val="32"/>
        </w:rPr>
        <w:t>11</w:t>
      </w:r>
      <w:r w:rsidRPr="00C92F89">
        <w:rPr>
          <w:rFonts w:hint="eastAsia"/>
          <w:sz w:val="32"/>
          <w:szCs w:val="32"/>
        </w:rPr>
        <w:t>月</w:t>
      </w:r>
      <w:r w:rsidRPr="00C92F89">
        <w:rPr>
          <w:rFonts w:hint="eastAsia"/>
          <w:sz w:val="32"/>
          <w:szCs w:val="32"/>
        </w:rPr>
        <w:t>24</w:t>
      </w:r>
      <w:r w:rsidRPr="00C92F89">
        <w:rPr>
          <w:rFonts w:hint="eastAsia"/>
          <w:sz w:val="32"/>
          <w:szCs w:val="32"/>
        </w:rPr>
        <w:t>日</w:t>
      </w:r>
    </w:p>
    <w:p w:rsidR="00C92F89" w:rsidRPr="00C92F89" w:rsidRDefault="00C92F89" w:rsidP="00C92F89">
      <w:pPr>
        <w:rPr>
          <w:sz w:val="32"/>
          <w:szCs w:val="32"/>
        </w:rPr>
      </w:pPr>
    </w:p>
    <w:p w:rsidR="00C92F89" w:rsidRPr="00C92F89" w:rsidRDefault="00C92F89" w:rsidP="00C92F89">
      <w:pPr>
        <w:rPr>
          <w:sz w:val="32"/>
          <w:szCs w:val="32"/>
        </w:rPr>
      </w:pPr>
      <w:r w:rsidRPr="00C92F89">
        <w:rPr>
          <w:sz w:val="32"/>
          <w:szCs w:val="32"/>
        </w:rPr>
        <w:t xml:space="preserve"> </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不动产登记暂行条例</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第一章　总　　则</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 xml:space="preserve">　　第一条　为整合不动产登记职责，规范登记行为，方便群众申请登记，保护权利人合法权益，根据《中华人民共和国物权法》等法律，制定本条例。</w:t>
      </w:r>
    </w:p>
    <w:p w:rsidR="00C92F89" w:rsidRPr="00C92F89" w:rsidRDefault="00C92F89" w:rsidP="00C92F89">
      <w:pPr>
        <w:rPr>
          <w:rFonts w:hint="eastAsia"/>
          <w:sz w:val="32"/>
          <w:szCs w:val="32"/>
        </w:rPr>
      </w:pPr>
      <w:r w:rsidRPr="00C92F89">
        <w:rPr>
          <w:rFonts w:hint="eastAsia"/>
          <w:sz w:val="32"/>
          <w:szCs w:val="32"/>
        </w:rPr>
        <w:lastRenderedPageBreak/>
        <w:t xml:space="preserve">　　第二条　本条例所称不动产登记，是指不动产登记机构依法将不动产权利归属和其他法定事项记载于不动产登记簿的行为。</w:t>
      </w:r>
    </w:p>
    <w:p w:rsidR="00C92F89" w:rsidRPr="00C92F89" w:rsidRDefault="00C92F89" w:rsidP="00C92F89">
      <w:pPr>
        <w:rPr>
          <w:rFonts w:hint="eastAsia"/>
          <w:sz w:val="32"/>
          <w:szCs w:val="32"/>
        </w:rPr>
      </w:pPr>
      <w:r w:rsidRPr="00C92F89">
        <w:rPr>
          <w:rFonts w:hint="eastAsia"/>
          <w:sz w:val="32"/>
          <w:szCs w:val="32"/>
        </w:rPr>
        <w:t xml:space="preserve">　　本条例所称不动产，是指土地、海域以及房屋、林木等定着物。</w:t>
      </w:r>
    </w:p>
    <w:p w:rsidR="00C92F89" w:rsidRPr="00C92F89" w:rsidRDefault="00C92F89" w:rsidP="00C92F89">
      <w:pPr>
        <w:rPr>
          <w:rFonts w:hint="eastAsia"/>
          <w:sz w:val="32"/>
          <w:szCs w:val="32"/>
        </w:rPr>
      </w:pPr>
      <w:r w:rsidRPr="00C92F89">
        <w:rPr>
          <w:rFonts w:hint="eastAsia"/>
          <w:sz w:val="32"/>
          <w:szCs w:val="32"/>
        </w:rPr>
        <w:t xml:space="preserve">　　第三条　不动产首次登记、变更登记、转移登记、注销登记、更正登记、异议登记、预告登记、查封登记等，适用本条例。</w:t>
      </w:r>
    </w:p>
    <w:p w:rsidR="00C92F89" w:rsidRPr="00C92F89" w:rsidRDefault="00C92F89" w:rsidP="00C92F89">
      <w:pPr>
        <w:rPr>
          <w:rFonts w:hint="eastAsia"/>
          <w:sz w:val="32"/>
          <w:szCs w:val="32"/>
        </w:rPr>
      </w:pPr>
      <w:r w:rsidRPr="00C92F89">
        <w:rPr>
          <w:rFonts w:hint="eastAsia"/>
          <w:sz w:val="32"/>
          <w:szCs w:val="32"/>
        </w:rPr>
        <w:t xml:space="preserve">　　第四条　国家实行不动产统一登记制度。</w:t>
      </w:r>
    </w:p>
    <w:p w:rsidR="00C92F89" w:rsidRPr="00C92F89" w:rsidRDefault="00C92F89" w:rsidP="00C92F89">
      <w:pPr>
        <w:rPr>
          <w:rFonts w:hint="eastAsia"/>
          <w:sz w:val="32"/>
          <w:szCs w:val="32"/>
        </w:rPr>
      </w:pPr>
      <w:r w:rsidRPr="00C92F89">
        <w:rPr>
          <w:rFonts w:hint="eastAsia"/>
          <w:sz w:val="32"/>
          <w:szCs w:val="32"/>
        </w:rPr>
        <w:t xml:space="preserve">　　不动产登记遵循严格管理、稳定连续、方便群众的原则。</w:t>
      </w:r>
    </w:p>
    <w:p w:rsidR="00C92F89" w:rsidRPr="00C92F89" w:rsidRDefault="00C92F89" w:rsidP="00C92F89">
      <w:pPr>
        <w:rPr>
          <w:rFonts w:hint="eastAsia"/>
          <w:sz w:val="32"/>
          <w:szCs w:val="32"/>
        </w:rPr>
      </w:pPr>
      <w:r w:rsidRPr="00C92F89">
        <w:rPr>
          <w:rFonts w:hint="eastAsia"/>
          <w:sz w:val="32"/>
          <w:szCs w:val="32"/>
        </w:rPr>
        <w:t xml:space="preserve">　　不动产权利人已经依法享有的不动产权利，不因登记机构和登记程序的改变而受到影响。</w:t>
      </w:r>
    </w:p>
    <w:p w:rsidR="00C92F89" w:rsidRPr="00C92F89" w:rsidRDefault="00C92F89" w:rsidP="00C92F89">
      <w:pPr>
        <w:rPr>
          <w:rFonts w:hint="eastAsia"/>
          <w:sz w:val="32"/>
          <w:szCs w:val="32"/>
        </w:rPr>
      </w:pPr>
      <w:r w:rsidRPr="00C92F89">
        <w:rPr>
          <w:rFonts w:hint="eastAsia"/>
          <w:sz w:val="32"/>
          <w:szCs w:val="32"/>
        </w:rPr>
        <w:t xml:space="preserve">　　第五条　下列不动产权利，依照本条例的规定办理登记：</w:t>
      </w:r>
    </w:p>
    <w:p w:rsidR="00C92F89" w:rsidRPr="00C92F89" w:rsidRDefault="00C92F89" w:rsidP="00C92F89">
      <w:pPr>
        <w:rPr>
          <w:rFonts w:hint="eastAsia"/>
          <w:sz w:val="32"/>
          <w:szCs w:val="32"/>
        </w:rPr>
      </w:pPr>
      <w:r w:rsidRPr="00C92F89">
        <w:rPr>
          <w:rFonts w:hint="eastAsia"/>
          <w:sz w:val="32"/>
          <w:szCs w:val="32"/>
        </w:rPr>
        <w:t xml:space="preserve">　　（一）集体土地所有权；</w:t>
      </w:r>
    </w:p>
    <w:p w:rsidR="00C92F89" w:rsidRPr="00C92F89" w:rsidRDefault="00C92F89" w:rsidP="00C92F89">
      <w:pPr>
        <w:rPr>
          <w:rFonts w:hint="eastAsia"/>
          <w:sz w:val="32"/>
          <w:szCs w:val="32"/>
        </w:rPr>
      </w:pPr>
      <w:r w:rsidRPr="00C92F89">
        <w:rPr>
          <w:rFonts w:hint="eastAsia"/>
          <w:sz w:val="32"/>
          <w:szCs w:val="32"/>
        </w:rPr>
        <w:t xml:space="preserve">　　（二）房屋等建筑物、构筑物所有权；</w:t>
      </w:r>
    </w:p>
    <w:p w:rsidR="00C92F89" w:rsidRPr="00C92F89" w:rsidRDefault="00C92F89" w:rsidP="00C92F89">
      <w:pPr>
        <w:rPr>
          <w:rFonts w:hint="eastAsia"/>
          <w:sz w:val="32"/>
          <w:szCs w:val="32"/>
        </w:rPr>
      </w:pPr>
      <w:r w:rsidRPr="00C92F89">
        <w:rPr>
          <w:rFonts w:hint="eastAsia"/>
          <w:sz w:val="32"/>
          <w:szCs w:val="32"/>
        </w:rPr>
        <w:t xml:space="preserve">　　（三）森林、林木所有权；</w:t>
      </w:r>
    </w:p>
    <w:p w:rsidR="00C92F89" w:rsidRPr="00C92F89" w:rsidRDefault="00C92F89" w:rsidP="00C92F89">
      <w:pPr>
        <w:rPr>
          <w:rFonts w:hint="eastAsia"/>
          <w:sz w:val="32"/>
          <w:szCs w:val="32"/>
        </w:rPr>
      </w:pPr>
      <w:r w:rsidRPr="00C92F89">
        <w:rPr>
          <w:rFonts w:hint="eastAsia"/>
          <w:sz w:val="32"/>
          <w:szCs w:val="32"/>
        </w:rPr>
        <w:t xml:space="preserve">　　（四）耕地、林地、草地等土地承包经营权；</w:t>
      </w:r>
    </w:p>
    <w:p w:rsidR="00C92F89" w:rsidRPr="00C92F89" w:rsidRDefault="00C92F89" w:rsidP="00C92F89">
      <w:pPr>
        <w:rPr>
          <w:rFonts w:hint="eastAsia"/>
          <w:sz w:val="32"/>
          <w:szCs w:val="32"/>
        </w:rPr>
      </w:pPr>
      <w:r w:rsidRPr="00C92F89">
        <w:rPr>
          <w:rFonts w:hint="eastAsia"/>
          <w:sz w:val="32"/>
          <w:szCs w:val="32"/>
        </w:rPr>
        <w:t xml:space="preserve">　　（五）建设用地使用权；</w:t>
      </w:r>
    </w:p>
    <w:p w:rsidR="00C92F89" w:rsidRPr="00C92F89" w:rsidRDefault="00C92F89" w:rsidP="00C92F89">
      <w:pPr>
        <w:rPr>
          <w:rFonts w:hint="eastAsia"/>
          <w:sz w:val="32"/>
          <w:szCs w:val="32"/>
        </w:rPr>
      </w:pPr>
      <w:r w:rsidRPr="00C92F89">
        <w:rPr>
          <w:rFonts w:hint="eastAsia"/>
          <w:sz w:val="32"/>
          <w:szCs w:val="32"/>
        </w:rPr>
        <w:t xml:space="preserve">　　（六）宅基地使用权；</w:t>
      </w:r>
    </w:p>
    <w:p w:rsidR="00C92F89" w:rsidRPr="00C92F89" w:rsidRDefault="00C92F89" w:rsidP="00C92F89">
      <w:pPr>
        <w:rPr>
          <w:rFonts w:hint="eastAsia"/>
          <w:sz w:val="32"/>
          <w:szCs w:val="32"/>
        </w:rPr>
      </w:pPr>
      <w:r w:rsidRPr="00C92F89">
        <w:rPr>
          <w:rFonts w:hint="eastAsia"/>
          <w:sz w:val="32"/>
          <w:szCs w:val="32"/>
        </w:rPr>
        <w:t xml:space="preserve">　　（七）海域使用权；</w:t>
      </w:r>
    </w:p>
    <w:p w:rsidR="00C92F89" w:rsidRPr="00C92F89" w:rsidRDefault="00C92F89" w:rsidP="00C92F89">
      <w:pPr>
        <w:rPr>
          <w:rFonts w:hint="eastAsia"/>
          <w:sz w:val="32"/>
          <w:szCs w:val="32"/>
        </w:rPr>
      </w:pPr>
      <w:r w:rsidRPr="00C92F89">
        <w:rPr>
          <w:rFonts w:hint="eastAsia"/>
          <w:sz w:val="32"/>
          <w:szCs w:val="32"/>
        </w:rPr>
        <w:t xml:space="preserve">　　（八）地役权；</w:t>
      </w:r>
    </w:p>
    <w:p w:rsidR="00C92F89" w:rsidRPr="00C92F89" w:rsidRDefault="00C92F89" w:rsidP="00C92F89">
      <w:pPr>
        <w:rPr>
          <w:rFonts w:hint="eastAsia"/>
          <w:sz w:val="32"/>
          <w:szCs w:val="32"/>
        </w:rPr>
      </w:pPr>
      <w:r w:rsidRPr="00C92F89">
        <w:rPr>
          <w:rFonts w:hint="eastAsia"/>
          <w:sz w:val="32"/>
          <w:szCs w:val="32"/>
        </w:rPr>
        <w:t xml:space="preserve">　　（九）抵押权；</w:t>
      </w:r>
    </w:p>
    <w:p w:rsidR="00C92F89" w:rsidRPr="00C92F89" w:rsidRDefault="00C92F89" w:rsidP="00C92F89">
      <w:pPr>
        <w:rPr>
          <w:rFonts w:hint="eastAsia"/>
          <w:sz w:val="32"/>
          <w:szCs w:val="32"/>
        </w:rPr>
      </w:pPr>
      <w:r w:rsidRPr="00C92F89">
        <w:rPr>
          <w:rFonts w:hint="eastAsia"/>
          <w:sz w:val="32"/>
          <w:szCs w:val="32"/>
        </w:rPr>
        <w:lastRenderedPageBreak/>
        <w:t xml:space="preserve">　　（十）法律规定需要登记的其他不动产权利。</w:t>
      </w:r>
    </w:p>
    <w:p w:rsidR="00C92F89" w:rsidRPr="00C92F89" w:rsidRDefault="00C92F89" w:rsidP="00C92F89">
      <w:pPr>
        <w:rPr>
          <w:rFonts w:hint="eastAsia"/>
          <w:sz w:val="32"/>
          <w:szCs w:val="32"/>
        </w:rPr>
      </w:pPr>
      <w:r w:rsidRPr="00C92F89">
        <w:rPr>
          <w:rFonts w:hint="eastAsia"/>
          <w:sz w:val="32"/>
          <w:szCs w:val="32"/>
        </w:rPr>
        <w:t xml:space="preserve">　　第六条　国务院国土资源主管部门负责指导、监督全国不动产登记工作。</w:t>
      </w:r>
    </w:p>
    <w:p w:rsidR="00C92F89" w:rsidRPr="00C92F89" w:rsidRDefault="00C92F89" w:rsidP="00C92F89">
      <w:pPr>
        <w:rPr>
          <w:rFonts w:hint="eastAsia"/>
          <w:sz w:val="32"/>
          <w:szCs w:val="32"/>
        </w:rPr>
      </w:pPr>
      <w:r w:rsidRPr="00C92F89">
        <w:rPr>
          <w:rFonts w:hint="eastAsia"/>
          <w:sz w:val="32"/>
          <w:szCs w:val="32"/>
        </w:rPr>
        <w:t xml:space="preserve">　　县级以上地方人民政府应当确定一个部门为本行政区域的不动产登记机构，负责不动产登记工作，并接受上级人民政府不动产登记主管部门的指导、监督。</w:t>
      </w:r>
    </w:p>
    <w:p w:rsidR="00C92F89" w:rsidRPr="00C92F89" w:rsidRDefault="00C92F89" w:rsidP="00C92F89">
      <w:pPr>
        <w:rPr>
          <w:rFonts w:hint="eastAsia"/>
          <w:sz w:val="32"/>
          <w:szCs w:val="32"/>
        </w:rPr>
      </w:pPr>
      <w:r w:rsidRPr="00C92F89">
        <w:rPr>
          <w:rFonts w:hint="eastAsia"/>
          <w:sz w:val="32"/>
          <w:szCs w:val="32"/>
        </w:rPr>
        <w:t xml:space="preserve">　　第七条　不动产登记由不动产所在地的县级人民政府不动产登记机构办理；直辖市、设区的市人民政府可以确定本级不动产登记机构统一办理所属各区的不动产登记。</w:t>
      </w:r>
    </w:p>
    <w:p w:rsidR="00C92F89" w:rsidRPr="00C92F89" w:rsidRDefault="00C92F89" w:rsidP="00C92F89">
      <w:pPr>
        <w:rPr>
          <w:rFonts w:hint="eastAsia"/>
          <w:sz w:val="32"/>
          <w:szCs w:val="32"/>
        </w:rPr>
      </w:pPr>
      <w:r w:rsidRPr="00C92F89">
        <w:rPr>
          <w:rFonts w:hint="eastAsia"/>
          <w:sz w:val="32"/>
          <w:szCs w:val="32"/>
        </w:rPr>
        <w:t xml:space="preserve">　　跨县级行政区域的不动产登记，由所跨县级行政区域的不动产登记机构分别办理。不能分别办理的，由所跨县级行政区域的不动产登记机构协商办理；协商不成的，由共同的上一级人民政府不动产登记主管部门指定办理。</w:t>
      </w:r>
    </w:p>
    <w:p w:rsidR="00C92F89" w:rsidRPr="00C92F89" w:rsidRDefault="00C92F89" w:rsidP="00C92F89">
      <w:pPr>
        <w:rPr>
          <w:rFonts w:hint="eastAsia"/>
          <w:sz w:val="32"/>
          <w:szCs w:val="32"/>
        </w:rPr>
      </w:pPr>
      <w:r w:rsidRPr="00C92F89">
        <w:rPr>
          <w:rFonts w:hint="eastAsia"/>
          <w:sz w:val="32"/>
          <w:szCs w:val="32"/>
        </w:rPr>
        <w:t xml:space="preserve">　　国务院确定的重点国有林区的森林、林木和林地，国务院批准项目用海、用岛，中央国家机关使用的国有土地等不动产登记，由国务院国土资源主管部门会同有关部门规定。</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第二章　不动产登记簿</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 xml:space="preserve">　　第八条　不动产以不动产单元为基本单位进行登记。不动产单元具有唯一编码。</w:t>
      </w:r>
    </w:p>
    <w:p w:rsidR="00C92F89" w:rsidRPr="00C92F89" w:rsidRDefault="00C92F89" w:rsidP="00C92F89">
      <w:pPr>
        <w:rPr>
          <w:rFonts w:hint="eastAsia"/>
          <w:sz w:val="32"/>
          <w:szCs w:val="32"/>
        </w:rPr>
      </w:pPr>
      <w:r w:rsidRPr="00C92F89">
        <w:rPr>
          <w:rFonts w:hint="eastAsia"/>
          <w:sz w:val="32"/>
          <w:szCs w:val="32"/>
        </w:rPr>
        <w:t xml:space="preserve">　　不动产登记机构应当按照国务院国土资源主管部门的</w:t>
      </w:r>
      <w:r w:rsidRPr="00C92F89">
        <w:rPr>
          <w:rFonts w:hint="eastAsia"/>
          <w:sz w:val="32"/>
          <w:szCs w:val="32"/>
        </w:rPr>
        <w:lastRenderedPageBreak/>
        <w:t>规定设立统一的不动产登记簿。</w:t>
      </w:r>
    </w:p>
    <w:p w:rsidR="00C92F89" w:rsidRPr="00C92F89" w:rsidRDefault="00C92F89" w:rsidP="00C92F89">
      <w:pPr>
        <w:rPr>
          <w:rFonts w:hint="eastAsia"/>
          <w:sz w:val="32"/>
          <w:szCs w:val="32"/>
        </w:rPr>
      </w:pPr>
      <w:r w:rsidRPr="00C92F89">
        <w:rPr>
          <w:rFonts w:hint="eastAsia"/>
          <w:sz w:val="32"/>
          <w:szCs w:val="32"/>
        </w:rPr>
        <w:t xml:space="preserve">　　不动产登记簿应当记载以下事项：</w:t>
      </w:r>
    </w:p>
    <w:p w:rsidR="00C92F89" w:rsidRPr="00C92F89" w:rsidRDefault="00C92F89" w:rsidP="00C92F89">
      <w:pPr>
        <w:rPr>
          <w:rFonts w:hint="eastAsia"/>
          <w:sz w:val="32"/>
          <w:szCs w:val="32"/>
        </w:rPr>
      </w:pPr>
      <w:r w:rsidRPr="00C92F89">
        <w:rPr>
          <w:rFonts w:hint="eastAsia"/>
          <w:sz w:val="32"/>
          <w:szCs w:val="32"/>
        </w:rPr>
        <w:t xml:space="preserve">　　（一）不动产的坐落、界址、空间界限、面积、用途等自然状况；</w:t>
      </w:r>
    </w:p>
    <w:p w:rsidR="00C92F89" w:rsidRPr="00C92F89" w:rsidRDefault="00C92F89" w:rsidP="00C92F89">
      <w:pPr>
        <w:rPr>
          <w:rFonts w:hint="eastAsia"/>
          <w:sz w:val="32"/>
          <w:szCs w:val="32"/>
        </w:rPr>
      </w:pPr>
      <w:r w:rsidRPr="00C92F89">
        <w:rPr>
          <w:rFonts w:hint="eastAsia"/>
          <w:sz w:val="32"/>
          <w:szCs w:val="32"/>
        </w:rPr>
        <w:t xml:space="preserve">　　（二）不动产权利的主体、类型、内容、来源、期限、权利变化等权属状况；</w:t>
      </w:r>
    </w:p>
    <w:p w:rsidR="00C92F89" w:rsidRPr="00C92F89" w:rsidRDefault="00C92F89" w:rsidP="00C92F89">
      <w:pPr>
        <w:rPr>
          <w:rFonts w:hint="eastAsia"/>
          <w:sz w:val="32"/>
          <w:szCs w:val="32"/>
        </w:rPr>
      </w:pPr>
      <w:r w:rsidRPr="00C92F89">
        <w:rPr>
          <w:rFonts w:hint="eastAsia"/>
          <w:sz w:val="32"/>
          <w:szCs w:val="32"/>
        </w:rPr>
        <w:t xml:space="preserve">　　（三）涉及不动产权利限制、提示的事项；</w:t>
      </w:r>
    </w:p>
    <w:p w:rsidR="00C92F89" w:rsidRPr="00C92F89" w:rsidRDefault="00C92F89" w:rsidP="00C92F89">
      <w:pPr>
        <w:rPr>
          <w:rFonts w:hint="eastAsia"/>
          <w:sz w:val="32"/>
          <w:szCs w:val="32"/>
        </w:rPr>
      </w:pPr>
      <w:r w:rsidRPr="00C92F89">
        <w:rPr>
          <w:rFonts w:hint="eastAsia"/>
          <w:sz w:val="32"/>
          <w:szCs w:val="32"/>
        </w:rPr>
        <w:t xml:space="preserve">　　（四）其他相关事项。</w:t>
      </w:r>
    </w:p>
    <w:p w:rsidR="00C92F89" w:rsidRPr="00C92F89" w:rsidRDefault="00C92F89" w:rsidP="00C92F89">
      <w:pPr>
        <w:rPr>
          <w:rFonts w:hint="eastAsia"/>
          <w:sz w:val="32"/>
          <w:szCs w:val="32"/>
        </w:rPr>
      </w:pPr>
      <w:r w:rsidRPr="00C92F89">
        <w:rPr>
          <w:rFonts w:hint="eastAsia"/>
          <w:sz w:val="32"/>
          <w:szCs w:val="32"/>
        </w:rPr>
        <w:t xml:space="preserve">　　第九条　不动产登记簿应当采用电子介质，暂不具备条件的，可以采用纸质介质。不动产登记机构应当明确不动产登记簿唯一、合法的介质形式。</w:t>
      </w:r>
    </w:p>
    <w:p w:rsidR="00C92F89" w:rsidRPr="00C92F89" w:rsidRDefault="00C92F89" w:rsidP="00C92F89">
      <w:pPr>
        <w:rPr>
          <w:rFonts w:hint="eastAsia"/>
          <w:sz w:val="32"/>
          <w:szCs w:val="32"/>
        </w:rPr>
      </w:pPr>
      <w:r w:rsidRPr="00C92F89">
        <w:rPr>
          <w:rFonts w:hint="eastAsia"/>
          <w:sz w:val="32"/>
          <w:szCs w:val="32"/>
        </w:rPr>
        <w:t xml:space="preserve">　　不动产登记簿采用电子介质的，应当定期进行异地备份，并具有唯一、确定的纸质转化形式。</w:t>
      </w:r>
    </w:p>
    <w:p w:rsidR="00C92F89" w:rsidRPr="00C92F89" w:rsidRDefault="00C92F89" w:rsidP="00C92F89">
      <w:pPr>
        <w:rPr>
          <w:rFonts w:hint="eastAsia"/>
          <w:sz w:val="32"/>
          <w:szCs w:val="32"/>
        </w:rPr>
      </w:pPr>
      <w:r w:rsidRPr="00C92F89">
        <w:rPr>
          <w:rFonts w:hint="eastAsia"/>
          <w:sz w:val="32"/>
          <w:szCs w:val="32"/>
        </w:rPr>
        <w:t xml:space="preserve">　　第十条　不动产登记机构应当依法将各类登记事项准确、完整、清晰地记载于不动产登记簿。任何人不得损毁不动产登记簿，除依法予以更正外不得修改登记事项。</w:t>
      </w:r>
    </w:p>
    <w:p w:rsidR="00C92F89" w:rsidRPr="00C92F89" w:rsidRDefault="00C92F89" w:rsidP="00C92F89">
      <w:pPr>
        <w:rPr>
          <w:rFonts w:hint="eastAsia"/>
          <w:sz w:val="32"/>
          <w:szCs w:val="32"/>
        </w:rPr>
      </w:pPr>
      <w:r w:rsidRPr="00C92F89">
        <w:rPr>
          <w:rFonts w:hint="eastAsia"/>
          <w:sz w:val="32"/>
          <w:szCs w:val="32"/>
        </w:rPr>
        <w:t xml:space="preserve">　　第十一条　不动产登记工作人员应当具备与不动产登记工作相适应的专业知识和业务能力。</w:t>
      </w:r>
    </w:p>
    <w:p w:rsidR="00C92F89" w:rsidRPr="00C92F89" w:rsidRDefault="00C92F89" w:rsidP="00C92F89">
      <w:pPr>
        <w:rPr>
          <w:rFonts w:hint="eastAsia"/>
          <w:sz w:val="32"/>
          <w:szCs w:val="32"/>
        </w:rPr>
      </w:pPr>
      <w:r w:rsidRPr="00C92F89">
        <w:rPr>
          <w:rFonts w:hint="eastAsia"/>
          <w:sz w:val="32"/>
          <w:szCs w:val="32"/>
        </w:rPr>
        <w:t xml:space="preserve">　　不动产登记机构应当加强对不动产登记工作人员的管理和专业技术培训。</w:t>
      </w:r>
    </w:p>
    <w:p w:rsidR="00C92F89" w:rsidRPr="00C92F89" w:rsidRDefault="00C92F89" w:rsidP="00C92F89">
      <w:pPr>
        <w:rPr>
          <w:rFonts w:hint="eastAsia"/>
          <w:sz w:val="32"/>
          <w:szCs w:val="32"/>
        </w:rPr>
      </w:pPr>
      <w:r w:rsidRPr="00C92F89">
        <w:rPr>
          <w:rFonts w:hint="eastAsia"/>
          <w:sz w:val="32"/>
          <w:szCs w:val="32"/>
        </w:rPr>
        <w:t xml:space="preserve">　　第十二条　不动产登记机构应当指定专人负责不动产登记簿的保管，并建立健全相应的安全责任制度。</w:t>
      </w:r>
    </w:p>
    <w:p w:rsidR="00C92F89" w:rsidRPr="00C92F89" w:rsidRDefault="00C92F89" w:rsidP="00C92F89">
      <w:pPr>
        <w:rPr>
          <w:rFonts w:hint="eastAsia"/>
          <w:sz w:val="32"/>
          <w:szCs w:val="32"/>
        </w:rPr>
      </w:pPr>
      <w:r w:rsidRPr="00C92F89">
        <w:rPr>
          <w:rFonts w:hint="eastAsia"/>
          <w:sz w:val="32"/>
          <w:szCs w:val="32"/>
        </w:rPr>
        <w:lastRenderedPageBreak/>
        <w:t xml:space="preserve">　　采用纸质介质不动产登记簿的，应当配备必要的防盗、防火、防渍、防有害生物等安全保护设施。</w:t>
      </w:r>
    </w:p>
    <w:p w:rsidR="00C92F89" w:rsidRPr="00C92F89" w:rsidRDefault="00C92F89" w:rsidP="00C92F89">
      <w:pPr>
        <w:rPr>
          <w:rFonts w:hint="eastAsia"/>
          <w:sz w:val="32"/>
          <w:szCs w:val="32"/>
        </w:rPr>
      </w:pPr>
      <w:r w:rsidRPr="00C92F89">
        <w:rPr>
          <w:rFonts w:hint="eastAsia"/>
          <w:sz w:val="32"/>
          <w:szCs w:val="32"/>
        </w:rPr>
        <w:t xml:space="preserve">　　采用电子介质不动产登记簿的，应当配备专门的存储设施，并采取信息网络安全防护措施。</w:t>
      </w:r>
    </w:p>
    <w:p w:rsidR="00C92F89" w:rsidRPr="00C92F89" w:rsidRDefault="00C92F89" w:rsidP="00C92F89">
      <w:pPr>
        <w:rPr>
          <w:rFonts w:hint="eastAsia"/>
          <w:sz w:val="32"/>
          <w:szCs w:val="32"/>
        </w:rPr>
      </w:pPr>
      <w:r w:rsidRPr="00C92F89">
        <w:rPr>
          <w:rFonts w:hint="eastAsia"/>
          <w:sz w:val="32"/>
          <w:szCs w:val="32"/>
        </w:rPr>
        <w:t xml:space="preserve">　　第十三条　不动产登记簿由不动产登记机构永久保存。不动产登记簿损毁、灭失的，不动产登记机构应当依据原有登记资料予以重建。</w:t>
      </w:r>
    </w:p>
    <w:p w:rsidR="00C92F89" w:rsidRPr="00C92F89" w:rsidRDefault="00C92F89" w:rsidP="00C92F89">
      <w:pPr>
        <w:rPr>
          <w:rFonts w:hint="eastAsia"/>
          <w:sz w:val="32"/>
          <w:szCs w:val="32"/>
        </w:rPr>
      </w:pPr>
      <w:r w:rsidRPr="00C92F89">
        <w:rPr>
          <w:rFonts w:hint="eastAsia"/>
          <w:sz w:val="32"/>
          <w:szCs w:val="32"/>
        </w:rPr>
        <w:t xml:space="preserve">　　行政区域变更或者不动产登记机构职能调整的，应当及时将不动产登记簿移交相应的不动产登记机构。</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第三章　登记程序</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 xml:space="preserve">　　第十四条　因买卖、设定抵押权等申请不动产登记的，应当由当事人双方共同申请。</w:t>
      </w:r>
    </w:p>
    <w:p w:rsidR="00C92F89" w:rsidRPr="00C92F89" w:rsidRDefault="00C92F89" w:rsidP="00C92F89">
      <w:pPr>
        <w:rPr>
          <w:rFonts w:hint="eastAsia"/>
          <w:sz w:val="32"/>
          <w:szCs w:val="32"/>
        </w:rPr>
      </w:pPr>
      <w:r w:rsidRPr="00C92F89">
        <w:rPr>
          <w:rFonts w:hint="eastAsia"/>
          <w:sz w:val="32"/>
          <w:szCs w:val="32"/>
        </w:rPr>
        <w:t xml:space="preserve">　　属于下列情形之一的，可以由当事人单方申请：</w:t>
      </w:r>
    </w:p>
    <w:p w:rsidR="00C92F89" w:rsidRPr="00C92F89" w:rsidRDefault="00C92F89" w:rsidP="00C92F89">
      <w:pPr>
        <w:rPr>
          <w:rFonts w:hint="eastAsia"/>
          <w:sz w:val="32"/>
          <w:szCs w:val="32"/>
        </w:rPr>
      </w:pPr>
      <w:r w:rsidRPr="00C92F89">
        <w:rPr>
          <w:rFonts w:hint="eastAsia"/>
          <w:sz w:val="32"/>
          <w:szCs w:val="32"/>
        </w:rPr>
        <w:t xml:space="preserve">　　（一）尚未登记的不动产首次申请登记的；</w:t>
      </w:r>
    </w:p>
    <w:p w:rsidR="00C92F89" w:rsidRPr="00C92F89" w:rsidRDefault="00C92F89" w:rsidP="00C92F89">
      <w:pPr>
        <w:rPr>
          <w:rFonts w:hint="eastAsia"/>
          <w:sz w:val="32"/>
          <w:szCs w:val="32"/>
        </w:rPr>
      </w:pPr>
      <w:r w:rsidRPr="00C92F89">
        <w:rPr>
          <w:rFonts w:hint="eastAsia"/>
          <w:sz w:val="32"/>
          <w:szCs w:val="32"/>
        </w:rPr>
        <w:t xml:space="preserve">　　（二）继承、接受遗赠取得不动产权利的；</w:t>
      </w:r>
    </w:p>
    <w:p w:rsidR="00C92F89" w:rsidRPr="00C92F89" w:rsidRDefault="00C92F89" w:rsidP="00C92F89">
      <w:pPr>
        <w:rPr>
          <w:rFonts w:hint="eastAsia"/>
          <w:sz w:val="32"/>
          <w:szCs w:val="32"/>
        </w:rPr>
      </w:pPr>
      <w:r w:rsidRPr="00C92F89">
        <w:rPr>
          <w:rFonts w:hint="eastAsia"/>
          <w:sz w:val="32"/>
          <w:szCs w:val="32"/>
        </w:rPr>
        <w:t xml:space="preserve">　　（三）人民法院、仲裁委员会生效的法律文书或者人民政府生效的决定等设立、变更、转让、消灭不动产权利的；</w:t>
      </w:r>
    </w:p>
    <w:p w:rsidR="00C92F89" w:rsidRPr="00C92F89" w:rsidRDefault="00C92F89" w:rsidP="00C92F89">
      <w:pPr>
        <w:rPr>
          <w:rFonts w:hint="eastAsia"/>
          <w:sz w:val="32"/>
          <w:szCs w:val="32"/>
        </w:rPr>
      </w:pPr>
      <w:r w:rsidRPr="00C92F89">
        <w:rPr>
          <w:rFonts w:hint="eastAsia"/>
          <w:sz w:val="32"/>
          <w:szCs w:val="32"/>
        </w:rPr>
        <w:t xml:space="preserve">　　（四）权利人姓名、名称或者自然状况发生变化，申请变更登记的；</w:t>
      </w:r>
    </w:p>
    <w:p w:rsidR="00C92F89" w:rsidRPr="00C92F89" w:rsidRDefault="00C92F89" w:rsidP="00C92F89">
      <w:pPr>
        <w:rPr>
          <w:rFonts w:hint="eastAsia"/>
          <w:sz w:val="32"/>
          <w:szCs w:val="32"/>
        </w:rPr>
      </w:pPr>
      <w:r w:rsidRPr="00C92F89">
        <w:rPr>
          <w:rFonts w:hint="eastAsia"/>
          <w:sz w:val="32"/>
          <w:szCs w:val="32"/>
        </w:rPr>
        <w:t xml:space="preserve">　　（五）不动产灭失或者权利人放弃不动产权利，申请注</w:t>
      </w:r>
      <w:r w:rsidRPr="00C92F89">
        <w:rPr>
          <w:rFonts w:hint="eastAsia"/>
          <w:sz w:val="32"/>
          <w:szCs w:val="32"/>
        </w:rPr>
        <w:lastRenderedPageBreak/>
        <w:t>销登记的；</w:t>
      </w:r>
    </w:p>
    <w:p w:rsidR="00C92F89" w:rsidRPr="00C92F89" w:rsidRDefault="00C92F89" w:rsidP="00C92F89">
      <w:pPr>
        <w:rPr>
          <w:rFonts w:hint="eastAsia"/>
          <w:sz w:val="32"/>
          <w:szCs w:val="32"/>
        </w:rPr>
      </w:pPr>
      <w:r w:rsidRPr="00C92F89">
        <w:rPr>
          <w:rFonts w:hint="eastAsia"/>
          <w:sz w:val="32"/>
          <w:szCs w:val="32"/>
        </w:rPr>
        <w:t xml:space="preserve">　　（六）申请更正登记或者异议登记的；</w:t>
      </w:r>
    </w:p>
    <w:p w:rsidR="00C92F89" w:rsidRPr="00C92F89" w:rsidRDefault="00C92F89" w:rsidP="00C92F89">
      <w:pPr>
        <w:rPr>
          <w:rFonts w:hint="eastAsia"/>
          <w:sz w:val="32"/>
          <w:szCs w:val="32"/>
        </w:rPr>
      </w:pPr>
      <w:r w:rsidRPr="00C92F89">
        <w:rPr>
          <w:rFonts w:hint="eastAsia"/>
          <w:sz w:val="32"/>
          <w:szCs w:val="32"/>
        </w:rPr>
        <w:t xml:space="preserve">　　（七）法律、行政法规规定可以由当事人单方申请的其他情形。</w:t>
      </w:r>
    </w:p>
    <w:p w:rsidR="00C92F89" w:rsidRPr="00C92F89" w:rsidRDefault="00C92F89" w:rsidP="00C92F89">
      <w:pPr>
        <w:rPr>
          <w:rFonts w:hint="eastAsia"/>
          <w:sz w:val="32"/>
          <w:szCs w:val="32"/>
        </w:rPr>
      </w:pPr>
      <w:r w:rsidRPr="00C92F89">
        <w:rPr>
          <w:rFonts w:hint="eastAsia"/>
          <w:sz w:val="32"/>
          <w:szCs w:val="32"/>
        </w:rPr>
        <w:t xml:space="preserve">　　第十五条　当事人或者其代理人应当到不动产登记机构办公场所申请不动产登记。</w:t>
      </w:r>
    </w:p>
    <w:p w:rsidR="00C92F89" w:rsidRPr="00C92F89" w:rsidRDefault="00C92F89" w:rsidP="00C92F89">
      <w:pPr>
        <w:rPr>
          <w:rFonts w:hint="eastAsia"/>
          <w:sz w:val="32"/>
          <w:szCs w:val="32"/>
        </w:rPr>
      </w:pPr>
      <w:r w:rsidRPr="00C92F89">
        <w:rPr>
          <w:rFonts w:hint="eastAsia"/>
          <w:sz w:val="32"/>
          <w:szCs w:val="32"/>
        </w:rPr>
        <w:t xml:space="preserve">　　不动产登记机构将申请登记事项记载于不动产登记簿前，申请人可以撤回登记申请。</w:t>
      </w:r>
    </w:p>
    <w:p w:rsidR="00C92F89" w:rsidRPr="00C92F89" w:rsidRDefault="00C92F89" w:rsidP="00C92F89">
      <w:pPr>
        <w:rPr>
          <w:rFonts w:hint="eastAsia"/>
          <w:sz w:val="32"/>
          <w:szCs w:val="32"/>
        </w:rPr>
      </w:pPr>
      <w:r w:rsidRPr="00C92F89">
        <w:rPr>
          <w:rFonts w:hint="eastAsia"/>
          <w:sz w:val="32"/>
          <w:szCs w:val="32"/>
        </w:rPr>
        <w:t xml:space="preserve">　　第十六条　申请人应当提交下列材料，并对申请材料的真实性负责：</w:t>
      </w:r>
    </w:p>
    <w:p w:rsidR="00C92F89" w:rsidRPr="00C92F89" w:rsidRDefault="00C92F89" w:rsidP="00C92F89">
      <w:pPr>
        <w:rPr>
          <w:rFonts w:hint="eastAsia"/>
          <w:sz w:val="32"/>
          <w:szCs w:val="32"/>
        </w:rPr>
      </w:pPr>
      <w:r w:rsidRPr="00C92F89">
        <w:rPr>
          <w:rFonts w:hint="eastAsia"/>
          <w:sz w:val="32"/>
          <w:szCs w:val="32"/>
        </w:rPr>
        <w:t xml:space="preserve">　　（一）登记申请书；</w:t>
      </w:r>
    </w:p>
    <w:p w:rsidR="00C92F89" w:rsidRPr="00C92F89" w:rsidRDefault="00C92F89" w:rsidP="00C92F89">
      <w:pPr>
        <w:rPr>
          <w:rFonts w:hint="eastAsia"/>
          <w:sz w:val="32"/>
          <w:szCs w:val="32"/>
        </w:rPr>
      </w:pPr>
      <w:r w:rsidRPr="00C92F89">
        <w:rPr>
          <w:rFonts w:hint="eastAsia"/>
          <w:sz w:val="32"/>
          <w:szCs w:val="32"/>
        </w:rPr>
        <w:t xml:space="preserve">　　（二）申请人、代理人身份证明材料、授权委托书；</w:t>
      </w:r>
    </w:p>
    <w:p w:rsidR="00C92F89" w:rsidRPr="00C92F89" w:rsidRDefault="00C92F89" w:rsidP="00C92F89">
      <w:pPr>
        <w:rPr>
          <w:rFonts w:hint="eastAsia"/>
          <w:sz w:val="32"/>
          <w:szCs w:val="32"/>
        </w:rPr>
      </w:pPr>
      <w:r w:rsidRPr="00C92F89">
        <w:rPr>
          <w:rFonts w:hint="eastAsia"/>
          <w:sz w:val="32"/>
          <w:szCs w:val="32"/>
        </w:rPr>
        <w:t xml:space="preserve">　　（三）相关的不动产权属来源证明材料、登记原因证明文件、不动产权属证书；</w:t>
      </w:r>
    </w:p>
    <w:p w:rsidR="00C92F89" w:rsidRPr="00C92F89" w:rsidRDefault="00C92F89" w:rsidP="00C92F89">
      <w:pPr>
        <w:rPr>
          <w:rFonts w:hint="eastAsia"/>
          <w:sz w:val="32"/>
          <w:szCs w:val="32"/>
        </w:rPr>
      </w:pPr>
      <w:r w:rsidRPr="00C92F89">
        <w:rPr>
          <w:rFonts w:hint="eastAsia"/>
          <w:sz w:val="32"/>
          <w:szCs w:val="32"/>
        </w:rPr>
        <w:t xml:space="preserve">　　（四）不动产界址、空间界限、面积等材料；</w:t>
      </w:r>
    </w:p>
    <w:p w:rsidR="00C92F89" w:rsidRPr="00C92F89" w:rsidRDefault="00C92F89" w:rsidP="00C92F89">
      <w:pPr>
        <w:rPr>
          <w:rFonts w:hint="eastAsia"/>
          <w:sz w:val="32"/>
          <w:szCs w:val="32"/>
        </w:rPr>
      </w:pPr>
      <w:r w:rsidRPr="00C92F89">
        <w:rPr>
          <w:rFonts w:hint="eastAsia"/>
          <w:sz w:val="32"/>
          <w:szCs w:val="32"/>
        </w:rPr>
        <w:t xml:space="preserve">　　（五）与他人利害关系的说明材料；</w:t>
      </w:r>
    </w:p>
    <w:p w:rsidR="00C92F89" w:rsidRPr="00C92F89" w:rsidRDefault="00C92F89" w:rsidP="00C92F89">
      <w:pPr>
        <w:rPr>
          <w:rFonts w:hint="eastAsia"/>
          <w:sz w:val="32"/>
          <w:szCs w:val="32"/>
        </w:rPr>
      </w:pPr>
      <w:r w:rsidRPr="00C92F89">
        <w:rPr>
          <w:rFonts w:hint="eastAsia"/>
          <w:sz w:val="32"/>
          <w:szCs w:val="32"/>
        </w:rPr>
        <w:t xml:space="preserve">　　（六）法律、行政法规以及本条例实施细则规定的其他材料。</w:t>
      </w:r>
    </w:p>
    <w:p w:rsidR="00C92F89" w:rsidRPr="00C92F89" w:rsidRDefault="00C92F89" w:rsidP="00C92F89">
      <w:pPr>
        <w:rPr>
          <w:rFonts w:hint="eastAsia"/>
          <w:sz w:val="32"/>
          <w:szCs w:val="32"/>
        </w:rPr>
      </w:pPr>
      <w:r w:rsidRPr="00C92F89">
        <w:rPr>
          <w:rFonts w:hint="eastAsia"/>
          <w:sz w:val="32"/>
          <w:szCs w:val="32"/>
        </w:rPr>
        <w:t xml:space="preserve">　　不动产登记机构应当在办公场所和门户网站公开申请登记所需材料目录和示范文本等信息。</w:t>
      </w:r>
    </w:p>
    <w:p w:rsidR="00C92F89" w:rsidRPr="00C92F89" w:rsidRDefault="00C92F89" w:rsidP="00C92F89">
      <w:pPr>
        <w:rPr>
          <w:rFonts w:hint="eastAsia"/>
          <w:sz w:val="32"/>
          <w:szCs w:val="32"/>
        </w:rPr>
      </w:pPr>
      <w:r w:rsidRPr="00C92F89">
        <w:rPr>
          <w:rFonts w:hint="eastAsia"/>
          <w:sz w:val="32"/>
          <w:szCs w:val="32"/>
        </w:rPr>
        <w:t xml:space="preserve">　　第十七条　不动产登记机构收到不动产登记申请材料，应当分别按照下列情况办理：</w:t>
      </w:r>
    </w:p>
    <w:p w:rsidR="00C92F89" w:rsidRPr="00C92F89" w:rsidRDefault="00C92F89" w:rsidP="00C92F89">
      <w:pPr>
        <w:rPr>
          <w:rFonts w:hint="eastAsia"/>
          <w:sz w:val="32"/>
          <w:szCs w:val="32"/>
        </w:rPr>
      </w:pPr>
      <w:r w:rsidRPr="00C92F89">
        <w:rPr>
          <w:rFonts w:hint="eastAsia"/>
          <w:sz w:val="32"/>
          <w:szCs w:val="32"/>
        </w:rPr>
        <w:lastRenderedPageBreak/>
        <w:t xml:space="preserve">　　（一）属于登记职责范围，申请材料齐全、符合法定形式，或者申请人按照要求提交全部补正申请材料的，应当受理并书面告知申请人；</w:t>
      </w:r>
    </w:p>
    <w:p w:rsidR="00C92F89" w:rsidRPr="00C92F89" w:rsidRDefault="00C92F89" w:rsidP="00C92F89">
      <w:pPr>
        <w:rPr>
          <w:rFonts w:hint="eastAsia"/>
          <w:sz w:val="32"/>
          <w:szCs w:val="32"/>
        </w:rPr>
      </w:pPr>
      <w:r w:rsidRPr="00C92F89">
        <w:rPr>
          <w:rFonts w:hint="eastAsia"/>
          <w:sz w:val="32"/>
          <w:szCs w:val="32"/>
        </w:rPr>
        <w:t xml:space="preserve">　　（二）申请材料存在可以当场更正的错误的，应当告知申请人当场更正，申请人当场更正后，应当受理并书面告知申请人；</w:t>
      </w:r>
    </w:p>
    <w:p w:rsidR="00C92F89" w:rsidRPr="00C92F89" w:rsidRDefault="00C92F89" w:rsidP="00C92F89">
      <w:pPr>
        <w:rPr>
          <w:rFonts w:hint="eastAsia"/>
          <w:sz w:val="32"/>
          <w:szCs w:val="32"/>
        </w:rPr>
      </w:pPr>
      <w:r w:rsidRPr="00C92F89">
        <w:rPr>
          <w:rFonts w:hint="eastAsia"/>
          <w:sz w:val="32"/>
          <w:szCs w:val="32"/>
        </w:rPr>
        <w:t xml:space="preserve">　　（三）申请材料不齐全或者不符合法定形式的，应当当场书面告知申请人不予受理并一次性告知需要补正的全部内容；</w:t>
      </w:r>
    </w:p>
    <w:p w:rsidR="00C92F89" w:rsidRPr="00C92F89" w:rsidRDefault="00C92F89" w:rsidP="00C92F89">
      <w:pPr>
        <w:rPr>
          <w:rFonts w:hint="eastAsia"/>
          <w:sz w:val="32"/>
          <w:szCs w:val="32"/>
        </w:rPr>
      </w:pPr>
      <w:r w:rsidRPr="00C92F89">
        <w:rPr>
          <w:rFonts w:hint="eastAsia"/>
          <w:sz w:val="32"/>
          <w:szCs w:val="32"/>
        </w:rPr>
        <w:t xml:space="preserve">　　（四）申请登记的不动产不属于本机构登记范围的，应当当场书面告知申请人不予受理并告知申请人向有登记权的机构申请。</w:t>
      </w:r>
    </w:p>
    <w:p w:rsidR="00C92F89" w:rsidRPr="00C92F89" w:rsidRDefault="00C92F89" w:rsidP="00C92F89">
      <w:pPr>
        <w:rPr>
          <w:rFonts w:hint="eastAsia"/>
          <w:sz w:val="32"/>
          <w:szCs w:val="32"/>
        </w:rPr>
      </w:pPr>
      <w:r w:rsidRPr="00C92F89">
        <w:rPr>
          <w:rFonts w:hint="eastAsia"/>
          <w:sz w:val="32"/>
          <w:szCs w:val="32"/>
        </w:rPr>
        <w:t xml:space="preserve">　　不动产登记机构未当场书面告知申请人不予受理的，视为受理。</w:t>
      </w:r>
    </w:p>
    <w:p w:rsidR="00C92F89" w:rsidRPr="00C92F89" w:rsidRDefault="00C92F89" w:rsidP="00C92F89">
      <w:pPr>
        <w:rPr>
          <w:rFonts w:hint="eastAsia"/>
          <w:sz w:val="32"/>
          <w:szCs w:val="32"/>
        </w:rPr>
      </w:pPr>
      <w:r w:rsidRPr="00C92F89">
        <w:rPr>
          <w:rFonts w:hint="eastAsia"/>
          <w:sz w:val="32"/>
          <w:szCs w:val="32"/>
        </w:rPr>
        <w:t xml:space="preserve">　　第十八条　不动产登记机构受理不动产登记申请的，应当按照下列要求进行查验：</w:t>
      </w:r>
    </w:p>
    <w:p w:rsidR="00C92F89" w:rsidRPr="00C92F89" w:rsidRDefault="00C92F89" w:rsidP="00C92F89">
      <w:pPr>
        <w:rPr>
          <w:rFonts w:hint="eastAsia"/>
          <w:sz w:val="32"/>
          <w:szCs w:val="32"/>
        </w:rPr>
      </w:pPr>
      <w:r w:rsidRPr="00C92F89">
        <w:rPr>
          <w:rFonts w:hint="eastAsia"/>
          <w:sz w:val="32"/>
          <w:szCs w:val="32"/>
        </w:rPr>
        <w:t xml:space="preserve">　　（一）不动产界址、空间界限、面积等材料与申请登记的不动产状况是否一致；</w:t>
      </w:r>
    </w:p>
    <w:p w:rsidR="00C92F89" w:rsidRPr="00C92F89" w:rsidRDefault="00C92F89" w:rsidP="00C92F89">
      <w:pPr>
        <w:rPr>
          <w:rFonts w:hint="eastAsia"/>
          <w:sz w:val="32"/>
          <w:szCs w:val="32"/>
        </w:rPr>
      </w:pPr>
      <w:r w:rsidRPr="00C92F89">
        <w:rPr>
          <w:rFonts w:hint="eastAsia"/>
          <w:sz w:val="32"/>
          <w:szCs w:val="32"/>
        </w:rPr>
        <w:t xml:space="preserve">　　（二）有关证明材料、文件与申请登记的内容是否一致；</w:t>
      </w:r>
    </w:p>
    <w:p w:rsidR="00C92F89" w:rsidRPr="00C92F89" w:rsidRDefault="00C92F89" w:rsidP="00C92F89">
      <w:pPr>
        <w:rPr>
          <w:rFonts w:hint="eastAsia"/>
          <w:sz w:val="32"/>
          <w:szCs w:val="32"/>
        </w:rPr>
      </w:pPr>
      <w:r w:rsidRPr="00C92F89">
        <w:rPr>
          <w:rFonts w:hint="eastAsia"/>
          <w:sz w:val="32"/>
          <w:szCs w:val="32"/>
        </w:rPr>
        <w:t xml:space="preserve">　　（三）登记申请是否违反法律、行政法规规定。</w:t>
      </w:r>
    </w:p>
    <w:p w:rsidR="00C92F89" w:rsidRPr="00C92F89" w:rsidRDefault="00C92F89" w:rsidP="00C92F89">
      <w:pPr>
        <w:rPr>
          <w:rFonts w:hint="eastAsia"/>
          <w:sz w:val="32"/>
          <w:szCs w:val="32"/>
        </w:rPr>
      </w:pPr>
      <w:r w:rsidRPr="00C92F89">
        <w:rPr>
          <w:rFonts w:hint="eastAsia"/>
          <w:sz w:val="32"/>
          <w:szCs w:val="32"/>
        </w:rPr>
        <w:t xml:space="preserve">　　第十九条　属于下列情形之一的，不动产登记机构可以对申请登记的不动产进行实地查看：</w:t>
      </w:r>
    </w:p>
    <w:p w:rsidR="00C92F89" w:rsidRPr="00C92F89" w:rsidRDefault="00C92F89" w:rsidP="00C92F89">
      <w:pPr>
        <w:rPr>
          <w:rFonts w:hint="eastAsia"/>
          <w:sz w:val="32"/>
          <w:szCs w:val="32"/>
        </w:rPr>
      </w:pPr>
      <w:r w:rsidRPr="00C92F89">
        <w:rPr>
          <w:rFonts w:hint="eastAsia"/>
          <w:sz w:val="32"/>
          <w:szCs w:val="32"/>
        </w:rPr>
        <w:lastRenderedPageBreak/>
        <w:t xml:space="preserve">　　（一）房屋等建筑物、构筑物所有权首次登记；</w:t>
      </w:r>
    </w:p>
    <w:p w:rsidR="00C92F89" w:rsidRPr="00C92F89" w:rsidRDefault="00C92F89" w:rsidP="00C92F89">
      <w:pPr>
        <w:rPr>
          <w:rFonts w:hint="eastAsia"/>
          <w:sz w:val="32"/>
          <w:szCs w:val="32"/>
        </w:rPr>
      </w:pPr>
      <w:r w:rsidRPr="00C92F89">
        <w:rPr>
          <w:rFonts w:hint="eastAsia"/>
          <w:sz w:val="32"/>
          <w:szCs w:val="32"/>
        </w:rPr>
        <w:t xml:space="preserve">　　（二）在建建筑物抵押权登记；</w:t>
      </w:r>
    </w:p>
    <w:p w:rsidR="00C92F89" w:rsidRPr="00C92F89" w:rsidRDefault="00C92F89" w:rsidP="00C92F89">
      <w:pPr>
        <w:rPr>
          <w:rFonts w:hint="eastAsia"/>
          <w:sz w:val="32"/>
          <w:szCs w:val="32"/>
        </w:rPr>
      </w:pPr>
      <w:r w:rsidRPr="00C92F89">
        <w:rPr>
          <w:rFonts w:hint="eastAsia"/>
          <w:sz w:val="32"/>
          <w:szCs w:val="32"/>
        </w:rPr>
        <w:t xml:space="preserve">　　（三）因不动产灭失导致的注销登记；</w:t>
      </w:r>
    </w:p>
    <w:p w:rsidR="00C92F89" w:rsidRPr="00C92F89" w:rsidRDefault="00C92F89" w:rsidP="00C92F89">
      <w:pPr>
        <w:rPr>
          <w:rFonts w:hint="eastAsia"/>
          <w:sz w:val="32"/>
          <w:szCs w:val="32"/>
        </w:rPr>
      </w:pPr>
      <w:r w:rsidRPr="00C92F89">
        <w:rPr>
          <w:rFonts w:hint="eastAsia"/>
          <w:sz w:val="32"/>
          <w:szCs w:val="32"/>
        </w:rPr>
        <w:t xml:space="preserve">　　（四）不动产登记机构认为需要实地查看的其他情形。</w:t>
      </w:r>
    </w:p>
    <w:p w:rsidR="00C92F89" w:rsidRPr="00C92F89" w:rsidRDefault="00C92F89" w:rsidP="00C92F89">
      <w:pPr>
        <w:rPr>
          <w:rFonts w:hint="eastAsia"/>
          <w:sz w:val="32"/>
          <w:szCs w:val="32"/>
        </w:rPr>
      </w:pPr>
      <w:r w:rsidRPr="00C92F89">
        <w:rPr>
          <w:rFonts w:hint="eastAsia"/>
          <w:sz w:val="32"/>
          <w:szCs w:val="32"/>
        </w:rPr>
        <w:t xml:space="preserve">　　对可能存在权属争议，或者可能涉及他人利害关系的登记申请，不动产登记机构可以向申请人、利害关系人或者有关单位进行调查。</w:t>
      </w:r>
    </w:p>
    <w:p w:rsidR="00C92F89" w:rsidRPr="00C92F89" w:rsidRDefault="00C92F89" w:rsidP="00C92F89">
      <w:pPr>
        <w:rPr>
          <w:rFonts w:hint="eastAsia"/>
          <w:sz w:val="32"/>
          <w:szCs w:val="32"/>
        </w:rPr>
      </w:pPr>
      <w:r w:rsidRPr="00C92F89">
        <w:rPr>
          <w:rFonts w:hint="eastAsia"/>
          <w:sz w:val="32"/>
          <w:szCs w:val="32"/>
        </w:rPr>
        <w:t xml:space="preserve">　　不动产登记机构进行实地查看或者调查时，申请人、被调查人应当予以配合。</w:t>
      </w:r>
    </w:p>
    <w:p w:rsidR="00C92F89" w:rsidRPr="00C92F89" w:rsidRDefault="00C92F89" w:rsidP="00C92F89">
      <w:pPr>
        <w:rPr>
          <w:rFonts w:hint="eastAsia"/>
          <w:sz w:val="32"/>
          <w:szCs w:val="32"/>
        </w:rPr>
      </w:pPr>
      <w:r w:rsidRPr="00C92F89">
        <w:rPr>
          <w:rFonts w:hint="eastAsia"/>
          <w:sz w:val="32"/>
          <w:szCs w:val="32"/>
        </w:rPr>
        <w:t xml:space="preserve">　　第二十条　不动产登记机构应当自受理登记申请之日起</w:t>
      </w:r>
      <w:r w:rsidRPr="00C92F89">
        <w:rPr>
          <w:rFonts w:hint="eastAsia"/>
          <w:sz w:val="32"/>
          <w:szCs w:val="32"/>
        </w:rPr>
        <w:t>30</w:t>
      </w:r>
      <w:r w:rsidRPr="00C92F89">
        <w:rPr>
          <w:rFonts w:hint="eastAsia"/>
          <w:sz w:val="32"/>
          <w:szCs w:val="32"/>
        </w:rPr>
        <w:t>个工作日内办结不动产登记手续，法律另有规定的除外。</w:t>
      </w:r>
    </w:p>
    <w:p w:rsidR="00C92F89" w:rsidRPr="00C92F89" w:rsidRDefault="00C92F89" w:rsidP="00C92F89">
      <w:pPr>
        <w:rPr>
          <w:rFonts w:hint="eastAsia"/>
          <w:sz w:val="32"/>
          <w:szCs w:val="32"/>
        </w:rPr>
      </w:pPr>
      <w:r w:rsidRPr="00C92F89">
        <w:rPr>
          <w:rFonts w:hint="eastAsia"/>
          <w:sz w:val="32"/>
          <w:szCs w:val="32"/>
        </w:rPr>
        <w:t xml:space="preserve">　　第二十一条　登记事项自记载于不动产登记簿时完成登记。</w:t>
      </w:r>
    </w:p>
    <w:p w:rsidR="00C92F89" w:rsidRPr="00C92F89" w:rsidRDefault="00C92F89" w:rsidP="00C92F89">
      <w:pPr>
        <w:rPr>
          <w:rFonts w:hint="eastAsia"/>
          <w:sz w:val="32"/>
          <w:szCs w:val="32"/>
        </w:rPr>
      </w:pPr>
      <w:r w:rsidRPr="00C92F89">
        <w:rPr>
          <w:rFonts w:hint="eastAsia"/>
          <w:sz w:val="32"/>
          <w:szCs w:val="32"/>
        </w:rPr>
        <w:t xml:space="preserve">　　不动产登记机构完成登记，应当依法向申请人核发不动产权属证书或者登记证明。</w:t>
      </w:r>
    </w:p>
    <w:p w:rsidR="00C92F89" w:rsidRPr="00C92F89" w:rsidRDefault="00C92F89" w:rsidP="00C92F89">
      <w:pPr>
        <w:rPr>
          <w:rFonts w:hint="eastAsia"/>
          <w:sz w:val="32"/>
          <w:szCs w:val="32"/>
        </w:rPr>
      </w:pPr>
      <w:r w:rsidRPr="00C92F89">
        <w:rPr>
          <w:rFonts w:hint="eastAsia"/>
          <w:sz w:val="32"/>
          <w:szCs w:val="32"/>
        </w:rPr>
        <w:t xml:space="preserve">　　第二十二条　登记申请有下列情形之一的，不动产登记机构应当不予登记，并书面告知申请人：</w:t>
      </w:r>
    </w:p>
    <w:p w:rsidR="00C92F89" w:rsidRPr="00C92F89" w:rsidRDefault="00C92F89" w:rsidP="00C92F89">
      <w:pPr>
        <w:rPr>
          <w:rFonts w:hint="eastAsia"/>
          <w:sz w:val="32"/>
          <w:szCs w:val="32"/>
        </w:rPr>
      </w:pPr>
      <w:r w:rsidRPr="00C92F89">
        <w:rPr>
          <w:rFonts w:hint="eastAsia"/>
          <w:sz w:val="32"/>
          <w:szCs w:val="32"/>
        </w:rPr>
        <w:t xml:space="preserve">　　（一）违反法律、行政法规规定的；</w:t>
      </w:r>
    </w:p>
    <w:p w:rsidR="00C92F89" w:rsidRPr="00C92F89" w:rsidRDefault="00C92F89" w:rsidP="00C92F89">
      <w:pPr>
        <w:rPr>
          <w:rFonts w:hint="eastAsia"/>
          <w:sz w:val="32"/>
          <w:szCs w:val="32"/>
        </w:rPr>
      </w:pPr>
      <w:r w:rsidRPr="00C92F89">
        <w:rPr>
          <w:rFonts w:hint="eastAsia"/>
          <w:sz w:val="32"/>
          <w:szCs w:val="32"/>
        </w:rPr>
        <w:t xml:space="preserve">　　（二）存在尚未解决的权属争议的；</w:t>
      </w:r>
    </w:p>
    <w:p w:rsidR="00C92F89" w:rsidRPr="00C92F89" w:rsidRDefault="00C92F89" w:rsidP="00C92F89">
      <w:pPr>
        <w:rPr>
          <w:rFonts w:hint="eastAsia"/>
          <w:sz w:val="32"/>
          <w:szCs w:val="32"/>
        </w:rPr>
      </w:pPr>
      <w:r w:rsidRPr="00C92F89">
        <w:rPr>
          <w:rFonts w:hint="eastAsia"/>
          <w:sz w:val="32"/>
          <w:szCs w:val="32"/>
        </w:rPr>
        <w:t xml:space="preserve">　　（三）申请登记的不动产权利超过规定期限的；</w:t>
      </w:r>
    </w:p>
    <w:p w:rsidR="00C92F89" w:rsidRPr="00C92F89" w:rsidRDefault="00C92F89" w:rsidP="00C92F89">
      <w:pPr>
        <w:rPr>
          <w:rFonts w:hint="eastAsia"/>
          <w:sz w:val="32"/>
          <w:szCs w:val="32"/>
        </w:rPr>
      </w:pPr>
      <w:r w:rsidRPr="00C92F89">
        <w:rPr>
          <w:rFonts w:hint="eastAsia"/>
          <w:sz w:val="32"/>
          <w:szCs w:val="32"/>
        </w:rPr>
        <w:t xml:space="preserve">　　（四）法律、行政法规规定不予登记的其他情形。</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第四章　登记信息共享与保护</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 xml:space="preserve">　　第二十三条　国务院国土资源主管部门应当会同有关部门建立统一的不动产登记信息管理基础平台。</w:t>
      </w:r>
    </w:p>
    <w:p w:rsidR="00C92F89" w:rsidRPr="00C92F89" w:rsidRDefault="00C92F89" w:rsidP="00C92F89">
      <w:pPr>
        <w:rPr>
          <w:rFonts w:hint="eastAsia"/>
          <w:sz w:val="32"/>
          <w:szCs w:val="32"/>
        </w:rPr>
      </w:pPr>
      <w:r w:rsidRPr="00C92F89">
        <w:rPr>
          <w:rFonts w:hint="eastAsia"/>
          <w:sz w:val="32"/>
          <w:szCs w:val="32"/>
        </w:rPr>
        <w:t xml:space="preserve">　　各级不动产登记机构登记的信息应当纳入统一的不动产登记信息管理基础平台，确保国家、省、市、县四级登记信息的实时共享。</w:t>
      </w:r>
    </w:p>
    <w:p w:rsidR="00C92F89" w:rsidRPr="00C92F89" w:rsidRDefault="00C92F89" w:rsidP="00C92F89">
      <w:pPr>
        <w:rPr>
          <w:rFonts w:hint="eastAsia"/>
          <w:sz w:val="32"/>
          <w:szCs w:val="32"/>
        </w:rPr>
      </w:pPr>
      <w:r w:rsidRPr="00C92F89">
        <w:rPr>
          <w:rFonts w:hint="eastAsia"/>
          <w:sz w:val="32"/>
          <w:szCs w:val="32"/>
        </w:rPr>
        <w:t xml:space="preserve">　　第二十四条　不动产登记有关信息与住房城乡建设、农业、林业、海洋等部门审批信息、交易信息等应当实时互通共享。</w:t>
      </w:r>
    </w:p>
    <w:p w:rsidR="00C92F89" w:rsidRPr="00C92F89" w:rsidRDefault="00C92F89" w:rsidP="00C92F89">
      <w:pPr>
        <w:rPr>
          <w:rFonts w:hint="eastAsia"/>
          <w:sz w:val="32"/>
          <w:szCs w:val="32"/>
        </w:rPr>
      </w:pPr>
      <w:r w:rsidRPr="00C92F89">
        <w:rPr>
          <w:rFonts w:hint="eastAsia"/>
          <w:sz w:val="32"/>
          <w:szCs w:val="32"/>
        </w:rPr>
        <w:t xml:space="preserve">　　不动产登记机构能够通过实时互通共享取得的信息，不得要求不动产登记申请人重复提交。</w:t>
      </w:r>
    </w:p>
    <w:p w:rsidR="00C92F89" w:rsidRPr="00C92F89" w:rsidRDefault="00C92F89" w:rsidP="00C92F89">
      <w:pPr>
        <w:rPr>
          <w:rFonts w:hint="eastAsia"/>
          <w:sz w:val="32"/>
          <w:szCs w:val="32"/>
        </w:rPr>
      </w:pPr>
      <w:r w:rsidRPr="00C92F89">
        <w:rPr>
          <w:rFonts w:hint="eastAsia"/>
          <w:sz w:val="32"/>
          <w:szCs w:val="32"/>
        </w:rPr>
        <w:t xml:space="preserve">　　第二十五条　国土资源、公安、民政、财政、税务、工商、金融、审计、统计等部门应当加强不动产登记有关信息互通共享。</w:t>
      </w:r>
    </w:p>
    <w:p w:rsidR="00C92F89" w:rsidRPr="00C92F89" w:rsidRDefault="00C92F89" w:rsidP="00C92F89">
      <w:pPr>
        <w:rPr>
          <w:rFonts w:hint="eastAsia"/>
          <w:sz w:val="32"/>
          <w:szCs w:val="32"/>
        </w:rPr>
      </w:pPr>
      <w:r w:rsidRPr="00C92F89">
        <w:rPr>
          <w:rFonts w:hint="eastAsia"/>
          <w:sz w:val="32"/>
          <w:szCs w:val="32"/>
        </w:rPr>
        <w:t xml:space="preserve">　　第二十六条　不动产登记机构、不动产登记信息共享单位及其工作人员应当对不动产登记信息保密；涉及国家秘密的不动产登记信息，应当依法采取必要的安全保密措施。</w:t>
      </w:r>
    </w:p>
    <w:p w:rsidR="00C92F89" w:rsidRPr="00C92F89" w:rsidRDefault="00C92F89" w:rsidP="00C92F89">
      <w:pPr>
        <w:rPr>
          <w:rFonts w:hint="eastAsia"/>
          <w:sz w:val="32"/>
          <w:szCs w:val="32"/>
        </w:rPr>
      </w:pPr>
      <w:r w:rsidRPr="00C92F89">
        <w:rPr>
          <w:rFonts w:hint="eastAsia"/>
          <w:sz w:val="32"/>
          <w:szCs w:val="32"/>
        </w:rPr>
        <w:t xml:space="preserve">　　第二十七条　权利人、利害关系人可以依法查询、复制不动产登记资料，不动产登记机构应当提供。</w:t>
      </w:r>
    </w:p>
    <w:p w:rsidR="00C92F89" w:rsidRPr="00C92F89" w:rsidRDefault="00C92F89" w:rsidP="00C92F89">
      <w:pPr>
        <w:rPr>
          <w:rFonts w:hint="eastAsia"/>
          <w:sz w:val="32"/>
          <w:szCs w:val="32"/>
        </w:rPr>
      </w:pPr>
      <w:r w:rsidRPr="00C92F89">
        <w:rPr>
          <w:rFonts w:hint="eastAsia"/>
          <w:sz w:val="32"/>
          <w:szCs w:val="32"/>
        </w:rPr>
        <w:t xml:space="preserve">　　有关国家机关可以依照法律、行政法规的规定查询、复</w:t>
      </w:r>
      <w:r w:rsidRPr="00C92F89">
        <w:rPr>
          <w:rFonts w:hint="eastAsia"/>
          <w:sz w:val="32"/>
          <w:szCs w:val="32"/>
        </w:rPr>
        <w:lastRenderedPageBreak/>
        <w:t>制与调查处理事项有关的不动产登记资料。</w:t>
      </w:r>
    </w:p>
    <w:p w:rsidR="00C92F89" w:rsidRPr="00C92F89" w:rsidRDefault="00C92F89" w:rsidP="00C92F89">
      <w:pPr>
        <w:rPr>
          <w:rFonts w:hint="eastAsia"/>
          <w:sz w:val="32"/>
          <w:szCs w:val="32"/>
        </w:rPr>
      </w:pPr>
      <w:r w:rsidRPr="00C92F89">
        <w:rPr>
          <w:rFonts w:hint="eastAsia"/>
          <w:sz w:val="32"/>
          <w:szCs w:val="32"/>
        </w:rPr>
        <w:t xml:space="preserve">　　第二十八条　查询不动产登记资料的单位、个人应当向不动产登记机构说明查询目的，不得将查询获得的不动产登记资料用于其他目的；未经权利人同意，不得泄露查询获得的不动产登记资料。</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第五章　法律责任</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 xml:space="preserve">　　第二十九条　不动产登记机构登记错误给他人造成损害，或者当事人提供虚假材料申请登记给他人造成损害的，依照《中华人民共和国物权法》的规定承担赔偿责任。</w:t>
      </w:r>
    </w:p>
    <w:p w:rsidR="00C92F89" w:rsidRPr="00C92F89" w:rsidRDefault="00C92F89" w:rsidP="00C92F89">
      <w:pPr>
        <w:rPr>
          <w:rFonts w:hint="eastAsia"/>
          <w:sz w:val="32"/>
          <w:szCs w:val="32"/>
        </w:rPr>
      </w:pPr>
      <w:r w:rsidRPr="00C92F89">
        <w:rPr>
          <w:rFonts w:hint="eastAsia"/>
          <w:sz w:val="32"/>
          <w:szCs w:val="32"/>
        </w:rPr>
        <w:t xml:space="preserve">　　第三十条　不动产登记机构工作人员进行虚假登记，损毁、伪造不动产登记簿，擅自修改登记事项，或者有其他滥用职权、玩忽职守行为的，依法给予处分；给他人造成损害的，依法承担赔偿责任；构成犯罪的，依法追究刑事责任。</w:t>
      </w:r>
    </w:p>
    <w:p w:rsidR="00C92F89" w:rsidRPr="00C92F89" w:rsidRDefault="00C92F89" w:rsidP="00C92F89">
      <w:pPr>
        <w:rPr>
          <w:rFonts w:hint="eastAsia"/>
          <w:sz w:val="32"/>
          <w:szCs w:val="32"/>
        </w:rPr>
      </w:pPr>
      <w:r w:rsidRPr="00C92F89">
        <w:rPr>
          <w:rFonts w:hint="eastAsia"/>
          <w:sz w:val="32"/>
          <w:szCs w:val="32"/>
        </w:rPr>
        <w:t xml:space="preserve">　　第三十一条　伪造、变造不动产权属证书、不动产登记证明，或者买卖、使用伪造、变造的不动产权属证书、不动产登记证明的，由不动产登记机构或者公安机关依法予以收缴；有违法所得的，没收违法所得；给他人造成损害的，依法承担赔偿责任；构成违反治安管理行为的，依法给予治安管理处罚；构成犯罪的，依法追究刑事责任。</w:t>
      </w:r>
    </w:p>
    <w:p w:rsidR="00C92F89" w:rsidRPr="00C92F89" w:rsidRDefault="00C92F89" w:rsidP="00C92F89">
      <w:pPr>
        <w:rPr>
          <w:rFonts w:hint="eastAsia"/>
          <w:sz w:val="32"/>
          <w:szCs w:val="32"/>
        </w:rPr>
      </w:pPr>
      <w:r w:rsidRPr="00C92F89">
        <w:rPr>
          <w:rFonts w:hint="eastAsia"/>
          <w:sz w:val="32"/>
          <w:szCs w:val="32"/>
        </w:rPr>
        <w:t xml:space="preserve">　　第三十二条　不动产登记机构、不动产登记信息共享单</w:t>
      </w:r>
      <w:r w:rsidRPr="00C92F89">
        <w:rPr>
          <w:rFonts w:hint="eastAsia"/>
          <w:sz w:val="32"/>
          <w:szCs w:val="32"/>
        </w:rPr>
        <w:lastRenderedPageBreak/>
        <w:t>位及其工作人员，查询不动产登记资料的单位或者个人违反国家规定，泄露不动产登记资料、登记信息，或者利用不动产登记资料、登记信息进行不正当活动，给他人造成损害的，依法承担赔偿责任；对有关责任人员依法给予处分；有关责任人员构成犯罪的，依法追究刑事责任。</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第六章　附　　则</w:t>
      </w:r>
    </w:p>
    <w:p w:rsidR="00C92F89" w:rsidRPr="00C92F89" w:rsidRDefault="00C92F89" w:rsidP="00C92F89">
      <w:pPr>
        <w:rPr>
          <w:sz w:val="32"/>
          <w:szCs w:val="32"/>
        </w:rPr>
      </w:pPr>
    </w:p>
    <w:p w:rsidR="00C92F89" w:rsidRPr="00C92F89" w:rsidRDefault="00C92F89" w:rsidP="00C92F89">
      <w:pPr>
        <w:rPr>
          <w:rFonts w:hint="eastAsia"/>
          <w:sz w:val="32"/>
          <w:szCs w:val="32"/>
        </w:rPr>
      </w:pPr>
      <w:r w:rsidRPr="00C92F89">
        <w:rPr>
          <w:rFonts w:hint="eastAsia"/>
          <w:sz w:val="32"/>
          <w:szCs w:val="32"/>
        </w:rPr>
        <w:t xml:space="preserve">　　第三十三条　本条例施行前依法颁发的各类不动产权属证书和制作的不动产登记簿继续有效。</w:t>
      </w:r>
    </w:p>
    <w:p w:rsidR="00C92F89" w:rsidRPr="00C92F89" w:rsidRDefault="00C92F89" w:rsidP="00C92F89">
      <w:pPr>
        <w:rPr>
          <w:rFonts w:hint="eastAsia"/>
          <w:sz w:val="32"/>
          <w:szCs w:val="32"/>
        </w:rPr>
      </w:pPr>
      <w:r w:rsidRPr="00C92F89">
        <w:rPr>
          <w:rFonts w:hint="eastAsia"/>
          <w:sz w:val="32"/>
          <w:szCs w:val="32"/>
        </w:rPr>
        <w:t xml:space="preserve">　　不动产统一登记过渡期内，农村土地承包经营权的登记按照国家有关规定执行。</w:t>
      </w:r>
    </w:p>
    <w:p w:rsidR="00C92F89" w:rsidRPr="00C92F89" w:rsidRDefault="00C92F89" w:rsidP="00C92F89">
      <w:pPr>
        <w:rPr>
          <w:rFonts w:hint="eastAsia"/>
          <w:sz w:val="32"/>
          <w:szCs w:val="32"/>
        </w:rPr>
      </w:pPr>
      <w:r w:rsidRPr="00C92F89">
        <w:rPr>
          <w:rFonts w:hint="eastAsia"/>
          <w:sz w:val="32"/>
          <w:szCs w:val="32"/>
        </w:rPr>
        <w:t xml:space="preserve">　　第三十四条　本条例实施细则由国务院国土资源主管部门会同有关部门制定。</w:t>
      </w:r>
    </w:p>
    <w:p w:rsidR="00C92F89" w:rsidRPr="00C92F89" w:rsidRDefault="00C92F89" w:rsidP="00C92F89">
      <w:pPr>
        <w:rPr>
          <w:rFonts w:hint="eastAsia"/>
          <w:sz w:val="32"/>
          <w:szCs w:val="32"/>
        </w:rPr>
      </w:pPr>
      <w:r w:rsidRPr="00C92F89">
        <w:rPr>
          <w:rFonts w:hint="eastAsia"/>
          <w:sz w:val="32"/>
          <w:szCs w:val="32"/>
        </w:rPr>
        <w:t xml:space="preserve">　　第三十五条　本条例自</w:t>
      </w:r>
      <w:r w:rsidRPr="00C92F89">
        <w:rPr>
          <w:rFonts w:hint="eastAsia"/>
          <w:sz w:val="32"/>
          <w:szCs w:val="32"/>
        </w:rPr>
        <w:t>2015</w:t>
      </w:r>
      <w:r w:rsidRPr="00C92F89">
        <w:rPr>
          <w:rFonts w:hint="eastAsia"/>
          <w:sz w:val="32"/>
          <w:szCs w:val="32"/>
        </w:rPr>
        <w:t>年</w:t>
      </w:r>
      <w:r w:rsidRPr="00C92F89">
        <w:rPr>
          <w:rFonts w:hint="eastAsia"/>
          <w:sz w:val="32"/>
          <w:szCs w:val="32"/>
        </w:rPr>
        <w:t>3</w:t>
      </w:r>
      <w:r w:rsidRPr="00C92F89">
        <w:rPr>
          <w:rFonts w:hint="eastAsia"/>
          <w:sz w:val="32"/>
          <w:szCs w:val="32"/>
        </w:rPr>
        <w:t>月</w:t>
      </w:r>
      <w:r w:rsidRPr="00C92F89">
        <w:rPr>
          <w:rFonts w:hint="eastAsia"/>
          <w:sz w:val="32"/>
          <w:szCs w:val="32"/>
        </w:rPr>
        <w:t>1</w:t>
      </w:r>
      <w:r w:rsidRPr="00C92F89">
        <w:rPr>
          <w:rFonts w:hint="eastAsia"/>
          <w:sz w:val="32"/>
          <w:szCs w:val="32"/>
        </w:rPr>
        <w:t>日起施行。本条例施行前公布的行政法规有关不动产登记的规定与本条例规定不一致的，以本条例规定为准。</w:t>
      </w:r>
    </w:p>
    <w:p w:rsidR="00585742" w:rsidRPr="00C92F89" w:rsidRDefault="00585742">
      <w:pPr>
        <w:rPr>
          <w:sz w:val="32"/>
          <w:szCs w:val="32"/>
        </w:rPr>
      </w:pPr>
    </w:p>
    <w:sectPr w:rsidR="00585742" w:rsidRPr="00C92F89" w:rsidSect="0058574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92F89"/>
    <w:rsid w:val="00585742"/>
    <w:rsid w:val="008F4694"/>
    <w:rsid w:val="00C92F89"/>
    <w:rsid w:val="00E12A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57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18933192">
      <w:bodyDiv w:val="1"/>
      <w:marLeft w:val="0"/>
      <w:marRight w:val="0"/>
      <w:marTop w:val="0"/>
      <w:marBottom w:val="0"/>
      <w:divBdr>
        <w:top w:val="none" w:sz="0" w:space="0" w:color="auto"/>
        <w:left w:val="none" w:sz="0" w:space="0" w:color="auto"/>
        <w:bottom w:val="none" w:sz="0" w:space="0" w:color="auto"/>
        <w:right w:val="none" w:sz="0" w:space="0" w:color="auto"/>
      </w:divBdr>
      <w:divsChild>
        <w:div w:id="13046737">
          <w:marLeft w:val="0"/>
          <w:marRight w:val="0"/>
          <w:marTop w:val="49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667</Words>
  <Characters>3807</Characters>
  <Application>Microsoft Office Word</Application>
  <DocSecurity>0</DocSecurity>
  <Lines>31</Lines>
  <Paragraphs>8</Paragraphs>
  <ScaleCrop>false</ScaleCrop>
  <Company>微软中国</Company>
  <LinksUpToDate>false</LinksUpToDate>
  <CharactersWithSpaces>4466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北大软件</dc:creator>
  <cp:lastModifiedBy>北大软件</cp:lastModifiedBy>
  <cp:revision>1</cp:revision>
  <dcterms:created xsi:type="dcterms:W3CDTF">2021-11-05T03:20:00Z</dcterms:created>
  <dcterms:modified xsi:type="dcterms:W3CDTF">2021-11-05T03:21:00Z</dcterms:modified>
</cp:coreProperties>
</file>