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湖南省财政厅关于下达及调剂2021年省级财政接推进乡村振兴补助资金的通知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湘财预〔2021〕176号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经研究，现下达你市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州、县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2021年省级财政衔接推进乡村振兴补助资金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万元，并调剂湘财预〔2021〕161号中部分资金。本次下达和调剂指标2021年政府收支分类收入科目列“1100231贫困地区转移支付收入”，支出列入“21305扶贫”下相关项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政府预算支出经济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分类科目“599其他支出”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。请按照资金管理相关制度要求，切实管好用好资金，充分发挥资金使用效益。脱贫县按统筹整合有关规定执行。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附件:2021年省级财政衔接推进乡村振兴补助资金分配及调剂表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sectPr>
          <w:pgSz w:w="11906" w:h="16838"/>
          <w:pgMar w:top="1440" w:right="1746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2021年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日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2021年省级财政衔接推进乡村振兴补助资金分配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2509"/>
        <w:gridCol w:w="2437"/>
        <w:gridCol w:w="2290"/>
        <w:gridCol w:w="2291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7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市州</w:t>
            </w:r>
          </w:p>
        </w:tc>
        <w:tc>
          <w:tcPr>
            <w:tcW w:w="250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县市区/单位</w:t>
            </w:r>
          </w:p>
        </w:tc>
        <w:tc>
          <w:tcPr>
            <w:tcW w:w="7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金额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2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0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应下达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调剂金额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湘财预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>161号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实际下达</w:t>
            </w:r>
          </w:p>
        </w:tc>
        <w:tc>
          <w:tcPr>
            <w:tcW w:w="229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湘潭市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湘潭县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830</w:t>
            </w:r>
          </w:p>
        </w:tc>
        <w:tc>
          <w:tcPr>
            <w:tcW w:w="22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301001                                                                 文号：潭财农单（2021）0080号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湘潭县农业农村局                  制单日期：2021-09-24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其他扶贫支出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6300000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湘财预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>17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>号关于下达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及调剂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2021年省级财政衔接推进乡村振兴补助资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金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陆佰叁拾万元整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304001                                                                 文号：潭财农单（2021）0080号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湘潭县水利局                  制单日期：2021-09-24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其他扶贫支出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湘财预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>17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>号关于下达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及调剂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2021年省级财政衔接推进乡村振兴补助资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金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贰佰万元整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7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F3965"/>
    <w:rsid w:val="07BC788C"/>
    <w:rsid w:val="1C6822AA"/>
    <w:rsid w:val="1EA812F2"/>
    <w:rsid w:val="1EE9716A"/>
    <w:rsid w:val="218D2FDA"/>
    <w:rsid w:val="23757972"/>
    <w:rsid w:val="27AA677F"/>
    <w:rsid w:val="2D99079A"/>
    <w:rsid w:val="2E4F6C80"/>
    <w:rsid w:val="2F066209"/>
    <w:rsid w:val="31AB543F"/>
    <w:rsid w:val="39EF3965"/>
    <w:rsid w:val="3B2C156E"/>
    <w:rsid w:val="3ECD55BD"/>
    <w:rsid w:val="3EED3557"/>
    <w:rsid w:val="404364B8"/>
    <w:rsid w:val="44CB7692"/>
    <w:rsid w:val="45986A7B"/>
    <w:rsid w:val="4F0659A8"/>
    <w:rsid w:val="513C5006"/>
    <w:rsid w:val="569A1BB5"/>
    <w:rsid w:val="569A310A"/>
    <w:rsid w:val="6D4C4AFE"/>
    <w:rsid w:val="71E9411D"/>
    <w:rsid w:val="75A3581B"/>
    <w:rsid w:val="788B0F37"/>
    <w:rsid w:val="7DDC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2021-09-22T03:26:00Z</dcterms:created>
  <dc:creator>懒得耻你</dc:creator>
  <cp:lastModifiedBy>懒得耻你</cp:lastModifiedBy>
  <cp:lastPrinted>2021-09-24T07:56:00Z</cp:lastPrinted>
  <dcterms:modified xsi:type="dcterms:W3CDTF">2021-09-26T02:01:20Z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9CB4F6F76EAA411C9407A8C160A14475</vt:lpwstr>
  </property>
</Properties>
</file>