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50" w:line="240" w:lineRule="auto"/>
        <w:ind w:right="394"/>
        <w:rPr>
          <w:rFonts w:ascii="黑体" w:eastAsia="黑体"/>
        </w:rPr>
      </w:pPr>
      <w:r>
        <w:rPr>
          <w:rFonts w:hint="eastAsia" w:ascii="黑体" w:eastAsia="黑体"/>
        </w:rPr>
        <w:t>收入支出决算总表</w:t>
      </w:r>
    </w:p>
    <w:p>
      <w:pPr>
        <w:tabs>
          <w:tab w:val="left" w:pos="12721"/>
        </w:tabs>
        <w:spacing w:before="135"/>
        <w:ind w:right="1526"/>
        <w:jc w:val="right"/>
        <w:rPr>
          <w:sz w:val="21"/>
        </w:rPr>
      </w:pPr>
      <w:r>
        <w:rPr>
          <w:sz w:val="18"/>
        </w:rPr>
        <w:t>部门</w:t>
      </w:r>
      <w:r>
        <w:rPr>
          <w:spacing w:val="-53"/>
          <w:sz w:val="21"/>
        </w:rPr>
        <w:t>：</w:t>
      </w:r>
      <w:r>
        <w:rPr>
          <w:sz w:val="18"/>
        </w:rPr>
        <w:t>湘潭县</w:t>
      </w:r>
      <w:r>
        <w:rPr>
          <w:rFonts w:hint="eastAsia"/>
          <w:sz w:val="18"/>
          <w:lang w:eastAsia="zh-CN"/>
        </w:rPr>
        <w:t>人民政府政务服务中心</w:t>
      </w:r>
      <w:r>
        <w:rPr>
          <w:sz w:val="18"/>
        </w:rPr>
        <w:tab/>
      </w:r>
      <w:r>
        <w:rPr>
          <w:spacing w:val="-3"/>
          <w:sz w:val="21"/>
        </w:rPr>
        <w:t>公</w:t>
      </w:r>
      <w:r>
        <w:rPr>
          <w:sz w:val="21"/>
        </w:rPr>
        <w:t>开</w:t>
      </w:r>
      <w:r>
        <w:rPr>
          <w:spacing w:val="-51"/>
          <w:sz w:val="21"/>
        </w:rPr>
        <w:t xml:space="preserve"> </w:t>
      </w:r>
      <w:r>
        <w:rPr>
          <w:rFonts w:ascii="Times New Roman" w:eastAsia="Times New Roman"/>
          <w:sz w:val="21"/>
        </w:rPr>
        <w:t>01</w:t>
      </w:r>
      <w:r>
        <w:rPr>
          <w:rFonts w:ascii="Times New Roman" w:eastAsia="Times New Roman"/>
          <w:spacing w:val="-1"/>
          <w:sz w:val="21"/>
        </w:rPr>
        <w:t xml:space="preserve"> </w:t>
      </w:r>
      <w:r>
        <w:rPr>
          <w:sz w:val="21"/>
        </w:rPr>
        <w:t>表</w:t>
      </w:r>
    </w:p>
    <w:p>
      <w:pPr>
        <w:spacing w:before="52" w:after="9"/>
        <w:ind w:right="1526"/>
        <w:jc w:val="right"/>
        <w:rPr>
          <w:sz w:val="21"/>
        </w:rPr>
      </w:pPr>
      <w:r>
        <w:rPr>
          <w:spacing w:val="-3"/>
          <w:sz w:val="21"/>
        </w:rPr>
        <w:t>单位：万元</w:t>
      </w:r>
    </w:p>
    <w:tbl>
      <w:tblPr>
        <w:tblStyle w:val="12"/>
        <w:tblW w:w="0" w:type="auto"/>
        <w:tblInd w:w="8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33"/>
        <w:gridCol w:w="703"/>
        <w:gridCol w:w="1224"/>
        <w:gridCol w:w="4820"/>
        <w:gridCol w:w="705"/>
        <w:gridCol w:w="16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860" w:type="dxa"/>
            <w:gridSpan w:val="3"/>
          </w:tcPr>
          <w:p>
            <w:pPr>
              <w:pStyle w:val="14"/>
              <w:spacing w:before="37"/>
              <w:ind w:left="3204" w:right="3185"/>
              <w:jc w:val="center"/>
              <w:rPr>
                <w:sz w:val="21"/>
              </w:rPr>
            </w:pPr>
            <w:r>
              <w:rPr>
                <w:sz w:val="21"/>
              </w:rPr>
              <w:t>收入</w:t>
            </w:r>
          </w:p>
        </w:tc>
        <w:tc>
          <w:tcPr>
            <w:tcW w:w="7204" w:type="dxa"/>
            <w:gridSpan w:val="3"/>
          </w:tcPr>
          <w:p>
            <w:pPr>
              <w:pStyle w:val="14"/>
              <w:spacing w:before="37"/>
              <w:ind w:left="3377" w:right="3356"/>
              <w:jc w:val="center"/>
              <w:rPr>
                <w:sz w:val="21"/>
              </w:rPr>
            </w:pPr>
            <w:r>
              <w:rPr>
                <w:sz w:val="21"/>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933" w:type="dxa"/>
          </w:tcPr>
          <w:p>
            <w:pPr>
              <w:pStyle w:val="14"/>
              <w:tabs>
                <w:tab w:val="left" w:pos="650"/>
              </w:tabs>
              <w:spacing w:before="37"/>
              <w:ind w:left="19"/>
              <w:jc w:val="center"/>
              <w:rPr>
                <w:sz w:val="21"/>
              </w:rPr>
            </w:pPr>
            <w:r>
              <w:rPr>
                <w:sz w:val="21"/>
              </w:rPr>
              <w:t>项</w:t>
            </w:r>
            <w:r>
              <w:rPr>
                <w:sz w:val="21"/>
              </w:rPr>
              <w:tab/>
            </w:r>
            <w:r>
              <w:rPr>
                <w:sz w:val="21"/>
              </w:rPr>
              <w:t>目</w:t>
            </w:r>
          </w:p>
        </w:tc>
        <w:tc>
          <w:tcPr>
            <w:tcW w:w="703" w:type="dxa"/>
          </w:tcPr>
          <w:p>
            <w:pPr>
              <w:pStyle w:val="14"/>
              <w:spacing w:before="37"/>
              <w:ind w:left="127" w:right="106"/>
              <w:jc w:val="center"/>
              <w:rPr>
                <w:sz w:val="21"/>
              </w:rPr>
            </w:pPr>
            <w:r>
              <w:rPr>
                <w:sz w:val="21"/>
              </w:rPr>
              <w:t>行次</w:t>
            </w:r>
          </w:p>
        </w:tc>
        <w:tc>
          <w:tcPr>
            <w:tcW w:w="1224" w:type="dxa"/>
          </w:tcPr>
          <w:p>
            <w:pPr>
              <w:pStyle w:val="14"/>
              <w:spacing w:before="37"/>
              <w:ind w:left="300"/>
              <w:rPr>
                <w:sz w:val="21"/>
              </w:rPr>
            </w:pPr>
            <w:r>
              <w:rPr>
                <w:sz w:val="21"/>
              </w:rPr>
              <w:t>决算数</w:t>
            </w:r>
          </w:p>
        </w:tc>
        <w:tc>
          <w:tcPr>
            <w:tcW w:w="4820" w:type="dxa"/>
          </w:tcPr>
          <w:p>
            <w:pPr>
              <w:pStyle w:val="14"/>
              <w:tabs>
                <w:tab w:val="left" w:pos="653"/>
              </w:tabs>
              <w:spacing w:before="37"/>
              <w:ind w:left="22"/>
              <w:jc w:val="center"/>
              <w:rPr>
                <w:sz w:val="21"/>
              </w:rPr>
            </w:pPr>
            <w:r>
              <w:rPr>
                <w:sz w:val="21"/>
              </w:rPr>
              <w:t>项</w:t>
            </w:r>
            <w:r>
              <w:rPr>
                <w:sz w:val="21"/>
              </w:rPr>
              <w:tab/>
            </w:r>
            <w:r>
              <w:rPr>
                <w:sz w:val="21"/>
              </w:rPr>
              <w:t>目</w:t>
            </w:r>
          </w:p>
        </w:tc>
        <w:tc>
          <w:tcPr>
            <w:tcW w:w="705" w:type="dxa"/>
          </w:tcPr>
          <w:p>
            <w:pPr>
              <w:pStyle w:val="14"/>
              <w:spacing w:before="37"/>
              <w:ind w:left="130" w:right="105"/>
              <w:jc w:val="center"/>
              <w:rPr>
                <w:sz w:val="21"/>
              </w:rPr>
            </w:pPr>
            <w:r>
              <w:rPr>
                <w:sz w:val="21"/>
              </w:rPr>
              <w:t>行次</w:t>
            </w:r>
          </w:p>
        </w:tc>
        <w:tc>
          <w:tcPr>
            <w:tcW w:w="1679" w:type="dxa"/>
          </w:tcPr>
          <w:p>
            <w:pPr>
              <w:pStyle w:val="14"/>
              <w:spacing w:before="37"/>
              <w:ind w:left="528"/>
              <w:rPr>
                <w:sz w:val="21"/>
              </w:rPr>
            </w:pPr>
            <w:r>
              <w:rPr>
                <w:sz w:val="21"/>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933" w:type="dxa"/>
          </w:tcPr>
          <w:p>
            <w:pPr>
              <w:pStyle w:val="14"/>
              <w:tabs>
                <w:tab w:val="left" w:pos="650"/>
              </w:tabs>
              <w:spacing w:before="37"/>
              <w:ind w:left="19"/>
              <w:jc w:val="center"/>
              <w:rPr>
                <w:sz w:val="21"/>
              </w:rPr>
            </w:pPr>
            <w:r>
              <w:rPr>
                <w:sz w:val="21"/>
              </w:rPr>
              <w:t>栏</w:t>
            </w:r>
            <w:r>
              <w:rPr>
                <w:sz w:val="21"/>
              </w:rPr>
              <w:tab/>
            </w:r>
            <w:r>
              <w:rPr>
                <w:sz w:val="21"/>
              </w:rPr>
              <w:t>次</w:t>
            </w:r>
          </w:p>
        </w:tc>
        <w:tc>
          <w:tcPr>
            <w:tcW w:w="703" w:type="dxa"/>
          </w:tcPr>
          <w:p>
            <w:pPr>
              <w:pStyle w:val="14"/>
              <w:rPr>
                <w:rFonts w:ascii="Times New Roman"/>
                <w:sz w:val="20"/>
              </w:rPr>
            </w:pPr>
          </w:p>
        </w:tc>
        <w:tc>
          <w:tcPr>
            <w:tcW w:w="1224" w:type="dxa"/>
          </w:tcPr>
          <w:p>
            <w:pPr>
              <w:pStyle w:val="14"/>
              <w:spacing w:before="43"/>
              <w:ind w:left="19"/>
              <w:jc w:val="center"/>
              <w:rPr>
                <w:rFonts w:ascii="Times New Roman"/>
                <w:sz w:val="21"/>
              </w:rPr>
            </w:pPr>
            <w:r>
              <w:rPr>
                <w:rFonts w:ascii="Times New Roman"/>
                <w:sz w:val="21"/>
              </w:rPr>
              <w:t>1</w:t>
            </w:r>
          </w:p>
        </w:tc>
        <w:tc>
          <w:tcPr>
            <w:tcW w:w="4820" w:type="dxa"/>
          </w:tcPr>
          <w:p>
            <w:pPr>
              <w:pStyle w:val="14"/>
              <w:tabs>
                <w:tab w:val="left" w:pos="653"/>
              </w:tabs>
              <w:spacing w:before="37"/>
              <w:ind w:left="22"/>
              <w:jc w:val="center"/>
              <w:rPr>
                <w:sz w:val="21"/>
              </w:rPr>
            </w:pPr>
            <w:r>
              <w:rPr>
                <w:sz w:val="21"/>
              </w:rPr>
              <w:t>栏</w:t>
            </w:r>
            <w:r>
              <w:rPr>
                <w:sz w:val="21"/>
              </w:rPr>
              <w:tab/>
            </w:r>
            <w:r>
              <w:rPr>
                <w:sz w:val="21"/>
              </w:rPr>
              <w:t>次</w:t>
            </w:r>
          </w:p>
        </w:tc>
        <w:tc>
          <w:tcPr>
            <w:tcW w:w="705" w:type="dxa"/>
          </w:tcPr>
          <w:p>
            <w:pPr>
              <w:pStyle w:val="14"/>
              <w:rPr>
                <w:rFonts w:ascii="Times New Roman"/>
                <w:sz w:val="20"/>
              </w:rPr>
            </w:pPr>
          </w:p>
        </w:tc>
        <w:tc>
          <w:tcPr>
            <w:tcW w:w="1679" w:type="dxa"/>
          </w:tcPr>
          <w:p>
            <w:pPr>
              <w:pStyle w:val="14"/>
              <w:spacing w:before="43"/>
              <w:ind w:left="17"/>
              <w:jc w:val="center"/>
              <w:rPr>
                <w:rFonts w:ascii="Times New Roman"/>
                <w:sz w:val="21"/>
              </w:rPr>
            </w:pPr>
            <w:r>
              <w:rPr>
                <w:rFonts w:ascii="Times New Roman"/>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933" w:type="dxa"/>
          </w:tcPr>
          <w:p>
            <w:pPr>
              <w:pStyle w:val="14"/>
              <w:spacing w:before="37"/>
              <w:ind w:left="112"/>
              <w:rPr>
                <w:sz w:val="21"/>
              </w:rPr>
            </w:pPr>
            <w:r>
              <w:rPr>
                <w:sz w:val="21"/>
              </w:rPr>
              <w:t>一、一般公共预算财政拨款收入</w:t>
            </w:r>
          </w:p>
        </w:tc>
        <w:tc>
          <w:tcPr>
            <w:tcW w:w="703" w:type="dxa"/>
          </w:tcPr>
          <w:p>
            <w:pPr>
              <w:pStyle w:val="14"/>
              <w:spacing w:before="41"/>
              <w:ind w:left="17"/>
              <w:jc w:val="center"/>
              <w:rPr>
                <w:rFonts w:ascii="Times New Roman"/>
                <w:sz w:val="21"/>
              </w:rPr>
            </w:pPr>
            <w:r>
              <w:rPr>
                <w:rFonts w:ascii="Times New Roman"/>
                <w:sz w:val="21"/>
              </w:rPr>
              <w:t>1</w:t>
            </w:r>
          </w:p>
        </w:tc>
        <w:tc>
          <w:tcPr>
            <w:tcW w:w="1224" w:type="dxa"/>
          </w:tcPr>
          <w:p>
            <w:pPr>
              <w:pStyle w:val="14"/>
              <w:spacing w:before="41"/>
              <w:ind w:right="85"/>
              <w:jc w:val="right"/>
              <w:rPr>
                <w:rFonts w:ascii="Times New Roman"/>
                <w:sz w:val="21"/>
              </w:rPr>
            </w:pPr>
            <w:r>
              <w:rPr>
                <w:rFonts w:ascii="Times New Roman"/>
                <w:sz w:val="21"/>
              </w:rPr>
              <w:t>752.78</w:t>
            </w:r>
          </w:p>
        </w:tc>
        <w:tc>
          <w:tcPr>
            <w:tcW w:w="4820" w:type="dxa"/>
          </w:tcPr>
          <w:p>
            <w:pPr>
              <w:pStyle w:val="14"/>
              <w:spacing w:before="37"/>
              <w:ind w:left="112"/>
              <w:rPr>
                <w:sz w:val="21"/>
              </w:rPr>
            </w:pPr>
            <w:r>
              <w:rPr>
                <w:sz w:val="21"/>
              </w:rPr>
              <w:t>一、一般公共服务支出</w:t>
            </w:r>
          </w:p>
        </w:tc>
        <w:tc>
          <w:tcPr>
            <w:tcW w:w="705" w:type="dxa"/>
          </w:tcPr>
          <w:p>
            <w:pPr>
              <w:pStyle w:val="14"/>
              <w:spacing w:before="41"/>
              <w:ind w:left="125" w:right="105"/>
              <w:jc w:val="center"/>
              <w:rPr>
                <w:rFonts w:ascii="Times New Roman"/>
                <w:sz w:val="21"/>
              </w:rPr>
            </w:pPr>
            <w:r>
              <w:rPr>
                <w:rFonts w:ascii="Times New Roman"/>
                <w:sz w:val="21"/>
              </w:rPr>
              <w:t>14</w:t>
            </w:r>
          </w:p>
        </w:tc>
        <w:tc>
          <w:tcPr>
            <w:tcW w:w="1679" w:type="dxa"/>
          </w:tcPr>
          <w:p>
            <w:pPr>
              <w:pStyle w:val="14"/>
              <w:spacing w:before="41"/>
              <w:ind w:firstLine="420" w:firstLineChars="200"/>
              <w:rPr>
                <w:rFonts w:ascii="Times New Roman"/>
                <w:sz w:val="21"/>
              </w:rPr>
            </w:pPr>
            <w:r>
              <w:rPr>
                <w:rFonts w:ascii="Times New Roman"/>
                <w:sz w:val="21"/>
              </w:rPr>
              <w:t>786.20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933" w:type="dxa"/>
          </w:tcPr>
          <w:p>
            <w:pPr>
              <w:pStyle w:val="14"/>
              <w:spacing w:before="37"/>
              <w:ind w:left="112"/>
              <w:rPr>
                <w:sz w:val="21"/>
              </w:rPr>
            </w:pPr>
            <w:r>
              <w:rPr>
                <w:sz w:val="21"/>
              </w:rPr>
              <w:t>二、政府性基金预算财政拨款收入</w:t>
            </w:r>
          </w:p>
        </w:tc>
        <w:tc>
          <w:tcPr>
            <w:tcW w:w="703" w:type="dxa"/>
          </w:tcPr>
          <w:p>
            <w:pPr>
              <w:pStyle w:val="14"/>
              <w:spacing w:before="41"/>
              <w:ind w:left="17"/>
              <w:jc w:val="center"/>
              <w:rPr>
                <w:rFonts w:ascii="Times New Roman"/>
                <w:sz w:val="21"/>
              </w:rPr>
            </w:pPr>
            <w:r>
              <w:rPr>
                <w:rFonts w:ascii="Times New Roman"/>
                <w:sz w:val="21"/>
              </w:rPr>
              <w:t>2</w:t>
            </w:r>
          </w:p>
        </w:tc>
        <w:tc>
          <w:tcPr>
            <w:tcW w:w="1224" w:type="dxa"/>
          </w:tcPr>
          <w:p>
            <w:pPr>
              <w:pStyle w:val="14"/>
              <w:rPr>
                <w:rFonts w:ascii="Times New Roman"/>
                <w:sz w:val="20"/>
              </w:rPr>
            </w:pPr>
          </w:p>
        </w:tc>
        <w:tc>
          <w:tcPr>
            <w:tcW w:w="4820" w:type="dxa"/>
          </w:tcPr>
          <w:p>
            <w:pPr>
              <w:pStyle w:val="14"/>
              <w:spacing w:before="37"/>
              <w:ind w:left="112"/>
              <w:rPr>
                <w:sz w:val="21"/>
              </w:rPr>
            </w:pPr>
            <w:r>
              <w:rPr>
                <w:sz w:val="21"/>
              </w:rPr>
              <w:t>二、外交支出</w:t>
            </w:r>
          </w:p>
        </w:tc>
        <w:tc>
          <w:tcPr>
            <w:tcW w:w="705" w:type="dxa"/>
          </w:tcPr>
          <w:p>
            <w:pPr>
              <w:pStyle w:val="14"/>
              <w:spacing w:before="41"/>
              <w:ind w:left="125" w:right="105"/>
              <w:jc w:val="center"/>
              <w:rPr>
                <w:rFonts w:ascii="Times New Roman"/>
                <w:sz w:val="21"/>
              </w:rPr>
            </w:pPr>
            <w:r>
              <w:rPr>
                <w:rFonts w:ascii="Times New Roman"/>
                <w:sz w:val="21"/>
              </w:rPr>
              <w:t>15</w:t>
            </w:r>
          </w:p>
        </w:tc>
        <w:tc>
          <w:tcPr>
            <w:tcW w:w="1679" w:type="dxa"/>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4933" w:type="dxa"/>
          </w:tcPr>
          <w:p>
            <w:pPr>
              <w:pStyle w:val="14"/>
              <w:spacing w:before="37"/>
              <w:ind w:left="112"/>
              <w:rPr>
                <w:sz w:val="21"/>
              </w:rPr>
            </w:pPr>
            <w:r>
              <w:rPr>
                <w:sz w:val="21"/>
              </w:rPr>
              <w:t>三、上级补助收入</w:t>
            </w:r>
          </w:p>
        </w:tc>
        <w:tc>
          <w:tcPr>
            <w:tcW w:w="703" w:type="dxa"/>
          </w:tcPr>
          <w:p>
            <w:pPr>
              <w:pStyle w:val="14"/>
              <w:spacing w:before="41"/>
              <w:ind w:left="17"/>
              <w:jc w:val="center"/>
              <w:rPr>
                <w:rFonts w:ascii="Times New Roman"/>
                <w:sz w:val="21"/>
              </w:rPr>
            </w:pPr>
            <w:r>
              <w:rPr>
                <w:rFonts w:ascii="Times New Roman"/>
                <w:sz w:val="21"/>
              </w:rPr>
              <w:t>3</w:t>
            </w:r>
          </w:p>
        </w:tc>
        <w:tc>
          <w:tcPr>
            <w:tcW w:w="1224" w:type="dxa"/>
          </w:tcPr>
          <w:p>
            <w:pPr>
              <w:pStyle w:val="14"/>
              <w:rPr>
                <w:rFonts w:ascii="Times New Roman"/>
                <w:sz w:val="20"/>
              </w:rPr>
            </w:pPr>
          </w:p>
        </w:tc>
        <w:tc>
          <w:tcPr>
            <w:tcW w:w="4820" w:type="dxa"/>
          </w:tcPr>
          <w:p>
            <w:pPr>
              <w:pStyle w:val="14"/>
              <w:spacing w:before="37"/>
              <w:ind w:left="112"/>
              <w:rPr>
                <w:sz w:val="21"/>
              </w:rPr>
            </w:pPr>
            <w:r>
              <w:rPr>
                <w:sz w:val="21"/>
              </w:rPr>
              <w:t>三、国防支出</w:t>
            </w:r>
          </w:p>
        </w:tc>
        <w:tc>
          <w:tcPr>
            <w:tcW w:w="705" w:type="dxa"/>
          </w:tcPr>
          <w:p>
            <w:pPr>
              <w:pStyle w:val="14"/>
              <w:spacing w:before="41"/>
              <w:ind w:left="125" w:right="105"/>
              <w:jc w:val="center"/>
              <w:rPr>
                <w:rFonts w:ascii="Times New Roman"/>
                <w:sz w:val="21"/>
              </w:rPr>
            </w:pPr>
            <w:r>
              <w:rPr>
                <w:rFonts w:ascii="Times New Roman"/>
                <w:sz w:val="21"/>
              </w:rPr>
              <w:t>16</w:t>
            </w:r>
          </w:p>
        </w:tc>
        <w:tc>
          <w:tcPr>
            <w:tcW w:w="1679" w:type="dxa"/>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933" w:type="dxa"/>
          </w:tcPr>
          <w:p>
            <w:pPr>
              <w:pStyle w:val="14"/>
              <w:spacing w:before="39"/>
              <w:ind w:left="112"/>
              <w:rPr>
                <w:sz w:val="21"/>
              </w:rPr>
            </w:pPr>
            <w:r>
              <w:rPr>
                <w:sz w:val="21"/>
              </w:rPr>
              <w:t>四、事业收入</w:t>
            </w:r>
          </w:p>
        </w:tc>
        <w:tc>
          <w:tcPr>
            <w:tcW w:w="703" w:type="dxa"/>
          </w:tcPr>
          <w:p>
            <w:pPr>
              <w:pStyle w:val="14"/>
              <w:spacing w:before="43"/>
              <w:ind w:left="17"/>
              <w:jc w:val="center"/>
              <w:rPr>
                <w:rFonts w:ascii="Times New Roman"/>
                <w:sz w:val="21"/>
              </w:rPr>
            </w:pPr>
            <w:r>
              <w:rPr>
                <w:rFonts w:ascii="Times New Roman"/>
                <w:sz w:val="21"/>
              </w:rPr>
              <w:t>4</w:t>
            </w:r>
          </w:p>
        </w:tc>
        <w:tc>
          <w:tcPr>
            <w:tcW w:w="1224" w:type="dxa"/>
          </w:tcPr>
          <w:p>
            <w:pPr>
              <w:pStyle w:val="14"/>
              <w:rPr>
                <w:rFonts w:ascii="Times New Roman"/>
                <w:sz w:val="20"/>
              </w:rPr>
            </w:pPr>
          </w:p>
        </w:tc>
        <w:tc>
          <w:tcPr>
            <w:tcW w:w="4820" w:type="dxa"/>
          </w:tcPr>
          <w:p>
            <w:pPr>
              <w:pStyle w:val="14"/>
              <w:spacing w:before="39"/>
              <w:ind w:left="112"/>
              <w:rPr>
                <w:sz w:val="21"/>
              </w:rPr>
            </w:pPr>
            <w:r>
              <w:rPr>
                <w:sz w:val="21"/>
              </w:rPr>
              <w:t>四、公共安全支出</w:t>
            </w:r>
          </w:p>
        </w:tc>
        <w:tc>
          <w:tcPr>
            <w:tcW w:w="705" w:type="dxa"/>
          </w:tcPr>
          <w:p>
            <w:pPr>
              <w:pStyle w:val="14"/>
              <w:spacing w:before="43"/>
              <w:ind w:left="125" w:right="105"/>
              <w:jc w:val="center"/>
              <w:rPr>
                <w:rFonts w:ascii="Times New Roman"/>
                <w:sz w:val="21"/>
              </w:rPr>
            </w:pPr>
            <w:r>
              <w:rPr>
                <w:rFonts w:ascii="Times New Roman"/>
                <w:sz w:val="21"/>
              </w:rPr>
              <w:t>17</w:t>
            </w:r>
          </w:p>
        </w:tc>
        <w:tc>
          <w:tcPr>
            <w:tcW w:w="1679" w:type="dxa"/>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933" w:type="dxa"/>
          </w:tcPr>
          <w:p>
            <w:pPr>
              <w:pStyle w:val="14"/>
              <w:spacing w:before="37"/>
              <w:ind w:left="112"/>
              <w:rPr>
                <w:sz w:val="21"/>
              </w:rPr>
            </w:pPr>
            <w:r>
              <w:rPr>
                <w:sz w:val="21"/>
              </w:rPr>
              <w:t>五、经营收入</w:t>
            </w:r>
          </w:p>
        </w:tc>
        <w:tc>
          <w:tcPr>
            <w:tcW w:w="703" w:type="dxa"/>
          </w:tcPr>
          <w:p>
            <w:pPr>
              <w:pStyle w:val="14"/>
              <w:spacing w:before="41"/>
              <w:ind w:left="17"/>
              <w:jc w:val="center"/>
              <w:rPr>
                <w:rFonts w:ascii="Times New Roman"/>
                <w:sz w:val="21"/>
              </w:rPr>
            </w:pPr>
            <w:r>
              <w:rPr>
                <w:rFonts w:ascii="Times New Roman"/>
                <w:sz w:val="21"/>
              </w:rPr>
              <w:t>5</w:t>
            </w:r>
          </w:p>
        </w:tc>
        <w:tc>
          <w:tcPr>
            <w:tcW w:w="1224" w:type="dxa"/>
          </w:tcPr>
          <w:p>
            <w:pPr>
              <w:pStyle w:val="14"/>
              <w:rPr>
                <w:rFonts w:ascii="Times New Roman"/>
                <w:sz w:val="20"/>
              </w:rPr>
            </w:pPr>
          </w:p>
        </w:tc>
        <w:tc>
          <w:tcPr>
            <w:tcW w:w="4820" w:type="dxa"/>
          </w:tcPr>
          <w:p>
            <w:pPr>
              <w:pStyle w:val="14"/>
              <w:spacing w:before="37"/>
              <w:ind w:left="112"/>
              <w:rPr>
                <w:sz w:val="21"/>
              </w:rPr>
            </w:pPr>
            <w:r>
              <w:rPr>
                <w:sz w:val="21"/>
              </w:rPr>
              <w:t>五、教育支出</w:t>
            </w:r>
          </w:p>
        </w:tc>
        <w:tc>
          <w:tcPr>
            <w:tcW w:w="705" w:type="dxa"/>
          </w:tcPr>
          <w:p>
            <w:pPr>
              <w:pStyle w:val="14"/>
              <w:spacing w:before="41"/>
              <w:ind w:left="125" w:right="105"/>
              <w:jc w:val="center"/>
              <w:rPr>
                <w:rFonts w:ascii="Times New Roman"/>
                <w:sz w:val="21"/>
              </w:rPr>
            </w:pPr>
            <w:r>
              <w:rPr>
                <w:rFonts w:ascii="Times New Roman"/>
                <w:sz w:val="21"/>
              </w:rPr>
              <w:t>18</w:t>
            </w:r>
          </w:p>
        </w:tc>
        <w:tc>
          <w:tcPr>
            <w:tcW w:w="1679" w:type="dxa"/>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933" w:type="dxa"/>
          </w:tcPr>
          <w:p>
            <w:pPr>
              <w:pStyle w:val="14"/>
              <w:spacing w:before="37"/>
              <w:ind w:left="112"/>
              <w:rPr>
                <w:sz w:val="21"/>
              </w:rPr>
            </w:pPr>
            <w:r>
              <w:rPr>
                <w:sz w:val="21"/>
              </w:rPr>
              <w:t>六、附属单位上缴收入</w:t>
            </w:r>
          </w:p>
        </w:tc>
        <w:tc>
          <w:tcPr>
            <w:tcW w:w="703" w:type="dxa"/>
          </w:tcPr>
          <w:p>
            <w:pPr>
              <w:pStyle w:val="14"/>
              <w:spacing w:before="41"/>
              <w:ind w:left="17"/>
              <w:jc w:val="center"/>
              <w:rPr>
                <w:rFonts w:ascii="Times New Roman"/>
                <w:sz w:val="21"/>
              </w:rPr>
            </w:pPr>
            <w:r>
              <w:rPr>
                <w:rFonts w:ascii="Times New Roman"/>
                <w:sz w:val="21"/>
              </w:rPr>
              <w:t>6</w:t>
            </w:r>
          </w:p>
        </w:tc>
        <w:tc>
          <w:tcPr>
            <w:tcW w:w="1224" w:type="dxa"/>
          </w:tcPr>
          <w:p>
            <w:pPr>
              <w:pStyle w:val="14"/>
              <w:rPr>
                <w:rFonts w:ascii="Times New Roman"/>
                <w:sz w:val="20"/>
              </w:rPr>
            </w:pPr>
          </w:p>
        </w:tc>
        <w:tc>
          <w:tcPr>
            <w:tcW w:w="4820" w:type="dxa"/>
          </w:tcPr>
          <w:p>
            <w:pPr>
              <w:pStyle w:val="14"/>
              <w:spacing w:before="37"/>
              <w:ind w:left="112"/>
              <w:rPr>
                <w:sz w:val="21"/>
              </w:rPr>
            </w:pPr>
            <w:r>
              <w:rPr>
                <w:sz w:val="21"/>
              </w:rPr>
              <w:t>六、科学技术支出</w:t>
            </w:r>
          </w:p>
        </w:tc>
        <w:tc>
          <w:tcPr>
            <w:tcW w:w="705" w:type="dxa"/>
          </w:tcPr>
          <w:p>
            <w:pPr>
              <w:pStyle w:val="14"/>
              <w:spacing w:before="41"/>
              <w:ind w:left="125" w:right="105"/>
              <w:jc w:val="center"/>
              <w:rPr>
                <w:rFonts w:ascii="Times New Roman"/>
                <w:sz w:val="21"/>
              </w:rPr>
            </w:pPr>
            <w:r>
              <w:rPr>
                <w:rFonts w:ascii="Times New Roman"/>
                <w:sz w:val="21"/>
              </w:rPr>
              <w:t>19</w:t>
            </w:r>
          </w:p>
        </w:tc>
        <w:tc>
          <w:tcPr>
            <w:tcW w:w="1679" w:type="dxa"/>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933" w:type="dxa"/>
          </w:tcPr>
          <w:p>
            <w:pPr>
              <w:pStyle w:val="14"/>
              <w:spacing w:before="37"/>
              <w:ind w:left="112"/>
              <w:rPr>
                <w:sz w:val="21"/>
              </w:rPr>
            </w:pPr>
            <w:r>
              <w:rPr>
                <w:sz w:val="21"/>
              </w:rPr>
              <w:t>七、其他收入</w:t>
            </w:r>
          </w:p>
        </w:tc>
        <w:tc>
          <w:tcPr>
            <w:tcW w:w="703" w:type="dxa"/>
          </w:tcPr>
          <w:p>
            <w:pPr>
              <w:pStyle w:val="14"/>
              <w:spacing w:before="43"/>
              <w:ind w:left="17"/>
              <w:jc w:val="center"/>
              <w:rPr>
                <w:rFonts w:ascii="Times New Roman"/>
                <w:sz w:val="21"/>
              </w:rPr>
            </w:pPr>
            <w:r>
              <w:rPr>
                <w:rFonts w:ascii="Times New Roman"/>
                <w:sz w:val="21"/>
              </w:rPr>
              <w:t>7</w:t>
            </w:r>
          </w:p>
        </w:tc>
        <w:tc>
          <w:tcPr>
            <w:tcW w:w="1224" w:type="dxa"/>
          </w:tcPr>
          <w:p>
            <w:pPr>
              <w:pStyle w:val="14"/>
              <w:spacing w:before="43"/>
              <w:ind w:right="88"/>
              <w:jc w:val="right"/>
              <w:rPr>
                <w:rFonts w:ascii="Times New Roman"/>
                <w:sz w:val="21"/>
              </w:rPr>
            </w:pPr>
            <w:r>
              <w:rPr>
                <w:rFonts w:ascii="Times New Roman"/>
                <w:sz w:val="21"/>
              </w:rPr>
              <w:t>31.63</w:t>
            </w:r>
          </w:p>
        </w:tc>
        <w:tc>
          <w:tcPr>
            <w:tcW w:w="4820" w:type="dxa"/>
          </w:tcPr>
          <w:p>
            <w:pPr>
              <w:pStyle w:val="14"/>
              <w:spacing w:before="37"/>
              <w:ind w:left="112"/>
              <w:rPr>
                <w:rFonts w:ascii="Times New Roman" w:hAnsi="Times New Roman" w:eastAsia="Times New Roman"/>
                <w:sz w:val="21"/>
              </w:rPr>
            </w:pPr>
            <w:r>
              <w:rPr>
                <w:sz w:val="21"/>
              </w:rPr>
              <w:t>七、</w:t>
            </w:r>
            <w:r>
              <w:rPr>
                <w:rFonts w:ascii="Times New Roman" w:hAnsi="Times New Roman" w:eastAsia="Times New Roman"/>
                <w:sz w:val="21"/>
              </w:rPr>
              <w:t>……</w:t>
            </w:r>
          </w:p>
        </w:tc>
        <w:tc>
          <w:tcPr>
            <w:tcW w:w="705" w:type="dxa"/>
          </w:tcPr>
          <w:p>
            <w:pPr>
              <w:pStyle w:val="14"/>
              <w:spacing w:before="43"/>
              <w:ind w:left="125" w:right="105"/>
              <w:jc w:val="center"/>
              <w:rPr>
                <w:rFonts w:ascii="Times New Roman"/>
                <w:sz w:val="21"/>
              </w:rPr>
            </w:pPr>
            <w:r>
              <w:rPr>
                <w:rFonts w:ascii="Times New Roman"/>
                <w:sz w:val="21"/>
              </w:rPr>
              <w:t>20</w:t>
            </w:r>
          </w:p>
        </w:tc>
        <w:tc>
          <w:tcPr>
            <w:tcW w:w="1679" w:type="dxa"/>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933" w:type="dxa"/>
          </w:tcPr>
          <w:p>
            <w:pPr>
              <w:pStyle w:val="14"/>
              <w:rPr>
                <w:rFonts w:ascii="Times New Roman"/>
                <w:sz w:val="20"/>
              </w:rPr>
            </w:pPr>
          </w:p>
        </w:tc>
        <w:tc>
          <w:tcPr>
            <w:tcW w:w="703" w:type="dxa"/>
          </w:tcPr>
          <w:p>
            <w:pPr>
              <w:pStyle w:val="14"/>
              <w:spacing w:before="41"/>
              <w:ind w:left="17"/>
              <w:jc w:val="center"/>
              <w:rPr>
                <w:rFonts w:ascii="Times New Roman"/>
                <w:sz w:val="21"/>
              </w:rPr>
            </w:pPr>
            <w:r>
              <w:rPr>
                <w:rFonts w:ascii="Times New Roman"/>
                <w:sz w:val="21"/>
              </w:rPr>
              <w:t>8</w:t>
            </w:r>
          </w:p>
        </w:tc>
        <w:tc>
          <w:tcPr>
            <w:tcW w:w="1224" w:type="dxa"/>
          </w:tcPr>
          <w:p>
            <w:pPr>
              <w:pStyle w:val="14"/>
              <w:rPr>
                <w:rFonts w:ascii="Times New Roman"/>
                <w:sz w:val="20"/>
              </w:rPr>
            </w:pPr>
          </w:p>
        </w:tc>
        <w:tc>
          <w:tcPr>
            <w:tcW w:w="4820" w:type="dxa"/>
          </w:tcPr>
          <w:p>
            <w:pPr>
              <w:pStyle w:val="14"/>
              <w:rPr>
                <w:rFonts w:ascii="Times New Roman"/>
                <w:sz w:val="20"/>
              </w:rPr>
            </w:pPr>
          </w:p>
        </w:tc>
        <w:tc>
          <w:tcPr>
            <w:tcW w:w="705" w:type="dxa"/>
          </w:tcPr>
          <w:p>
            <w:pPr>
              <w:pStyle w:val="14"/>
              <w:spacing w:before="41"/>
              <w:ind w:left="125" w:right="105"/>
              <w:jc w:val="center"/>
              <w:rPr>
                <w:rFonts w:ascii="Times New Roman"/>
                <w:sz w:val="21"/>
              </w:rPr>
            </w:pPr>
            <w:r>
              <w:rPr>
                <w:rFonts w:ascii="Times New Roman"/>
                <w:sz w:val="21"/>
              </w:rPr>
              <w:t>21</w:t>
            </w:r>
          </w:p>
        </w:tc>
        <w:tc>
          <w:tcPr>
            <w:tcW w:w="1679" w:type="dxa"/>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4933" w:type="dxa"/>
          </w:tcPr>
          <w:p>
            <w:pPr>
              <w:pStyle w:val="14"/>
              <w:spacing w:before="37"/>
              <w:ind w:left="21"/>
              <w:jc w:val="center"/>
              <w:rPr>
                <w:b/>
                <w:sz w:val="21"/>
              </w:rPr>
            </w:pPr>
            <w:r>
              <w:rPr>
                <w:b/>
                <w:sz w:val="21"/>
              </w:rPr>
              <w:t>本年收入合计</w:t>
            </w:r>
          </w:p>
        </w:tc>
        <w:tc>
          <w:tcPr>
            <w:tcW w:w="703" w:type="dxa"/>
          </w:tcPr>
          <w:p>
            <w:pPr>
              <w:pStyle w:val="14"/>
              <w:spacing w:before="41"/>
              <w:ind w:left="17"/>
              <w:jc w:val="center"/>
              <w:rPr>
                <w:rFonts w:ascii="Times New Roman"/>
                <w:sz w:val="21"/>
              </w:rPr>
            </w:pPr>
            <w:r>
              <w:rPr>
                <w:rFonts w:ascii="Times New Roman"/>
                <w:sz w:val="21"/>
              </w:rPr>
              <w:t>9</w:t>
            </w:r>
          </w:p>
        </w:tc>
        <w:tc>
          <w:tcPr>
            <w:tcW w:w="1224" w:type="dxa"/>
          </w:tcPr>
          <w:p>
            <w:pPr>
              <w:pStyle w:val="14"/>
              <w:spacing w:before="41"/>
              <w:ind w:right="85"/>
              <w:jc w:val="right"/>
              <w:rPr>
                <w:rFonts w:ascii="Times New Roman"/>
                <w:sz w:val="21"/>
              </w:rPr>
            </w:pPr>
            <w:r>
              <w:rPr>
                <w:rFonts w:ascii="Times New Roman"/>
                <w:sz w:val="21"/>
              </w:rPr>
              <w:t>784.41</w:t>
            </w:r>
          </w:p>
        </w:tc>
        <w:tc>
          <w:tcPr>
            <w:tcW w:w="4820" w:type="dxa"/>
          </w:tcPr>
          <w:p>
            <w:pPr>
              <w:pStyle w:val="14"/>
              <w:spacing w:before="37"/>
              <w:ind w:left="19"/>
              <w:jc w:val="center"/>
              <w:rPr>
                <w:b/>
                <w:sz w:val="21"/>
              </w:rPr>
            </w:pPr>
            <w:r>
              <w:rPr>
                <w:b/>
                <w:sz w:val="21"/>
              </w:rPr>
              <w:t>本年支出合计</w:t>
            </w:r>
          </w:p>
        </w:tc>
        <w:tc>
          <w:tcPr>
            <w:tcW w:w="705" w:type="dxa"/>
          </w:tcPr>
          <w:p>
            <w:pPr>
              <w:pStyle w:val="14"/>
              <w:spacing w:before="41"/>
              <w:ind w:left="125" w:right="105"/>
              <w:jc w:val="center"/>
              <w:rPr>
                <w:rFonts w:ascii="Times New Roman"/>
                <w:sz w:val="21"/>
              </w:rPr>
            </w:pPr>
            <w:r>
              <w:rPr>
                <w:rFonts w:ascii="Times New Roman"/>
                <w:sz w:val="21"/>
              </w:rPr>
              <w:t>22</w:t>
            </w:r>
          </w:p>
        </w:tc>
        <w:tc>
          <w:tcPr>
            <w:tcW w:w="1679" w:type="dxa"/>
          </w:tcPr>
          <w:p>
            <w:pPr>
              <w:pStyle w:val="14"/>
              <w:spacing w:before="48"/>
              <w:ind w:left="327"/>
              <w:rPr>
                <w:rFonts w:ascii="Times New Roman"/>
                <w:b/>
                <w:sz w:val="21"/>
              </w:rPr>
            </w:pPr>
            <w:r>
              <w:rPr>
                <w:rFonts w:ascii="Times New Roman"/>
                <w:b/>
                <w:sz w:val="21"/>
              </w:rPr>
              <w:t>786.20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933" w:type="dxa"/>
          </w:tcPr>
          <w:p>
            <w:pPr>
              <w:pStyle w:val="14"/>
              <w:spacing w:before="37"/>
              <w:ind w:left="1058"/>
              <w:rPr>
                <w:sz w:val="21"/>
              </w:rPr>
            </w:pPr>
            <w:r>
              <w:rPr>
                <w:sz w:val="21"/>
              </w:rPr>
              <w:t>用事业基金弥补收支差额</w:t>
            </w:r>
          </w:p>
        </w:tc>
        <w:tc>
          <w:tcPr>
            <w:tcW w:w="703" w:type="dxa"/>
          </w:tcPr>
          <w:p>
            <w:pPr>
              <w:pStyle w:val="14"/>
              <w:spacing w:before="41"/>
              <w:ind w:left="123" w:right="106"/>
              <w:jc w:val="center"/>
              <w:rPr>
                <w:rFonts w:ascii="Times New Roman"/>
                <w:sz w:val="21"/>
              </w:rPr>
            </w:pPr>
            <w:r>
              <w:rPr>
                <w:rFonts w:ascii="Times New Roman"/>
                <w:sz w:val="21"/>
              </w:rPr>
              <w:t>10</w:t>
            </w:r>
          </w:p>
        </w:tc>
        <w:tc>
          <w:tcPr>
            <w:tcW w:w="1224" w:type="dxa"/>
          </w:tcPr>
          <w:p>
            <w:pPr>
              <w:pStyle w:val="14"/>
              <w:rPr>
                <w:rFonts w:ascii="Times New Roman"/>
                <w:sz w:val="20"/>
              </w:rPr>
            </w:pPr>
          </w:p>
        </w:tc>
        <w:tc>
          <w:tcPr>
            <w:tcW w:w="4820" w:type="dxa"/>
          </w:tcPr>
          <w:p>
            <w:pPr>
              <w:pStyle w:val="14"/>
              <w:spacing w:before="37"/>
              <w:ind w:left="22" w:right="396"/>
              <w:jc w:val="center"/>
              <w:rPr>
                <w:sz w:val="21"/>
              </w:rPr>
            </w:pPr>
            <w:r>
              <w:rPr>
                <w:sz w:val="21"/>
              </w:rPr>
              <w:t>结余分配</w:t>
            </w:r>
          </w:p>
        </w:tc>
        <w:tc>
          <w:tcPr>
            <w:tcW w:w="705" w:type="dxa"/>
          </w:tcPr>
          <w:p>
            <w:pPr>
              <w:pStyle w:val="14"/>
              <w:spacing w:before="41"/>
              <w:ind w:left="125" w:right="105"/>
              <w:jc w:val="center"/>
              <w:rPr>
                <w:rFonts w:ascii="Times New Roman"/>
                <w:sz w:val="21"/>
              </w:rPr>
            </w:pPr>
            <w:r>
              <w:rPr>
                <w:rFonts w:ascii="Times New Roman"/>
                <w:sz w:val="21"/>
              </w:rPr>
              <w:t>23</w:t>
            </w:r>
          </w:p>
        </w:tc>
        <w:tc>
          <w:tcPr>
            <w:tcW w:w="1679" w:type="dxa"/>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933" w:type="dxa"/>
          </w:tcPr>
          <w:p>
            <w:pPr>
              <w:pStyle w:val="14"/>
              <w:spacing w:before="37"/>
              <w:ind w:left="1058"/>
              <w:rPr>
                <w:sz w:val="21"/>
              </w:rPr>
            </w:pPr>
            <w:r>
              <w:rPr>
                <w:sz w:val="21"/>
              </w:rPr>
              <w:t>年初结转和结余</w:t>
            </w:r>
          </w:p>
        </w:tc>
        <w:tc>
          <w:tcPr>
            <w:tcW w:w="703" w:type="dxa"/>
          </w:tcPr>
          <w:p>
            <w:pPr>
              <w:pStyle w:val="14"/>
              <w:spacing w:before="41"/>
              <w:ind w:left="123" w:right="106"/>
              <w:jc w:val="center"/>
              <w:rPr>
                <w:rFonts w:ascii="Times New Roman"/>
                <w:sz w:val="21"/>
              </w:rPr>
            </w:pPr>
            <w:r>
              <w:rPr>
                <w:rFonts w:ascii="Times New Roman"/>
                <w:sz w:val="21"/>
              </w:rPr>
              <w:t>11</w:t>
            </w:r>
          </w:p>
        </w:tc>
        <w:tc>
          <w:tcPr>
            <w:tcW w:w="1224" w:type="dxa"/>
          </w:tcPr>
          <w:p>
            <w:pPr>
              <w:pStyle w:val="14"/>
              <w:spacing w:before="41"/>
              <w:ind w:right="85"/>
              <w:jc w:val="right"/>
              <w:rPr>
                <w:rFonts w:ascii="Times New Roman"/>
                <w:sz w:val="21"/>
              </w:rPr>
            </w:pPr>
            <w:r>
              <w:rPr>
                <w:rFonts w:ascii="Times New Roman"/>
                <w:sz w:val="21"/>
              </w:rPr>
              <w:t>13.66</w:t>
            </w:r>
          </w:p>
        </w:tc>
        <w:tc>
          <w:tcPr>
            <w:tcW w:w="4820" w:type="dxa"/>
          </w:tcPr>
          <w:p>
            <w:pPr>
              <w:pStyle w:val="14"/>
              <w:spacing w:before="37"/>
              <w:ind w:left="1795"/>
              <w:rPr>
                <w:sz w:val="21"/>
              </w:rPr>
            </w:pPr>
            <w:r>
              <w:rPr>
                <w:sz w:val="21"/>
              </w:rPr>
              <w:t>年末结转和结余</w:t>
            </w:r>
          </w:p>
        </w:tc>
        <w:tc>
          <w:tcPr>
            <w:tcW w:w="705" w:type="dxa"/>
          </w:tcPr>
          <w:p>
            <w:pPr>
              <w:pStyle w:val="14"/>
              <w:spacing w:before="41"/>
              <w:ind w:left="125" w:right="105"/>
              <w:jc w:val="center"/>
              <w:rPr>
                <w:rFonts w:ascii="Times New Roman"/>
                <w:sz w:val="21"/>
              </w:rPr>
            </w:pPr>
            <w:r>
              <w:rPr>
                <w:rFonts w:ascii="Times New Roman"/>
                <w:sz w:val="21"/>
              </w:rPr>
              <w:t>24</w:t>
            </w:r>
          </w:p>
        </w:tc>
        <w:tc>
          <w:tcPr>
            <w:tcW w:w="1679" w:type="dxa"/>
          </w:tcPr>
          <w:p>
            <w:pPr>
              <w:pStyle w:val="14"/>
              <w:spacing w:before="41"/>
              <w:ind w:left="322"/>
              <w:rPr>
                <w:rFonts w:ascii="Times New Roman"/>
                <w:sz w:val="21"/>
              </w:rPr>
            </w:pPr>
            <w:r>
              <w:rPr>
                <w:rFonts w:ascii="Times New Roman"/>
                <w:sz w:val="21"/>
              </w:rPr>
              <w:t>11.87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933" w:type="dxa"/>
          </w:tcPr>
          <w:p>
            <w:pPr>
              <w:pStyle w:val="14"/>
              <w:rPr>
                <w:rFonts w:ascii="Times New Roman"/>
                <w:sz w:val="20"/>
              </w:rPr>
            </w:pPr>
          </w:p>
        </w:tc>
        <w:tc>
          <w:tcPr>
            <w:tcW w:w="703" w:type="dxa"/>
          </w:tcPr>
          <w:p>
            <w:pPr>
              <w:pStyle w:val="14"/>
              <w:spacing w:before="41"/>
              <w:ind w:left="123" w:right="106"/>
              <w:jc w:val="center"/>
              <w:rPr>
                <w:rFonts w:ascii="Times New Roman"/>
                <w:sz w:val="21"/>
              </w:rPr>
            </w:pPr>
            <w:r>
              <w:rPr>
                <w:rFonts w:ascii="Times New Roman"/>
                <w:sz w:val="21"/>
              </w:rPr>
              <w:t>12</w:t>
            </w:r>
          </w:p>
        </w:tc>
        <w:tc>
          <w:tcPr>
            <w:tcW w:w="1224" w:type="dxa"/>
          </w:tcPr>
          <w:p>
            <w:pPr>
              <w:pStyle w:val="14"/>
              <w:rPr>
                <w:rFonts w:ascii="Times New Roman"/>
                <w:sz w:val="20"/>
              </w:rPr>
            </w:pPr>
          </w:p>
        </w:tc>
        <w:tc>
          <w:tcPr>
            <w:tcW w:w="4820" w:type="dxa"/>
          </w:tcPr>
          <w:p>
            <w:pPr>
              <w:pStyle w:val="14"/>
              <w:rPr>
                <w:rFonts w:ascii="Times New Roman"/>
                <w:sz w:val="20"/>
              </w:rPr>
            </w:pPr>
          </w:p>
        </w:tc>
        <w:tc>
          <w:tcPr>
            <w:tcW w:w="705" w:type="dxa"/>
          </w:tcPr>
          <w:p>
            <w:pPr>
              <w:pStyle w:val="14"/>
              <w:spacing w:before="41"/>
              <w:ind w:left="125" w:right="105"/>
              <w:jc w:val="center"/>
              <w:rPr>
                <w:rFonts w:ascii="Times New Roman"/>
                <w:sz w:val="21"/>
              </w:rPr>
            </w:pPr>
            <w:r>
              <w:rPr>
                <w:rFonts w:ascii="Times New Roman"/>
                <w:sz w:val="21"/>
              </w:rPr>
              <w:t>25</w:t>
            </w:r>
          </w:p>
        </w:tc>
        <w:tc>
          <w:tcPr>
            <w:tcW w:w="1679" w:type="dxa"/>
          </w:tcPr>
          <w:p>
            <w:pPr>
              <w:pStyle w:val="14"/>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933" w:type="dxa"/>
          </w:tcPr>
          <w:p>
            <w:pPr>
              <w:pStyle w:val="14"/>
              <w:spacing w:before="37"/>
              <w:ind w:left="16"/>
              <w:jc w:val="center"/>
              <w:rPr>
                <w:b/>
                <w:sz w:val="21"/>
              </w:rPr>
            </w:pPr>
            <w:r>
              <w:rPr>
                <w:b/>
                <w:sz w:val="21"/>
              </w:rPr>
              <w:t>总计</w:t>
            </w:r>
          </w:p>
        </w:tc>
        <w:tc>
          <w:tcPr>
            <w:tcW w:w="703" w:type="dxa"/>
          </w:tcPr>
          <w:p>
            <w:pPr>
              <w:pStyle w:val="14"/>
              <w:spacing w:before="41"/>
              <w:ind w:left="123" w:right="106"/>
              <w:jc w:val="center"/>
              <w:rPr>
                <w:rFonts w:ascii="Times New Roman"/>
                <w:sz w:val="21"/>
              </w:rPr>
            </w:pPr>
            <w:r>
              <w:rPr>
                <w:rFonts w:ascii="Times New Roman"/>
                <w:sz w:val="21"/>
              </w:rPr>
              <w:t>13</w:t>
            </w:r>
          </w:p>
        </w:tc>
        <w:tc>
          <w:tcPr>
            <w:tcW w:w="1224" w:type="dxa"/>
          </w:tcPr>
          <w:p>
            <w:pPr>
              <w:pStyle w:val="14"/>
              <w:spacing w:before="41"/>
              <w:ind w:right="85"/>
              <w:jc w:val="right"/>
              <w:rPr>
                <w:rFonts w:ascii="Times New Roman"/>
                <w:sz w:val="21"/>
              </w:rPr>
            </w:pPr>
            <w:r>
              <w:rPr>
                <w:rFonts w:ascii="Times New Roman"/>
                <w:sz w:val="21"/>
              </w:rPr>
              <w:t>798.07</w:t>
            </w:r>
          </w:p>
        </w:tc>
        <w:tc>
          <w:tcPr>
            <w:tcW w:w="4820" w:type="dxa"/>
          </w:tcPr>
          <w:p>
            <w:pPr>
              <w:pStyle w:val="14"/>
              <w:spacing w:before="37"/>
              <w:ind w:left="19"/>
              <w:jc w:val="center"/>
              <w:rPr>
                <w:b/>
                <w:sz w:val="21"/>
              </w:rPr>
            </w:pPr>
            <w:r>
              <w:rPr>
                <w:b/>
                <w:sz w:val="21"/>
              </w:rPr>
              <w:t>总计</w:t>
            </w:r>
          </w:p>
        </w:tc>
        <w:tc>
          <w:tcPr>
            <w:tcW w:w="705" w:type="dxa"/>
          </w:tcPr>
          <w:p>
            <w:pPr>
              <w:pStyle w:val="14"/>
              <w:spacing w:before="41"/>
              <w:ind w:left="125" w:right="105"/>
              <w:jc w:val="center"/>
              <w:rPr>
                <w:rFonts w:ascii="Times New Roman"/>
                <w:sz w:val="21"/>
              </w:rPr>
            </w:pPr>
            <w:r>
              <w:rPr>
                <w:rFonts w:ascii="Times New Roman"/>
                <w:sz w:val="21"/>
              </w:rPr>
              <w:t>26</w:t>
            </w:r>
          </w:p>
        </w:tc>
        <w:tc>
          <w:tcPr>
            <w:tcW w:w="1679" w:type="dxa"/>
          </w:tcPr>
          <w:p>
            <w:pPr>
              <w:pStyle w:val="14"/>
              <w:spacing w:before="48"/>
              <w:ind w:left="327"/>
              <w:rPr>
                <w:rFonts w:ascii="Times New Roman"/>
                <w:b/>
                <w:sz w:val="21"/>
              </w:rPr>
            </w:pPr>
            <w:r>
              <w:rPr>
                <w:rFonts w:ascii="Times New Roman"/>
                <w:b/>
                <w:sz w:val="21"/>
              </w:rPr>
              <w:t>798.07</w:t>
            </w:r>
          </w:p>
        </w:tc>
      </w:tr>
    </w:tbl>
    <w:p>
      <w:pPr>
        <w:spacing w:before="25"/>
        <w:ind w:left="940"/>
        <w:rPr>
          <w:sz w:val="21"/>
        </w:rPr>
      </w:pPr>
      <w:r>
        <w:rPr>
          <w:sz w:val="21"/>
        </w:rPr>
        <w:t>注：本表反映部门本年度的总收支和年末结转结余情况。</w:t>
      </w:r>
    </w:p>
    <w:p>
      <w:pPr>
        <w:rPr>
          <w:sz w:val="21"/>
        </w:rPr>
        <w:sectPr>
          <w:pgSz w:w="16850" w:h="11920" w:orient="landscape"/>
          <w:pgMar w:top="1100" w:right="200" w:bottom="280" w:left="500" w:header="720" w:footer="720" w:gutter="0"/>
          <w:cols w:space="720" w:num="1"/>
        </w:sectPr>
      </w:pPr>
    </w:p>
    <w:p>
      <w:pPr>
        <w:pStyle w:val="5"/>
        <w:spacing w:line="618" w:lineRule="exact"/>
      </w:pPr>
      <w:r>
        <w:t>收入决算表</w:t>
      </w:r>
    </w:p>
    <w:p>
      <w:pPr>
        <w:tabs>
          <w:tab w:val="left" w:pos="14533"/>
        </w:tabs>
        <w:spacing w:line="243" w:lineRule="exact"/>
        <w:ind w:left="760"/>
        <w:rPr>
          <w:sz w:val="21"/>
        </w:rPr>
      </w:pPr>
      <w:r>
        <w:rPr>
          <w:sz w:val="18"/>
        </w:rPr>
        <w:t>部门：</w:t>
      </w:r>
      <w:r>
        <w:rPr>
          <w:spacing w:val="1"/>
          <w:sz w:val="18"/>
        </w:rPr>
        <w:t xml:space="preserve"> </w:t>
      </w:r>
      <w:r>
        <w:rPr>
          <w:sz w:val="18"/>
        </w:rPr>
        <w:t>湘潭县</w:t>
      </w:r>
      <w:r>
        <w:rPr>
          <w:rFonts w:hint="eastAsia"/>
          <w:sz w:val="18"/>
          <w:lang w:eastAsia="zh-CN"/>
        </w:rPr>
        <w:t>人民政府政务服务中心</w:t>
      </w:r>
      <w:r>
        <w:rPr>
          <w:rFonts w:hint="eastAsia"/>
          <w:sz w:val="18"/>
          <w:lang w:val="en-US" w:eastAsia="zh-CN"/>
        </w:rPr>
        <w:t xml:space="preserve">                                                                                                                  </w:t>
      </w:r>
      <w:r>
        <w:rPr>
          <w:spacing w:val="-3"/>
          <w:sz w:val="21"/>
        </w:rPr>
        <w:t>公</w:t>
      </w:r>
      <w:r>
        <w:rPr>
          <w:sz w:val="21"/>
        </w:rPr>
        <w:t>开</w:t>
      </w:r>
      <w:r>
        <w:rPr>
          <w:spacing w:val="-55"/>
          <w:sz w:val="21"/>
        </w:rPr>
        <w:t xml:space="preserve"> </w:t>
      </w:r>
      <w:r>
        <w:rPr>
          <w:rFonts w:ascii="Times New Roman" w:eastAsia="Times New Roman"/>
          <w:sz w:val="21"/>
        </w:rPr>
        <w:t>02</w:t>
      </w:r>
      <w:r>
        <w:rPr>
          <w:rFonts w:ascii="Times New Roman" w:eastAsia="Times New Roman"/>
          <w:spacing w:val="-5"/>
          <w:sz w:val="21"/>
        </w:rPr>
        <w:t xml:space="preserve"> </w:t>
      </w:r>
      <w:r>
        <w:rPr>
          <w:sz w:val="21"/>
        </w:rPr>
        <w:t>表</w:t>
      </w:r>
    </w:p>
    <w:p>
      <w:pPr>
        <w:spacing w:before="47" w:after="21"/>
        <w:ind w:left="13938"/>
        <w:rPr>
          <w:sz w:val="21"/>
        </w:rPr>
      </w:pPr>
      <w:r>
        <w:rPr>
          <w:sz w:val="21"/>
        </w:rPr>
        <w:t>单位：万元</w:t>
      </w:r>
    </w:p>
    <w:tbl>
      <w:tblPr>
        <w:tblStyle w:val="12"/>
        <w:tblW w:w="0" w:type="auto"/>
        <w:tblInd w:w="102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98"/>
        <w:gridCol w:w="1186"/>
        <w:gridCol w:w="1679"/>
        <w:gridCol w:w="1599"/>
        <w:gridCol w:w="1676"/>
        <w:gridCol w:w="1386"/>
        <w:gridCol w:w="1412"/>
        <w:gridCol w:w="1681"/>
        <w:gridCol w:w="20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0" w:hRule="atLeast"/>
        </w:trPr>
        <w:tc>
          <w:tcPr>
            <w:tcW w:w="2384" w:type="dxa"/>
            <w:gridSpan w:val="2"/>
            <w:tcBorders>
              <w:bottom w:val="single" w:color="000000" w:sz="4" w:space="0"/>
              <w:right w:val="single" w:color="000000" w:sz="4" w:space="0"/>
            </w:tcBorders>
          </w:tcPr>
          <w:p>
            <w:pPr>
              <w:pStyle w:val="14"/>
              <w:tabs>
                <w:tab w:val="left" w:pos="1413"/>
              </w:tabs>
              <w:spacing w:before="94"/>
              <w:ind w:left="782"/>
              <w:rPr>
                <w:sz w:val="21"/>
              </w:rPr>
            </w:pPr>
            <w:r>
              <w:rPr>
                <w:sz w:val="21"/>
              </w:rPr>
              <w:t>项</w:t>
            </w:r>
            <w:r>
              <w:rPr>
                <w:sz w:val="21"/>
              </w:rPr>
              <w:tab/>
            </w:r>
            <w:r>
              <w:rPr>
                <w:sz w:val="21"/>
              </w:rPr>
              <w:t>目</w:t>
            </w:r>
          </w:p>
        </w:tc>
        <w:tc>
          <w:tcPr>
            <w:tcW w:w="1679" w:type="dxa"/>
            <w:vMerge w:val="restart"/>
            <w:tcBorders>
              <w:left w:val="single" w:color="000000" w:sz="4" w:space="0"/>
              <w:bottom w:val="single" w:color="000000" w:sz="4" w:space="0"/>
              <w:right w:val="single" w:color="000000" w:sz="4" w:space="0"/>
            </w:tcBorders>
          </w:tcPr>
          <w:p>
            <w:pPr>
              <w:pStyle w:val="14"/>
              <w:rPr>
                <w:sz w:val="20"/>
              </w:rPr>
            </w:pPr>
          </w:p>
          <w:p>
            <w:pPr>
              <w:pStyle w:val="14"/>
              <w:spacing w:before="8"/>
              <w:rPr>
                <w:sz w:val="24"/>
              </w:rPr>
            </w:pPr>
          </w:p>
          <w:p>
            <w:pPr>
              <w:pStyle w:val="14"/>
              <w:ind w:left="222"/>
              <w:rPr>
                <w:sz w:val="21"/>
              </w:rPr>
            </w:pPr>
            <w:r>
              <w:rPr>
                <w:sz w:val="21"/>
              </w:rPr>
              <w:t>本年收入合计</w:t>
            </w:r>
          </w:p>
        </w:tc>
        <w:tc>
          <w:tcPr>
            <w:tcW w:w="1599" w:type="dxa"/>
            <w:vMerge w:val="restart"/>
            <w:tcBorders>
              <w:left w:val="single" w:color="000000" w:sz="4" w:space="0"/>
              <w:bottom w:val="single" w:color="000000" w:sz="4" w:space="0"/>
              <w:right w:val="single" w:color="000000" w:sz="4" w:space="0"/>
            </w:tcBorders>
          </w:tcPr>
          <w:p>
            <w:pPr>
              <w:pStyle w:val="14"/>
              <w:rPr>
                <w:sz w:val="20"/>
              </w:rPr>
            </w:pPr>
          </w:p>
          <w:p>
            <w:pPr>
              <w:pStyle w:val="14"/>
              <w:spacing w:before="8"/>
              <w:rPr>
                <w:sz w:val="24"/>
              </w:rPr>
            </w:pPr>
          </w:p>
          <w:p>
            <w:pPr>
              <w:pStyle w:val="14"/>
              <w:ind w:left="183"/>
              <w:rPr>
                <w:sz w:val="21"/>
              </w:rPr>
            </w:pPr>
            <w:r>
              <w:rPr>
                <w:sz w:val="21"/>
              </w:rPr>
              <w:t>财政拨款收入</w:t>
            </w:r>
          </w:p>
        </w:tc>
        <w:tc>
          <w:tcPr>
            <w:tcW w:w="1676" w:type="dxa"/>
            <w:vMerge w:val="restart"/>
            <w:tcBorders>
              <w:left w:val="single" w:color="000000" w:sz="4" w:space="0"/>
              <w:bottom w:val="single" w:color="000000" w:sz="4" w:space="0"/>
              <w:right w:val="single" w:color="000000" w:sz="4" w:space="0"/>
            </w:tcBorders>
          </w:tcPr>
          <w:p>
            <w:pPr>
              <w:pStyle w:val="14"/>
              <w:rPr>
                <w:sz w:val="20"/>
              </w:rPr>
            </w:pPr>
          </w:p>
          <w:p>
            <w:pPr>
              <w:pStyle w:val="14"/>
              <w:spacing w:before="8"/>
              <w:rPr>
                <w:sz w:val="24"/>
              </w:rPr>
            </w:pPr>
          </w:p>
          <w:p>
            <w:pPr>
              <w:pStyle w:val="14"/>
              <w:ind w:left="216"/>
              <w:rPr>
                <w:sz w:val="21"/>
              </w:rPr>
            </w:pPr>
            <w:r>
              <w:rPr>
                <w:sz w:val="21"/>
              </w:rPr>
              <w:t>上级补助收入</w:t>
            </w:r>
          </w:p>
        </w:tc>
        <w:tc>
          <w:tcPr>
            <w:tcW w:w="1386" w:type="dxa"/>
            <w:vMerge w:val="restart"/>
            <w:tcBorders>
              <w:left w:val="single" w:color="000000" w:sz="4" w:space="0"/>
              <w:bottom w:val="single" w:color="000000" w:sz="4" w:space="0"/>
              <w:right w:val="single" w:color="000000" w:sz="4" w:space="0"/>
            </w:tcBorders>
          </w:tcPr>
          <w:p>
            <w:pPr>
              <w:pStyle w:val="14"/>
              <w:rPr>
                <w:sz w:val="20"/>
              </w:rPr>
            </w:pPr>
          </w:p>
          <w:p>
            <w:pPr>
              <w:pStyle w:val="14"/>
              <w:spacing w:before="8"/>
              <w:rPr>
                <w:sz w:val="24"/>
              </w:rPr>
            </w:pPr>
          </w:p>
          <w:p>
            <w:pPr>
              <w:pStyle w:val="14"/>
              <w:ind w:left="280"/>
              <w:rPr>
                <w:sz w:val="21"/>
              </w:rPr>
            </w:pPr>
            <w:r>
              <w:rPr>
                <w:sz w:val="21"/>
              </w:rPr>
              <w:t>事业收入</w:t>
            </w:r>
          </w:p>
        </w:tc>
        <w:tc>
          <w:tcPr>
            <w:tcW w:w="1412" w:type="dxa"/>
            <w:vMerge w:val="restart"/>
            <w:tcBorders>
              <w:left w:val="single" w:color="000000" w:sz="4" w:space="0"/>
              <w:bottom w:val="single" w:color="000000" w:sz="4" w:space="0"/>
              <w:right w:val="single" w:color="000000" w:sz="4" w:space="0"/>
            </w:tcBorders>
          </w:tcPr>
          <w:p>
            <w:pPr>
              <w:pStyle w:val="14"/>
              <w:rPr>
                <w:sz w:val="20"/>
              </w:rPr>
            </w:pPr>
          </w:p>
          <w:p>
            <w:pPr>
              <w:pStyle w:val="14"/>
              <w:spacing w:before="8"/>
              <w:rPr>
                <w:sz w:val="24"/>
              </w:rPr>
            </w:pPr>
          </w:p>
          <w:p>
            <w:pPr>
              <w:pStyle w:val="14"/>
              <w:ind w:left="291"/>
              <w:rPr>
                <w:sz w:val="21"/>
              </w:rPr>
            </w:pPr>
            <w:r>
              <w:rPr>
                <w:sz w:val="21"/>
              </w:rPr>
              <w:t>经营收入</w:t>
            </w:r>
          </w:p>
        </w:tc>
        <w:tc>
          <w:tcPr>
            <w:tcW w:w="1681" w:type="dxa"/>
            <w:vMerge w:val="restart"/>
            <w:tcBorders>
              <w:left w:val="single" w:color="000000" w:sz="4" w:space="0"/>
              <w:bottom w:val="single" w:color="000000" w:sz="4" w:space="0"/>
              <w:right w:val="single" w:color="000000" w:sz="4" w:space="0"/>
            </w:tcBorders>
          </w:tcPr>
          <w:p>
            <w:pPr>
              <w:pStyle w:val="14"/>
              <w:rPr>
                <w:sz w:val="20"/>
              </w:rPr>
            </w:pPr>
          </w:p>
          <w:p>
            <w:pPr>
              <w:pStyle w:val="14"/>
              <w:spacing w:before="155" w:line="283" w:lineRule="auto"/>
              <w:ind w:left="631" w:right="194" w:hanging="420"/>
              <w:rPr>
                <w:sz w:val="21"/>
              </w:rPr>
            </w:pPr>
            <w:r>
              <w:rPr>
                <w:sz w:val="21"/>
              </w:rPr>
              <w:t>附属单位上缴收入</w:t>
            </w:r>
          </w:p>
        </w:tc>
        <w:tc>
          <w:tcPr>
            <w:tcW w:w="2009" w:type="dxa"/>
            <w:vMerge w:val="restart"/>
            <w:tcBorders>
              <w:left w:val="single" w:color="000000" w:sz="4" w:space="0"/>
              <w:bottom w:val="single" w:color="000000" w:sz="4" w:space="0"/>
            </w:tcBorders>
          </w:tcPr>
          <w:p>
            <w:pPr>
              <w:pStyle w:val="14"/>
              <w:rPr>
                <w:sz w:val="20"/>
              </w:rPr>
            </w:pPr>
          </w:p>
          <w:p>
            <w:pPr>
              <w:pStyle w:val="14"/>
              <w:spacing w:before="8"/>
              <w:rPr>
                <w:sz w:val="24"/>
              </w:rPr>
            </w:pPr>
          </w:p>
          <w:p>
            <w:pPr>
              <w:pStyle w:val="14"/>
              <w:ind w:left="588"/>
              <w:rPr>
                <w:sz w:val="21"/>
              </w:rPr>
            </w:pPr>
            <w:r>
              <w:rPr>
                <w:sz w:val="21"/>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28" w:hRule="atLeast"/>
        </w:trPr>
        <w:tc>
          <w:tcPr>
            <w:tcW w:w="1198" w:type="dxa"/>
            <w:tcBorders>
              <w:top w:val="single" w:color="000000" w:sz="4" w:space="0"/>
              <w:bottom w:val="single" w:color="000000" w:sz="4" w:space="0"/>
              <w:right w:val="single" w:color="000000" w:sz="4" w:space="0"/>
            </w:tcBorders>
          </w:tcPr>
          <w:p>
            <w:pPr>
              <w:pStyle w:val="14"/>
              <w:spacing w:before="4"/>
              <w:rPr>
                <w:sz w:val="14"/>
              </w:rPr>
            </w:pPr>
          </w:p>
          <w:p>
            <w:pPr>
              <w:pStyle w:val="14"/>
              <w:spacing w:line="283" w:lineRule="auto"/>
              <w:ind w:left="186" w:right="151"/>
              <w:rPr>
                <w:sz w:val="21"/>
              </w:rPr>
            </w:pPr>
            <w:r>
              <w:rPr>
                <w:sz w:val="21"/>
              </w:rPr>
              <w:t>功能分类科目编码</w:t>
            </w:r>
          </w:p>
        </w:tc>
        <w:tc>
          <w:tcPr>
            <w:tcW w:w="1186" w:type="dxa"/>
            <w:tcBorders>
              <w:top w:val="single" w:color="000000" w:sz="4" w:space="0"/>
              <w:left w:val="single" w:color="000000" w:sz="4" w:space="0"/>
              <w:bottom w:val="single" w:color="000000" w:sz="4" w:space="0"/>
              <w:right w:val="single" w:color="000000" w:sz="4" w:space="0"/>
            </w:tcBorders>
          </w:tcPr>
          <w:p>
            <w:pPr>
              <w:pStyle w:val="14"/>
              <w:spacing w:before="8"/>
              <w:rPr>
                <w:sz w:val="26"/>
              </w:rPr>
            </w:pPr>
          </w:p>
          <w:p>
            <w:pPr>
              <w:pStyle w:val="14"/>
              <w:ind w:left="186"/>
              <w:rPr>
                <w:sz w:val="21"/>
              </w:rPr>
            </w:pPr>
            <w:r>
              <w:rPr>
                <w:sz w:val="21"/>
              </w:rPr>
              <w:t>科目名称</w:t>
            </w:r>
          </w:p>
        </w:tc>
        <w:tc>
          <w:tcPr>
            <w:tcW w:w="1679" w:type="dxa"/>
            <w:vMerge w:val="continue"/>
            <w:tcBorders>
              <w:top w:val="nil"/>
              <w:left w:val="single" w:color="000000" w:sz="4" w:space="0"/>
              <w:bottom w:val="single" w:color="000000" w:sz="4" w:space="0"/>
              <w:right w:val="single" w:color="000000" w:sz="4" w:space="0"/>
            </w:tcBorders>
          </w:tcPr>
          <w:p>
            <w:pPr>
              <w:rPr>
                <w:sz w:val="2"/>
                <w:szCs w:val="2"/>
              </w:rPr>
            </w:pPr>
          </w:p>
        </w:tc>
        <w:tc>
          <w:tcPr>
            <w:tcW w:w="1599" w:type="dxa"/>
            <w:vMerge w:val="continue"/>
            <w:tcBorders>
              <w:top w:val="nil"/>
              <w:left w:val="single" w:color="000000" w:sz="4" w:space="0"/>
              <w:bottom w:val="single" w:color="000000" w:sz="4" w:space="0"/>
              <w:right w:val="single" w:color="000000" w:sz="4" w:space="0"/>
            </w:tcBorders>
          </w:tcPr>
          <w:p>
            <w:pPr>
              <w:rPr>
                <w:sz w:val="2"/>
                <w:szCs w:val="2"/>
              </w:rPr>
            </w:pPr>
          </w:p>
        </w:tc>
        <w:tc>
          <w:tcPr>
            <w:tcW w:w="1676" w:type="dxa"/>
            <w:vMerge w:val="continue"/>
            <w:tcBorders>
              <w:top w:val="nil"/>
              <w:left w:val="single" w:color="000000" w:sz="4" w:space="0"/>
              <w:bottom w:val="single" w:color="000000" w:sz="4" w:space="0"/>
              <w:right w:val="single" w:color="000000" w:sz="4" w:space="0"/>
            </w:tcBorders>
          </w:tcPr>
          <w:p>
            <w:pPr>
              <w:rPr>
                <w:sz w:val="2"/>
                <w:szCs w:val="2"/>
              </w:rPr>
            </w:pPr>
          </w:p>
        </w:tc>
        <w:tc>
          <w:tcPr>
            <w:tcW w:w="1386" w:type="dxa"/>
            <w:vMerge w:val="continue"/>
            <w:tcBorders>
              <w:top w:val="nil"/>
              <w:left w:val="single" w:color="000000" w:sz="4" w:space="0"/>
              <w:bottom w:val="single" w:color="000000" w:sz="4" w:space="0"/>
              <w:right w:val="single" w:color="000000" w:sz="4" w:space="0"/>
            </w:tcBorders>
          </w:tcPr>
          <w:p>
            <w:pPr>
              <w:rPr>
                <w:sz w:val="2"/>
                <w:szCs w:val="2"/>
              </w:rPr>
            </w:pPr>
          </w:p>
        </w:tc>
        <w:tc>
          <w:tcPr>
            <w:tcW w:w="1412" w:type="dxa"/>
            <w:vMerge w:val="continue"/>
            <w:tcBorders>
              <w:top w:val="nil"/>
              <w:left w:val="single" w:color="000000" w:sz="4" w:space="0"/>
              <w:bottom w:val="single" w:color="000000" w:sz="4" w:space="0"/>
              <w:right w:val="single" w:color="000000" w:sz="4" w:space="0"/>
            </w:tcBorders>
          </w:tcPr>
          <w:p>
            <w:pPr>
              <w:rPr>
                <w:sz w:val="2"/>
                <w:szCs w:val="2"/>
              </w:rPr>
            </w:pPr>
          </w:p>
        </w:tc>
        <w:tc>
          <w:tcPr>
            <w:tcW w:w="1681" w:type="dxa"/>
            <w:vMerge w:val="continue"/>
            <w:tcBorders>
              <w:top w:val="nil"/>
              <w:left w:val="single" w:color="000000" w:sz="4" w:space="0"/>
              <w:bottom w:val="single" w:color="000000" w:sz="4" w:space="0"/>
              <w:right w:val="single" w:color="000000" w:sz="4" w:space="0"/>
            </w:tcBorders>
          </w:tcPr>
          <w:p>
            <w:pPr>
              <w:rPr>
                <w:sz w:val="2"/>
                <w:szCs w:val="2"/>
              </w:rPr>
            </w:pPr>
          </w:p>
        </w:tc>
        <w:tc>
          <w:tcPr>
            <w:tcW w:w="2009" w:type="dxa"/>
            <w:vMerge w:val="continue"/>
            <w:tcBorders>
              <w:top w:val="nil"/>
              <w:left w:val="single" w:color="000000" w:sz="4" w:space="0"/>
              <w:bottom w:val="single" w:color="000000" w:sz="4" w:space="0"/>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1" w:hRule="atLeast"/>
        </w:trPr>
        <w:tc>
          <w:tcPr>
            <w:tcW w:w="2384" w:type="dxa"/>
            <w:gridSpan w:val="2"/>
            <w:tcBorders>
              <w:top w:val="single" w:color="000000" w:sz="4" w:space="0"/>
              <w:bottom w:val="single" w:color="000000" w:sz="4" w:space="0"/>
              <w:right w:val="single" w:color="000000" w:sz="4" w:space="0"/>
            </w:tcBorders>
          </w:tcPr>
          <w:p>
            <w:pPr>
              <w:pStyle w:val="14"/>
              <w:spacing w:before="92"/>
              <w:ind w:left="972" w:right="937"/>
              <w:jc w:val="center"/>
              <w:rPr>
                <w:sz w:val="21"/>
              </w:rPr>
            </w:pPr>
            <w:r>
              <w:rPr>
                <w:sz w:val="21"/>
              </w:rPr>
              <w:t>栏次</w:t>
            </w:r>
          </w:p>
        </w:tc>
        <w:tc>
          <w:tcPr>
            <w:tcW w:w="1679" w:type="dxa"/>
            <w:tcBorders>
              <w:top w:val="single" w:color="000000" w:sz="4" w:space="0"/>
              <w:left w:val="single" w:color="000000" w:sz="4" w:space="0"/>
              <w:bottom w:val="single" w:color="000000" w:sz="4" w:space="0"/>
              <w:right w:val="single" w:color="000000" w:sz="4" w:space="0"/>
            </w:tcBorders>
          </w:tcPr>
          <w:p>
            <w:pPr>
              <w:pStyle w:val="14"/>
              <w:spacing w:before="97"/>
              <w:ind w:left="33"/>
              <w:jc w:val="center"/>
              <w:rPr>
                <w:rFonts w:ascii="Times New Roman"/>
                <w:sz w:val="21"/>
              </w:rPr>
            </w:pPr>
            <w:r>
              <w:rPr>
                <w:rFonts w:ascii="Times New Roman"/>
                <w:sz w:val="21"/>
              </w:rPr>
              <w:t>1</w:t>
            </w:r>
          </w:p>
        </w:tc>
        <w:tc>
          <w:tcPr>
            <w:tcW w:w="1599" w:type="dxa"/>
            <w:tcBorders>
              <w:top w:val="single" w:color="000000" w:sz="4" w:space="0"/>
              <w:left w:val="single" w:color="000000" w:sz="4" w:space="0"/>
              <w:bottom w:val="single" w:color="000000" w:sz="4" w:space="0"/>
              <w:right w:val="single" w:color="000000" w:sz="4" w:space="0"/>
            </w:tcBorders>
          </w:tcPr>
          <w:p>
            <w:pPr>
              <w:pStyle w:val="14"/>
              <w:spacing w:before="97"/>
              <w:ind w:left="30"/>
              <w:jc w:val="center"/>
              <w:rPr>
                <w:rFonts w:ascii="Times New Roman"/>
                <w:sz w:val="21"/>
              </w:rPr>
            </w:pPr>
            <w:r>
              <w:rPr>
                <w:rFonts w:ascii="Times New Roman"/>
                <w:sz w:val="21"/>
              </w:rPr>
              <w:t>2</w:t>
            </w:r>
          </w:p>
        </w:tc>
        <w:tc>
          <w:tcPr>
            <w:tcW w:w="1676" w:type="dxa"/>
            <w:tcBorders>
              <w:top w:val="single" w:color="000000" w:sz="4" w:space="0"/>
              <w:left w:val="single" w:color="000000" w:sz="4" w:space="0"/>
              <w:bottom w:val="single" w:color="000000" w:sz="4" w:space="0"/>
              <w:right w:val="single" w:color="000000" w:sz="4" w:space="0"/>
            </w:tcBorders>
          </w:tcPr>
          <w:p>
            <w:pPr>
              <w:pStyle w:val="14"/>
              <w:spacing w:before="97"/>
              <w:ind w:left="29"/>
              <w:jc w:val="center"/>
              <w:rPr>
                <w:rFonts w:ascii="Times New Roman"/>
                <w:sz w:val="21"/>
              </w:rPr>
            </w:pPr>
            <w:r>
              <w:rPr>
                <w:rFonts w:ascii="Times New Roman"/>
                <w:sz w:val="21"/>
              </w:rPr>
              <w:t>3</w:t>
            </w:r>
          </w:p>
        </w:tc>
        <w:tc>
          <w:tcPr>
            <w:tcW w:w="1386" w:type="dxa"/>
            <w:tcBorders>
              <w:top w:val="single" w:color="000000" w:sz="4" w:space="0"/>
              <w:left w:val="single" w:color="000000" w:sz="4" w:space="0"/>
              <w:bottom w:val="single" w:color="000000" w:sz="4" w:space="0"/>
              <w:right w:val="single" w:color="000000" w:sz="4" w:space="0"/>
            </w:tcBorders>
          </w:tcPr>
          <w:p>
            <w:pPr>
              <w:pStyle w:val="14"/>
              <w:spacing w:before="97"/>
              <w:ind w:left="25"/>
              <w:jc w:val="center"/>
              <w:rPr>
                <w:rFonts w:ascii="Times New Roman"/>
                <w:sz w:val="21"/>
              </w:rPr>
            </w:pPr>
            <w:r>
              <w:rPr>
                <w:rFonts w:ascii="Times New Roman"/>
                <w:sz w:val="21"/>
              </w:rPr>
              <w:t>4</w:t>
            </w:r>
          </w:p>
        </w:tc>
        <w:tc>
          <w:tcPr>
            <w:tcW w:w="1412" w:type="dxa"/>
            <w:tcBorders>
              <w:top w:val="single" w:color="000000" w:sz="4" w:space="0"/>
              <w:left w:val="single" w:color="000000" w:sz="4" w:space="0"/>
              <w:bottom w:val="single" w:color="000000" w:sz="4" w:space="0"/>
              <w:right w:val="single" w:color="000000" w:sz="4" w:space="0"/>
            </w:tcBorders>
          </w:tcPr>
          <w:p>
            <w:pPr>
              <w:pStyle w:val="14"/>
              <w:spacing w:before="97"/>
              <w:ind w:left="21"/>
              <w:jc w:val="center"/>
              <w:rPr>
                <w:rFonts w:ascii="Times New Roman"/>
                <w:sz w:val="21"/>
              </w:rPr>
            </w:pPr>
            <w:r>
              <w:rPr>
                <w:rFonts w:ascii="Times New Roman"/>
                <w:sz w:val="21"/>
              </w:rPr>
              <w:t>5</w:t>
            </w:r>
          </w:p>
        </w:tc>
        <w:tc>
          <w:tcPr>
            <w:tcW w:w="1681" w:type="dxa"/>
            <w:tcBorders>
              <w:top w:val="single" w:color="000000" w:sz="4" w:space="0"/>
              <w:left w:val="single" w:color="000000" w:sz="4" w:space="0"/>
              <w:bottom w:val="single" w:color="000000" w:sz="4" w:space="0"/>
              <w:right w:val="single" w:color="000000" w:sz="4" w:space="0"/>
            </w:tcBorders>
          </w:tcPr>
          <w:p>
            <w:pPr>
              <w:pStyle w:val="14"/>
              <w:spacing w:before="97"/>
              <w:ind w:left="14"/>
              <w:jc w:val="center"/>
              <w:rPr>
                <w:rFonts w:ascii="Times New Roman"/>
                <w:sz w:val="21"/>
              </w:rPr>
            </w:pPr>
            <w:r>
              <w:rPr>
                <w:rFonts w:ascii="Times New Roman"/>
                <w:sz w:val="21"/>
              </w:rPr>
              <w:t>6</w:t>
            </w:r>
          </w:p>
        </w:tc>
        <w:tc>
          <w:tcPr>
            <w:tcW w:w="2009" w:type="dxa"/>
            <w:tcBorders>
              <w:top w:val="single" w:color="000000" w:sz="4" w:space="0"/>
              <w:left w:val="single" w:color="000000" w:sz="4" w:space="0"/>
              <w:bottom w:val="single" w:color="000000" w:sz="4" w:space="0"/>
            </w:tcBorders>
          </w:tcPr>
          <w:p>
            <w:pPr>
              <w:pStyle w:val="14"/>
              <w:spacing w:before="97"/>
              <w:ind w:left="22"/>
              <w:jc w:val="center"/>
              <w:rPr>
                <w:rFonts w:ascii="Times New Roman"/>
                <w:sz w:val="21"/>
              </w:rPr>
            </w:pPr>
            <w:r>
              <w:rPr>
                <w:rFonts w:ascii="Times New Roman"/>
                <w:sz w:val="21"/>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0" w:hRule="atLeast"/>
        </w:trPr>
        <w:tc>
          <w:tcPr>
            <w:tcW w:w="2384" w:type="dxa"/>
            <w:gridSpan w:val="2"/>
            <w:tcBorders>
              <w:top w:val="single" w:color="000000" w:sz="4" w:space="0"/>
              <w:bottom w:val="single" w:color="000000" w:sz="4" w:space="0"/>
              <w:right w:val="single" w:color="000000" w:sz="4" w:space="0"/>
            </w:tcBorders>
          </w:tcPr>
          <w:p>
            <w:pPr>
              <w:pStyle w:val="14"/>
              <w:spacing w:before="92"/>
              <w:ind w:left="972" w:right="937"/>
              <w:jc w:val="center"/>
              <w:rPr>
                <w:sz w:val="21"/>
              </w:rPr>
            </w:pPr>
            <w:r>
              <w:rPr>
                <w:sz w:val="21"/>
              </w:rPr>
              <w:t>合计</w:t>
            </w:r>
          </w:p>
        </w:tc>
        <w:tc>
          <w:tcPr>
            <w:tcW w:w="1679" w:type="dxa"/>
            <w:tcBorders>
              <w:top w:val="single" w:color="000000" w:sz="4" w:space="0"/>
              <w:left w:val="single" w:color="000000" w:sz="4" w:space="0"/>
              <w:bottom w:val="single" w:color="000000" w:sz="4" w:space="0"/>
              <w:right w:val="single" w:color="000000" w:sz="4" w:space="0"/>
            </w:tcBorders>
          </w:tcPr>
          <w:p>
            <w:pPr>
              <w:pStyle w:val="14"/>
              <w:spacing w:before="96"/>
              <w:ind w:right="76"/>
              <w:jc w:val="right"/>
              <w:rPr>
                <w:rFonts w:ascii="Times New Roman"/>
                <w:sz w:val="21"/>
              </w:rPr>
            </w:pPr>
            <w:r>
              <w:rPr>
                <w:rFonts w:ascii="Times New Roman"/>
                <w:sz w:val="21"/>
              </w:rPr>
              <w:t>784.41</w:t>
            </w:r>
          </w:p>
        </w:tc>
        <w:tc>
          <w:tcPr>
            <w:tcW w:w="1599" w:type="dxa"/>
            <w:tcBorders>
              <w:top w:val="single" w:color="000000" w:sz="4" w:space="0"/>
              <w:left w:val="single" w:color="000000" w:sz="4" w:space="0"/>
              <w:bottom w:val="single" w:color="000000" w:sz="4" w:space="0"/>
              <w:right w:val="single" w:color="000000" w:sz="4" w:space="0"/>
            </w:tcBorders>
          </w:tcPr>
          <w:p>
            <w:pPr>
              <w:pStyle w:val="14"/>
              <w:spacing w:before="96"/>
              <w:ind w:right="76"/>
              <w:jc w:val="right"/>
              <w:rPr>
                <w:rFonts w:ascii="Times New Roman"/>
                <w:sz w:val="21"/>
              </w:rPr>
            </w:pPr>
            <w:r>
              <w:rPr>
                <w:rFonts w:ascii="Times New Roman"/>
                <w:sz w:val="21"/>
              </w:rPr>
              <w:t>752.78</w:t>
            </w:r>
          </w:p>
        </w:tc>
        <w:tc>
          <w:tcPr>
            <w:tcW w:w="1676"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386"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412"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681"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2009" w:type="dxa"/>
            <w:tcBorders>
              <w:top w:val="single" w:color="000000" w:sz="4" w:space="0"/>
              <w:left w:val="single" w:color="000000" w:sz="4" w:space="0"/>
              <w:bottom w:val="single" w:color="000000" w:sz="4" w:space="0"/>
            </w:tcBorders>
          </w:tcPr>
          <w:p>
            <w:pPr>
              <w:pStyle w:val="14"/>
              <w:spacing w:before="96"/>
              <w:ind w:right="81"/>
              <w:jc w:val="right"/>
              <w:rPr>
                <w:rFonts w:ascii="Times New Roman"/>
                <w:sz w:val="21"/>
              </w:rPr>
            </w:pPr>
            <w:r>
              <w:rPr>
                <w:rFonts w:ascii="Times New Roman"/>
                <w:sz w:val="21"/>
              </w:rPr>
              <w:t>31.63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1" w:hRule="atLeast"/>
        </w:trPr>
        <w:tc>
          <w:tcPr>
            <w:tcW w:w="1198" w:type="dxa"/>
            <w:tcBorders>
              <w:top w:val="single" w:color="000000" w:sz="4" w:space="0"/>
              <w:bottom w:val="single" w:color="000000" w:sz="4" w:space="0"/>
              <w:right w:val="single" w:color="000000" w:sz="4" w:space="0"/>
            </w:tcBorders>
          </w:tcPr>
          <w:p>
            <w:pPr>
              <w:pStyle w:val="14"/>
              <w:spacing w:before="183"/>
              <w:ind w:left="326"/>
              <w:rPr>
                <w:rFonts w:ascii="Times New Roman"/>
                <w:sz w:val="21"/>
              </w:rPr>
            </w:pPr>
            <w:r>
              <w:rPr>
                <w:rFonts w:ascii="Times New Roman"/>
                <w:sz w:val="21"/>
              </w:rPr>
              <w:t>201</w:t>
            </w:r>
          </w:p>
        </w:tc>
        <w:tc>
          <w:tcPr>
            <w:tcW w:w="1186" w:type="dxa"/>
            <w:tcBorders>
              <w:top w:val="single" w:color="000000" w:sz="4" w:space="0"/>
              <w:left w:val="single" w:color="000000" w:sz="4" w:space="0"/>
              <w:bottom w:val="single" w:color="000000" w:sz="4" w:space="0"/>
              <w:right w:val="single" w:color="000000" w:sz="4" w:space="0"/>
            </w:tcBorders>
          </w:tcPr>
          <w:p>
            <w:pPr>
              <w:pStyle w:val="14"/>
              <w:spacing w:before="58"/>
              <w:ind w:left="273"/>
              <w:rPr>
                <w:sz w:val="15"/>
              </w:rPr>
            </w:pPr>
            <w:r>
              <w:rPr>
                <w:sz w:val="15"/>
              </w:rPr>
              <w:t>一般公共服</w:t>
            </w:r>
          </w:p>
          <w:p>
            <w:pPr>
              <w:pStyle w:val="14"/>
              <w:spacing w:before="123"/>
              <w:ind w:left="122"/>
              <w:rPr>
                <w:sz w:val="15"/>
              </w:rPr>
            </w:pPr>
            <w:r>
              <w:rPr>
                <w:sz w:val="15"/>
              </w:rPr>
              <w:t>务支出</w:t>
            </w:r>
          </w:p>
        </w:tc>
        <w:tc>
          <w:tcPr>
            <w:tcW w:w="1679" w:type="dxa"/>
            <w:tcBorders>
              <w:top w:val="single" w:color="000000" w:sz="4" w:space="0"/>
              <w:left w:val="single" w:color="000000" w:sz="4" w:space="0"/>
              <w:bottom w:val="single" w:color="000000" w:sz="4" w:space="0"/>
              <w:right w:val="single" w:color="000000" w:sz="4" w:space="0"/>
            </w:tcBorders>
          </w:tcPr>
          <w:p>
            <w:pPr>
              <w:pStyle w:val="14"/>
              <w:spacing w:before="183"/>
              <w:ind w:right="76"/>
              <w:jc w:val="right"/>
              <w:rPr>
                <w:rFonts w:ascii="Times New Roman"/>
                <w:sz w:val="21"/>
              </w:rPr>
            </w:pPr>
            <w:r>
              <w:rPr>
                <w:rFonts w:ascii="Times New Roman"/>
                <w:sz w:val="21"/>
              </w:rPr>
              <w:t>784.41</w:t>
            </w:r>
          </w:p>
        </w:tc>
        <w:tc>
          <w:tcPr>
            <w:tcW w:w="1599" w:type="dxa"/>
            <w:tcBorders>
              <w:top w:val="single" w:color="000000" w:sz="4" w:space="0"/>
              <w:left w:val="single" w:color="000000" w:sz="4" w:space="0"/>
              <w:bottom w:val="single" w:color="000000" w:sz="4" w:space="0"/>
              <w:right w:val="single" w:color="000000" w:sz="4" w:space="0"/>
            </w:tcBorders>
          </w:tcPr>
          <w:p>
            <w:pPr>
              <w:pStyle w:val="14"/>
              <w:spacing w:before="183"/>
              <w:ind w:right="76"/>
              <w:jc w:val="right"/>
              <w:rPr>
                <w:rFonts w:ascii="Times New Roman"/>
                <w:sz w:val="21"/>
              </w:rPr>
            </w:pPr>
            <w:r>
              <w:rPr>
                <w:rFonts w:ascii="Times New Roman"/>
                <w:sz w:val="21"/>
              </w:rPr>
              <w:t>752.78</w:t>
            </w:r>
          </w:p>
        </w:tc>
        <w:tc>
          <w:tcPr>
            <w:tcW w:w="1676"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386"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412"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681"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2009" w:type="dxa"/>
            <w:tcBorders>
              <w:top w:val="single" w:color="000000" w:sz="4" w:space="0"/>
              <w:left w:val="single" w:color="000000" w:sz="4" w:space="0"/>
              <w:bottom w:val="single" w:color="000000" w:sz="4" w:space="0"/>
            </w:tcBorders>
          </w:tcPr>
          <w:p>
            <w:pPr>
              <w:pStyle w:val="14"/>
              <w:spacing w:before="183"/>
              <w:ind w:right="81"/>
              <w:jc w:val="right"/>
              <w:rPr>
                <w:rFonts w:ascii="Times New Roman"/>
                <w:sz w:val="21"/>
              </w:rPr>
            </w:pPr>
            <w:r>
              <w:rPr>
                <w:rFonts w:ascii="Times New Roman"/>
                <w:sz w:val="21"/>
              </w:rPr>
              <w:t>31.63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35" w:hRule="atLeast"/>
        </w:trPr>
        <w:tc>
          <w:tcPr>
            <w:tcW w:w="1198" w:type="dxa"/>
            <w:tcBorders>
              <w:top w:val="single" w:color="000000" w:sz="4" w:space="0"/>
              <w:bottom w:val="single" w:color="000000" w:sz="4" w:space="0"/>
              <w:right w:val="single" w:color="000000" w:sz="4" w:space="0"/>
            </w:tcBorders>
          </w:tcPr>
          <w:p>
            <w:pPr>
              <w:pStyle w:val="14"/>
              <w:rPr>
                <w:sz w:val="27"/>
              </w:rPr>
            </w:pPr>
          </w:p>
          <w:p>
            <w:pPr>
              <w:pStyle w:val="14"/>
              <w:ind w:left="326"/>
              <w:rPr>
                <w:rFonts w:ascii="Times New Roman"/>
                <w:sz w:val="21"/>
              </w:rPr>
            </w:pPr>
            <w:r>
              <w:rPr>
                <w:rFonts w:ascii="Times New Roman"/>
                <w:sz w:val="21"/>
              </w:rPr>
              <w:t>20103</w:t>
            </w:r>
          </w:p>
        </w:tc>
        <w:tc>
          <w:tcPr>
            <w:tcW w:w="1186" w:type="dxa"/>
            <w:tcBorders>
              <w:top w:val="single" w:color="000000" w:sz="4" w:space="0"/>
              <w:left w:val="single" w:color="000000" w:sz="4" w:space="0"/>
              <w:bottom w:val="single" w:color="000000" w:sz="4" w:space="0"/>
              <w:right w:val="single" w:color="000000" w:sz="4" w:space="0"/>
            </w:tcBorders>
          </w:tcPr>
          <w:p>
            <w:pPr>
              <w:pStyle w:val="14"/>
              <w:spacing w:before="61"/>
              <w:ind w:left="122"/>
              <w:rPr>
                <w:sz w:val="15"/>
              </w:rPr>
            </w:pPr>
            <w:r>
              <w:rPr>
                <w:sz w:val="15"/>
              </w:rPr>
              <w:t>政府办公厅</w:t>
            </w:r>
          </w:p>
          <w:p>
            <w:pPr>
              <w:pStyle w:val="14"/>
              <w:spacing w:before="2" w:line="310" w:lineRule="atLeast"/>
              <w:ind w:left="122" w:right="149"/>
              <w:rPr>
                <w:sz w:val="15"/>
              </w:rPr>
            </w:pPr>
            <w:r>
              <w:rPr>
                <w:sz w:val="15"/>
              </w:rPr>
              <w:t>（室）及相关机构事务</w:t>
            </w:r>
          </w:p>
        </w:tc>
        <w:tc>
          <w:tcPr>
            <w:tcW w:w="1679" w:type="dxa"/>
            <w:tcBorders>
              <w:top w:val="single" w:color="000000" w:sz="4" w:space="0"/>
              <w:left w:val="single" w:color="000000" w:sz="4" w:space="0"/>
              <w:bottom w:val="single" w:color="000000" w:sz="4" w:space="0"/>
              <w:right w:val="single" w:color="000000" w:sz="4" w:space="0"/>
            </w:tcBorders>
          </w:tcPr>
          <w:p>
            <w:pPr>
              <w:pStyle w:val="14"/>
              <w:rPr>
                <w:sz w:val="27"/>
              </w:rPr>
            </w:pPr>
          </w:p>
          <w:p>
            <w:pPr>
              <w:pStyle w:val="14"/>
              <w:ind w:right="76"/>
              <w:jc w:val="right"/>
              <w:rPr>
                <w:rFonts w:ascii="Times New Roman"/>
                <w:sz w:val="21"/>
              </w:rPr>
            </w:pPr>
            <w:r>
              <w:rPr>
                <w:rFonts w:ascii="Times New Roman"/>
                <w:sz w:val="21"/>
              </w:rPr>
              <w:t>784.41</w:t>
            </w:r>
          </w:p>
        </w:tc>
        <w:tc>
          <w:tcPr>
            <w:tcW w:w="1599" w:type="dxa"/>
            <w:tcBorders>
              <w:top w:val="single" w:color="000000" w:sz="4" w:space="0"/>
              <w:left w:val="single" w:color="000000" w:sz="4" w:space="0"/>
              <w:bottom w:val="single" w:color="000000" w:sz="4" w:space="0"/>
              <w:right w:val="single" w:color="000000" w:sz="4" w:space="0"/>
            </w:tcBorders>
          </w:tcPr>
          <w:p>
            <w:pPr>
              <w:pStyle w:val="14"/>
              <w:rPr>
                <w:sz w:val="27"/>
              </w:rPr>
            </w:pPr>
          </w:p>
          <w:p>
            <w:pPr>
              <w:pStyle w:val="14"/>
              <w:ind w:right="76"/>
              <w:jc w:val="right"/>
              <w:rPr>
                <w:rFonts w:ascii="Times New Roman"/>
                <w:sz w:val="21"/>
              </w:rPr>
            </w:pPr>
            <w:r>
              <w:rPr>
                <w:rFonts w:ascii="Times New Roman"/>
                <w:sz w:val="21"/>
              </w:rPr>
              <w:t>752.78</w:t>
            </w:r>
          </w:p>
        </w:tc>
        <w:tc>
          <w:tcPr>
            <w:tcW w:w="1676"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386"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412"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681"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2009" w:type="dxa"/>
            <w:tcBorders>
              <w:top w:val="single" w:color="000000" w:sz="4" w:space="0"/>
              <w:left w:val="single" w:color="000000" w:sz="4" w:space="0"/>
              <w:bottom w:val="single" w:color="000000" w:sz="4" w:space="0"/>
            </w:tcBorders>
          </w:tcPr>
          <w:p>
            <w:pPr>
              <w:pStyle w:val="14"/>
              <w:rPr>
                <w:sz w:val="27"/>
              </w:rPr>
            </w:pPr>
          </w:p>
          <w:p>
            <w:pPr>
              <w:pStyle w:val="14"/>
              <w:ind w:right="81"/>
              <w:jc w:val="right"/>
              <w:rPr>
                <w:rFonts w:ascii="Times New Roman"/>
                <w:sz w:val="21"/>
              </w:rPr>
            </w:pPr>
            <w:r>
              <w:rPr>
                <w:rFonts w:ascii="Times New Roman"/>
                <w:sz w:val="21"/>
              </w:rPr>
              <w:t>31.63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0" w:hRule="atLeast"/>
        </w:trPr>
        <w:tc>
          <w:tcPr>
            <w:tcW w:w="1198" w:type="dxa"/>
            <w:tcBorders>
              <w:top w:val="single" w:color="000000" w:sz="4" w:space="0"/>
              <w:bottom w:val="single" w:color="000000" w:sz="4" w:space="0"/>
              <w:right w:val="single" w:color="000000" w:sz="4" w:space="0"/>
            </w:tcBorders>
          </w:tcPr>
          <w:p>
            <w:pPr>
              <w:pStyle w:val="14"/>
              <w:spacing w:before="96"/>
              <w:ind w:left="326"/>
              <w:rPr>
                <w:rFonts w:ascii="Times New Roman"/>
                <w:sz w:val="21"/>
              </w:rPr>
            </w:pPr>
            <w:r>
              <w:rPr>
                <w:rFonts w:ascii="Times New Roman"/>
                <w:sz w:val="21"/>
              </w:rPr>
              <w:t>2010301</w:t>
            </w:r>
          </w:p>
        </w:tc>
        <w:tc>
          <w:tcPr>
            <w:tcW w:w="1186" w:type="dxa"/>
            <w:tcBorders>
              <w:top w:val="single" w:color="000000" w:sz="4" w:space="0"/>
              <w:left w:val="single" w:color="000000" w:sz="4" w:space="0"/>
              <w:bottom w:val="single" w:color="000000" w:sz="4" w:space="0"/>
              <w:right w:val="single" w:color="000000" w:sz="4" w:space="0"/>
            </w:tcBorders>
          </w:tcPr>
          <w:p>
            <w:pPr>
              <w:pStyle w:val="14"/>
              <w:spacing w:before="2"/>
              <w:rPr>
                <w:sz w:val="10"/>
              </w:rPr>
            </w:pPr>
          </w:p>
          <w:p>
            <w:pPr>
              <w:pStyle w:val="14"/>
              <w:ind w:left="122"/>
              <w:rPr>
                <w:sz w:val="15"/>
              </w:rPr>
            </w:pPr>
            <w:r>
              <w:rPr>
                <w:sz w:val="15"/>
              </w:rPr>
              <w:t>行政运行</w:t>
            </w:r>
          </w:p>
        </w:tc>
        <w:tc>
          <w:tcPr>
            <w:tcW w:w="1679" w:type="dxa"/>
            <w:tcBorders>
              <w:top w:val="single" w:color="000000" w:sz="4" w:space="0"/>
              <w:left w:val="single" w:color="000000" w:sz="4" w:space="0"/>
              <w:bottom w:val="single" w:color="000000" w:sz="4" w:space="0"/>
              <w:right w:val="single" w:color="000000" w:sz="4" w:space="0"/>
            </w:tcBorders>
          </w:tcPr>
          <w:p>
            <w:pPr>
              <w:pStyle w:val="14"/>
              <w:spacing w:before="96"/>
              <w:ind w:right="76"/>
              <w:jc w:val="right"/>
              <w:rPr>
                <w:rFonts w:ascii="Times New Roman"/>
                <w:sz w:val="21"/>
              </w:rPr>
            </w:pPr>
            <w:r>
              <w:rPr>
                <w:rFonts w:ascii="Times New Roman"/>
                <w:sz w:val="21"/>
              </w:rPr>
              <w:t>313.15</w:t>
            </w:r>
          </w:p>
        </w:tc>
        <w:tc>
          <w:tcPr>
            <w:tcW w:w="1599" w:type="dxa"/>
            <w:tcBorders>
              <w:top w:val="single" w:color="000000" w:sz="4" w:space="0"/>
              <w:left w:val="single" w:color="000000" w:sz="4" w:space="0"/>
              <w:bottom w:val="single" w:color="000000" w:sz="4" w:space="0"/>
              <w:right w:val="single" w:color="000000" w:sz="4" w:space="0"/>
            </w:tcBorders>
          </w:tcPr>
          <w:p>
            <w:pPr>
              <w:pStyle w:val="14"/>
              <w:spacing w:before="96"/>
              <w:ind w:right="76"/>
              <w:jc w:val="right"/>
              <w:rPr>
                <w:rFonts w:ascii="Times New Roman"/>
                <w:sz w:val="21"/>
              </w:rPr>
            </w:pPr>
            <w:r>
              <w:rPr>
                <w:rFonts w:ascii="Times New Roman"/>
                <w:sz w:val="21"/>
              </w:rPr>
              <w:t>313.15</w:t>
            </w:r>
          </w:p>
        </w:tc>
        <w:tc>
          <w:tcPr>
            <w:tcW w:w="1676"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386"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412"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681"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2009" w:type="dxa"/>
            <w:tcBorders>
              <w:top w:val="single" w:color="000000" w:sz="4" w:space="0"/>
              <w:left w:val="single" w:color="000000" w:sz="4" w:space="0"/>
              <w:bottom w:val="single" w:color="000000" w:sz="4" w:space="0"/>
            </w:tcBorders>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1198" w:type="dxa"/>
            <w:tcBorders>
              <w:top w:val="single" w:color="000000" w:sz="4" w:space="0"/>
              <w:bottom w:val="single" w:color="000000" w:sz="4" w:space="0"/>
              <w:right w:val="single" w:color="000000" w:sz="4" w:space="0"/>
            </w:tcBorders>
          </w:tcPr>
          <w:p>
            <w:pPr>
              <w:pStyle w:val="14"/>
              <w:spacing w:before="183"/>
              <w:ind w:left="326"/>
              <w:rPr>
                <w:rFonts w:ascii="Times New Roman"/>
                <w:sz w:val="21"/>
              </w:rPr>
            </w:pPr>
            <w:r>
              <w:rPr>
                <w:rFonts w:ascii="Times New Roman"/>
                <w:sz w:val="21"/>
              </w:rPr>
              <w:t>2010302</w:t>
            </w:r>
          </w:p>
        </w:tc>
        <w:tc>
          <w:tcPr>
            <w:tcW w:w="1186" w:type="dxa"/>
            <w:tcBorders>
              <w:top w:val="single" w:color="000000" w:sz="4" w:space="0"/>
              <w:left w:val="single" w:color="000000" w:sz="4" w:space="0"/>
              <w:bottom w:val="single" w:color="000000" w:sz="4" w:space="0"/>
              <w:right w:val="single" w:color="000000" w:sz="4" w:space="0"/>
            </w:tcBorders>
          </w:tcPr>
          <w:p>
            <w:pPr>
              <w:pStyle w:val="14"/>
              <w:spacing w:before="58"/>
              <w:ind w:left="273"/>
              <w:rPr>
                <w:sz w:val="15"/>
              </w:rPr>
            </w:pPr>
            <w:r>
              <w:rPr>
                <w:sz w:val="15"/>
              </w:rPr>
              <w:t>一般行政管</w:t>
            </w:r>
          </w:p>
          <w:p>
            <w:pPr>
              <w:pStyle w:val="14"/>
              <w:spacing w:before="125"/>
              <w:ind w:left="122"/>
              <w:rPr>
                <w:sz w:val="15"/>
              </w:rPr>
            </w:pPr>
            <w:r>
              <w:rPr>
                <w:sz w:val="15"/>
              </w:rPr>
              <w:t>理事务</w:t>
            </w:r>
          </w:p>
        </w:tc>
        <w:tc>
          <w:tcPr>
            <w:tcW w:w="1679" w:type="dxa"/>
            <w:tcBorders>
              <w:top w:val="single" w:color="000000" w:sz="4" w:space="0"/>
              <w:left w:val="single" w:color="000000" w:sz="4" w:space="0"/>
              <w:bottom w:val="single" w:color="000000" w:sz="4" w:space="0"/>
              <w:right w:val="single" w:color="000000" w:sz="4" w:space="0"/>
            </w:tcBorders>
          </w:tcPr>
          <w:p>
            <w:pPr>
              <w:pStyle w:val="14"/>
              <w:spacing w:before="183"/>
              <w:ind w:right="78"/>
              <w:jc w:val="right"/>
              <w:rPr>
                <w:rFonts w:ascii="Times New Roman"/>
                <w:sz w:val="21"/>
              </w:rPr>
            </w:pPr>
            <w:r>
              <w:rPr>
                <w:rFonts w:ascii="Times New Roman"/>
                <w:sz w:val="21"/>
              </w:rPr>
              <w:t>471.26</w:t>
            </w:r>
          </w:p>
        </w:tc>
        <w:tc>
          <w:tcPr>
            <w:tcW w:w="1599"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p>
            <w:pPr>
              <w:pStyle w:val="14"/>
              <w:rPr>
                <w:rFonts w:hint="eastAsia" w:ascii="Times New Roman"/>
                <w:sz w:val="20"/>
              </w:rPr>
            </w:pPr>
            <w:r>
              <w:rPr>
                <w:rFonts w:hint="eastAsia" w:ascii="Times New Roman"/>
                <w:sz w:val="20"/>
              </w:rPr>
              <w:t xml:space="preserve"> </w:t>
            </w:r>
            <w:r>
              <w:rPr>
                <w:rFonts w:ascii="Times New Roman"/>
                <w:sz w:val="20"/>
              </w:rPr>
              <w:t xml:space="preserve">                 439.63</w:t>
            </w:r>
          </w:p>
        </w:tc>
        <w:tc>
          <w:tcPr>
            <w:tcW w:w="1676"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386"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412"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681"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2009" w:type="dxa"/>
            <w:tcBorders>
              <w:top w:val="single" w:color="000000" w:sz="4" w:space="0"/>
              <w:left w:val="single" w:color="000000" w:sz="4" w:space="0"/>
              <w:bottom w:val="single" w:color="000000" w:sz="4" w:space="0"/>
            </w:tcBorders>
          </w:tcPr>
          <w:p>
            <w:pPr>
              <w:pStyle w:val="14"/>
              <w:spacing w:before="183"/>
              <w:ind w:right="81"/>
              <w:jc w:val="right"/>
              <w:rPr>
                <w:rFonts w:ascii="Times New Roman"/>
                <w:sz w:val="21"/>
              </w:rPr>
            </w:pPr>
            <w:r>
              <w:rPr>
                <w:rFonts w:ascii="Times New Roman"/>
                <w:sz w:val="21"/>
              </w:rPr>
              <w:t>31.63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0" w:hRule="atLeast"/>
        </w:trPr>
        <w:tc>
          <w:tcPr>
            <w:tcW w:w="1198" w:type="dxa"/>
            <w:tcBorders>
              <w:top w:val="single" w:color="000000" w:sz="4" w:space="0"/>
              <w:bottom w:val="single" w:color="000000" w:sz="4" w:space="0"/>
              <w:right w:val="single" w:color="000000" w:sz="4" w:space="0"/>
            </w:tcBorders>
          </w:tcPr>
          <w:p>
            <w:pPr>
              <w:pStyle w:val="14"/>
              <w:rPr>
                <w:rFonts w:ascii="Times New Roman"/>
                <w:sz w:val="20"/>
              </w:rPr>
            </w:pPr>
          </w:p>
        </w:tc>
        <w:tc>
          <w:tcPr>
            <w:tcW w:w="1186"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679"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599"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676"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386"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412"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1681"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2009" w:type="dxa"/>
            <w:tcBorders>
              <w:top w:val="single" w:color="000000" w:sz="4" w:space="0"/>
              <w:left w:val="single" w:color="000000" w:sz="4" w:space="0"/>
              <w:bottom w:val="single" w:color="000000" w:sz="4" w:space="0"/>
            </w:tcBorders>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8" w:hRule="atLeast"/>
        </w:trPr>
        <w:tc>
          <w:tcPr>
            <w:tcW w:w="1198" w:type="dxa"/>
            <w:tcBorders>
              <w:top w:val="single" w:color="000000" w:sz="4" w:space="0"/>
              <w:right w:val="single" w:color="000000" w:sz="4" w:space="0"/>
            </w:tcBorders>
          </w:tcPr>
          <w:p>
            <w:pPr>
              <w:pStyle w:val="14"/>
              <w:rPr>
                <w:rFonts w:ascii="Times New Roman"/>
                <w:sz w:val="20"/>
              </w:rPr>
            </w:pPr>
          </w:p>
        </w:tc>
        <w:tc>
          <w:tcPr>
            <w:tcW w:w="1186" w:type="dxa"/>
            <w:tcBorders>
              <w:top w:val="single" w:color="000000" w:sz="4" w:space="0"/>
              <w:left w:val="single" w:color="000000" w:sz="4" w:space="0"/>
              <w:right w:val="single" w:color="000000" w:sz="4" w:space="0"/>
            </w:tcBorders>
          </w:tcPr>
          <w:p>
            <w:pPr>
              <w:pStyle w:val="14"/>
              <w:rPr>
                <w:rFonts w:ascii="Times New Roman"/>
                <w:sz w:val="20"/>
              </w:rPr>
            </w:pPr>
          </w:p>
        </w:tc>
        <w:tc>
          <w:tcPr>
            <w:tcW w:w="1679" w:type="dxa"/>
            <w:tcBorders>
              <w:top w:val="single" w:color="000000" w:sz="4" w:space="0"/>
              <w:left w:val="single" w:color="000000" w:sz="4" w:space="0"/>
              <w:right w:val="single" w:color="000000" w:sz="4" w:space="0"/>
            </w:tcBorders>
          </w:tcPr>
          <w:p>
            <w:pPr>
              <w:pStyle w:val="14"/>
              <w:rPr>
                <w:rFonts w:ascii="Times New Roman"/>
                <w:sz w:val="20"/>
              </w:rPr>
            </w:pPr>
          </w:p>
        </w:tc>
        <w:tc>
          <w:tcPr>
            <w:tcW w:w="1599" w:type="dxa"/>
            <w:tcBorders>
              <w:top w:val="single" w:color="000000" w:sz="4" w:space="0"/>
              <w:left w:val="single" w:color="000000" w:sz="4" w:space="0"/>
              <w:right w:val="single" w:color="000000" w:sz="4" w:space="0"/>
            </w:tcBorders>
          </w:tcPr>
          <w:p>
            <w:pPr>
              <w:pStyle w:val="14"/>
              <w:rPr>
                <w:rFonts w:ascii="Times New Roman"/>
                <w:sz w:val="20"/>
              </w:rPr>
            </w:pPr>
          </w:p>
        </w:tc>
        <w:tc>
          <w:tcPr>
            <w:tcW w:w="1676" w:type="dxa"/>
            <w:tcBorders>
              <w:top w:val="single" w:color="000000" w:sz="4" w:space="0"/>
              <w:left w:val="single" w:color="000000" w:sz="4" w:space="0"/>
              <w:right w:val="single" w:color="000000" w:sz="4" w:space="0"/>
            </w:tcBorders>
          </w:tcPr>
          <w:p>
            <w:pPr>
              <w:pStyle w:val="14"/>
              <w:rPr>
                <w:rFonts w:ascii="Times New Roman"/>
                <w:sz w:val="20"/>
              </w:rPr>
            </w:pPr>
          </w:p>
        </w:tc>
        <w:tc>
          <w:tcPr>
            <w:tcW w:w="1386" w:type="dxa"/>
            <w:tcBorders>
              <w:top w:val="single" w:color="000000" w:sz="4" w:space="0"/>
              <w:left w:val="single" w:color="000000" w:sz="4" w:space="0"/>
              <w:right w:val="single" w:color="000000" w:sz="4" w:space="0"/>
            </w:tcBorders>
          </w:tcPr>
          <w:p>
            <w:pPr>
              <w:pStyle w:val="14"/>
              <w:rPr>
                <w:rFonts w:ascii="Times New Roman"/>
                <w:sz w:val="20"/>
              </w:rPr>
            </w:pPr>
          </w:p>
        </w:tc>
        <w:tc>
          <w:tcPr>
            <w:tcW w:w="1412" w:type="dxa"/>
            <w:tcBorders>
              <w:top w:val="single" w:color="000000" w:sz="4" w:space="0"/>
              <w:left w:val="single" w:color="000000" w:sz="4" w:space="0"/>
              <w:right w:val="single" w:color="000000" w:sz="4" w:space="0"/>
            </w:tcBorders>
          </w:tcPr>
          <w:p>
            <w:pPr>
              <w:pStyle w:val="14"/>
              <w:rPr>
                <w:rFonts w:ascii="Times New Roman"/>
                <w:sz w:val="20"/>
              </w:rPr>
            </w:pPr>
          </w:p>
        </w:tc>
        <w:tc>
          <w:tcPr>
            <w:tcW w:w="1681" w:type="dxa"/>
            <w:tcBorders>
              <w:top w:val="single" w:color="000000" w:sz="4" w:space="0"/>
              <w:left w:val="single" w:color="000000" w:sz="4" w:space="0"/>
              <w:right w:val="single" w:color="000000" w:sz="4" w:space="0"/>
            </w:tcBorders>
          </w:tcPr>
          <w:p>
            <w:pPr>
              <w:pStyle w:val="14"/>
              <w:rPr>
                <w:rFonts w:ascii="Times New Roman"/>
                <w:sz w:val="20"/>
              </w:rPr>
            </w:pPr>
          </w:p>
        </w:tc>
        <w:tc>
          <w:tcPr>
            <w:tcW w:w="2009" w:type="dxa"/>
            <w:tcBorders>
              <w:top w:val="single" w:color="000000" w:sz="4" w:space="0"/>
              <w:left w:val="single" w:color="000000" w:sz="4" w:space="0"/>
            </w:tcBorders>
          </w:tcPr>
          <w:p>
            <w:pPr>
              <w:pStyle w:val="14"/>
              <w:rPr>
                <w:rFonts w:ascii="Times New Roman"/>
                <w:sz w:val="20"/>
              </w:rPr>
            </w:pPr>
          </w:p>
        </w:tc>
      </w:tr>
    </w:tbl>
    <w:p>
      <w:pPr>
        <w:spacing w:before="177"/>
        <w:ind w:left="1120"/>
        <w:rPr>
          <w:sz w:val="21"/>
        </w:rPr>
      </w:pPr>
      <w:r>
        <w:rPr>
          <w:sz w:val="21"/>
        </w:rPr>
        <w:t>注：本表反映部门本年度取得的各项收入情况。</w:t>
      </w:r>
    </w:p>
    <w:p>
      <w:pPr>
        <w:rPr>
          <w:sz w:val="21"/>
        </w:rPr>
        <w:sectPr>
          <w:pgSz w:w="16850" w:h="11920" w:orient="landscape"/>
          <w:pgMar w:top="760" w:right="200" w:bottom="280" w:left="500" w:header="720" w:footer="720" w:gutter="0"/>
          <w:cols w:space="720" w:num="1"/>
        </w:sectPr>
      </w:pPr>
    </w:p>
    <w:p>
      <w:pPr>
        <w:pStyle w:val="7"/>
        <w:rPr>
          <w:sz w:val="20"/>
        </w:rPr>
      </w:pPr>
    </w:p>
    <w:p>
      <w:pPr>
        <w:pStyle w:val="7"/>
        <w:rPr>
          <w:sz w:val="20"/>
        </w:rPr>
      </w:pPr>
    </w:p>
    <w:p>
      <w:pPr>
        <w:pStyle w:val="7"/>
        <w:spacing w:before="5"/>
        <w:rPr>
          <w:sz w:val="23"/>
        </w:rPr>
      </w:pPr>
    </w:p>
    <w:p>
      <w:pPr>
        <w:pStyle w:val="5"/>
        <w:spacing w:before="6" w:line="240" w:lineRule="auto"/>
      </w:pPr>
      <w:r>
        <w:t>支出决算表</w:t>
      </w:r>
    </w:p>
    <w:p>
      <w:pPr>
        <w:tabs>
          <w:tab w:val="left" w:pos="14482"/>
        </w:tabs>
        <w:spacing w:before="78"/>
        <w:ind w:left="760"/>
        <w:rPr>
          <w:sz w:val="20"/>
        </w:rPr>
      </w:pPr>
      <w:r>
        <w:rPr>
          <w:sz w:val="18"/>
        </w:rPr>
        <w:t>部门：  湘潭县</w:t>
      </w:r>
      <w:r>
        <w:rPr>
          <w:rFonts w:hint="eastAsia"/>
          <w:sz w:val="18"/>
          <w:lang w:eastAsia="zh-CN"/>
        </w:rPr>
        <w:t>人民政府政务服务中心</w:t>
      </w:r>
      <w:r>
        <w:rPr>
          <w:rFonts w:hint="eastAsia"/>
          <w:sz w:val="18"/>
          <w:lang w:val="en-US" w:eastAsia="zh-CN"/>
        </w:rPr>
        <w:t xml:space="preserve">                                                                                                                 </w:t>
      </w:r>
      <w:r>
        <w:rPr>
          <w:sz w:val="20"/>
        </w:rPr>
        <w:t>公开</w:t>
      </w:r>
      <w:r>
        <w:rPr>
          <w:spacing w:val="-51"/>
          <w:sz w:val="20"/>
        </w:rPr>
        <w:t xml:space="preserve"> </w:t>
      </w:r>
      <w:r>
        <w:rPr>
          <w:rFonts w:ascii="Times New Roman" w:eastAsia="Times New Roman"/>
          <w:sz w:val="20"/>
        </w:rPr>
        <w:t>03</w:t>
      </w:r>
      <w:r>
        <w:rPr>
          <w:rFonts w:ascii="Times New Roman" w:eastAsia="Times New Roman"/>
          <w:spacing w:val="-1"/>
          <w:sz w:val="20"/>
        </w:rPr>
        <w:t xml:space="preserve"> </w:t>
      </w:r>
      <w:r>
        <w:rPr>
          <w:sz w:val="20"/>
        </w:rPr>
        <w:t>表</w:t>
      </w:r>
    </w:p>
    <w:p>
      <w:pPr>
        <w:spacing w:before="144" w:after="28"/>
        <w:ind w:right="1214"/>
        <w:jc w:val="right"/>
        <w:rPr>
          <w:sz w:val="20"/>
        </w:rPr>
      </w:pPr>
      <w:r>
        <w:rPr>
          <w:sz w:val="20"/>
        </w:rPr>
        <w:t>单位：万元</w:t>
      </w:r>
    </w:p>
    <w:tbl>
      <w:tblPr>
        <w:tblStyle w:val="12"/>
        <w:tblW w:w="0" w:type="auto"/>
        <w:tblInd w:w="88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02"/>
        <w:gridCol w:w="1248"/>
        <w:gridCol w:w="1777"/>
        <w:gridCol w:w="1985"/>
        <w:gridCol w:w="1841"/>
        <w:gridCol w:w="1841"/>
        <w:gridCol w:w="1986"/>
        <w:gridCol w:w="23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1" w:hRule="atLeast"/>
        </w:trPr>
        <w:tc>
          <w:tcPr>
            <w:tcW w:w="2350" w:type="dxa"/>
            <w:gridSpan w:val="2"/>
          </w:tcPr>
          <w:p>
            <w:pPr>
              <w:pStyle w:val="14"/>
              <w:tabs>
                <w:tab w:val="left" w:pos="1394"/>
              </w:tabs>
              <w:spacing w:before="92"/>
              <w:ind w:left="763"/>
              <w:rPr>
                <w:sz w:val="21"/>
              </w:rPr>
            </w:pPr>
            <w:r>
              <w:rPr>
                <w:sz w:val="21"/>
              </w:rPr>
              <w:t>项</w:t>
            </w:r>
            <w:r>
              <w:rPr>
                <w:sz w:val="21"/>
              </w:rPr>
              <w:tab/>
            </w:r>
            <w:r>
              <w:rPr>
                <w:sz w:val="21"/>
              </w:rPr>
              <w:t>目</w:t>
            </w:r>
          </w:p>
        </w:tc>
        <w:tc>
          <w:tcPr>
            <w:tcW w:w="1777" w:type="dxa"/>
            <w:vMerge w:val="restart"/>
          </w:tcPr>
          <w:p>
            <w:pPr>
              <w:pStyle w:val="14"/>
              <w:rPr>
                <w:sz w:val="20"/>
              </w:rPr>
            </w:pPr>
          </w:p>
          <w:p>
            <w:pPr>
              <w:pStyle w:val="14"/>
              <w:spacing w:before="8"/>
              <w:rPr>
                <w:sz w:val="24"/>
              </w:rPr>
            </w:pPr>
          </w:p>
          <w:p>
            <w:pPr>
              <w:pStyle w:val="14"/>
              <w:spacing w:before="1"/>
              <w:ind w:left="266"/>
              <w:rPr>
                <w:sz w:val="21"/>
              </w:rPr>
            </w:pPr>
            <w:r>
              <w:rPr>
                <w:sz w:val="21"/>
              </w:rPr>
              <w:t>本年支出合计</w:t>
            </w:r>
          </w:p>
        </w:tc>
        <w:tc>
          <w:tcPr>
            <w:tcW w:w="1985" w:type="dxa"/>
            <w:vMerge w:val="restart"/>
          </w:tcPr>
          <w:p>
            <w:pPr>
              <w:pStyle w:val="14"/>
              <w:rPr>
                <w:sz w:val="20"/>
              </w:rPr>
            </w:pPr>
          </w:p>
          <w:p>
            <w:pPr>
              <w:pStyle w:val="14"/>
              <w:spacing w:before="8"/>
              <w:rPr>
                <w:sz w:val="24"/>
              </w:rPr>
            </w:pPr>
          </w:p>
          <w:p>
            <w:pPr>
              <w:pStyle w:val="14"/>
              <w:spacing w:before="1"/>
              <w:ind w:left="580"/>
              <w:rPr>
                <w:sz w:val="21"/>
              </w:rPr>
            </w:pPr>
            <w:r>
              <w:rPr>
                <w:sz w:val="21"/>
              </w:rPr>
              <w:t>基本支出</w:t>
            </w:r>
          </w:p>
        </w:tc>
        <w:tc>
          <w:tcPr>
            <w:tcW w:w="1841" w:type="dxa"/>
            <w:vMerge w:val="restart"/>
          </w:tcPr>
          <w:p>
            <w:pPr>
              <w:pStyle w:val="14"/>
              <w:rPr>
                <w:sz w:val="20"/>
              </w:rPr>
            </w:pPr>
          </w:p>
          <w:p>
            <w:pPr>
              <w:pStyle w:val="14"/>
              <w:spacing w:before="8"/>
              <w:rPr>
                <w:sz w:val="24"/>
              </w:rPr>
            </w:pPr>
          </w:p>
          <w:p>
            <w:pPr>
              <w:pStyle w:val="14"/>
              <w:spacing w:before="1"/>
              <w:ind w:left="510"/>
              <w:rPr>
                <w:sz w:val="21"/>
              </w:rPr>
            </w:pPr>
            <w:r>
              <w:rPr>
                <w:sz w:val="21"/>
              </w:rPr>
              <w:t>项目支出</w:t>
            </w:r>
          </w:p>
        </w:tc>
        <w:tc>
          <w:tcPr>
            <w:tcW w:w="1841" w:type="dxa"/>
            <w:vMerge w:val="restart"/>
          </w:tcPr>
          <w:p>
            <w:pPr>
              <w:pStyle w:val="14"/>
              <w:rPr>
                <w:sz w:val="20"/>
              </w:rPr>
            </w:pPr>
          </w:p>
          <w:p>
            <w:pPr>
              <w:pStyle w:val="14"/>
              <w:spacing w:before="8"/>
              <w:rPr>
                <w:sz w:val="24"/>
              </w:rPr>
            </w:pPr>
          </w:p>
          <w:p>
            <w:pPr>
              <w:pStyle w:val="14"/>
              <w:spacing w:before="1"/>
              <w:ind w:left="299"/>
              <w:rPr>
                <w:sz w:val="21"/>
              </w:rPr>
            </w:pPr>
            <w:r>
              <w:rPr>
                <w:sz w:val="21"/>
              </w:rPr>
              <w:t>上缴上级支出</w:t>
            </w:r>
          </w:p>
        </w:tc>
        <w:tc>
          <w:tcPr>
            <w:tcW w:w="1986" w:type="dxa"/>
            <w:vMerge w:val="restart"/>
          </w:tcPr>
          <w:p>
            <w:pPr>
              <w:pStyle w:val="14"/>
              <w:rPr>
                <w:sz w:val="20"/>
              </w:rPr>
            </w:pPr>
          </w:p>
          <w:p>
            <w:pPr>
              <w:pStyle w:val="14"/>
              <w:spacing w:before="8"/>
              <w:rPr>
                <w:sz w:val="24"/>
              </w:rPr>
            </w:pPr>
          </w:p>
          <w:p>
            <w:pPr>
              <w:pStyle w:val="14"/>
              <w:spacing w:before="1"/>
              <w:ind w:left="582"/>
              <w:rPr>
                <w:sz w:val="21"/>
              </w:rPr>
            </w:pPr>
            <w:r>
              <w:rPr>
                <w:sz w:val="21"/>
              </w:rPr>
              <w:t>经营支出</w:t>
            </w:r>
          </w:p>
        </w:tc>
        <w:tc>
          <w:tcPr>
            <w:tcW w:w="2309" w:type="dxa"/>
            <w:vMerge w:val="restart"/>
          </w:tcPr>
          <w:p>
            <w:pPr>
              <w:pStyle w:val="14"/>
              <w:rPr>
                <w:sz w:val="20"/>
              </w:rPr>
            </w:pPr>
          </w:p>
          <w:p>
            <w:pPr>
              <w:pStyle w:val="14"/>
              <w:spacing w:before="8"/>
              <w:rPr>
                <w:sz w:val="24"/>
              </w:rPr>
            </w:pPr>
          </w:p>
          <w:p>
            <w:pPr>
              <w:pStyle w:val="14"/>
              <w:spacing w:before="1"/>
              <w:ind w:left="221"/>
              <w:rPr>
                <w:sz w:val="21"/>
              </w:rPr>
            </w:pPr>
            <w:r>
              <w:rPr>
                <w:sz w:val="21"/>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20" w:hRule="atLeast"/>
        </w:trPr>
        <w:tc>
          <w:tcPr>
            <w:tcW w:w="1102" w:type="dxa"/>
          </w:tcPr>
          <w:p>
            <w:pPr>
              <w:pStyle w:val="14"/>
              <w:spacing w:before="173" w:line="280" w:lineRule="auto"/>
              <w:ind w:left="136" w:right="101"/>
              <w:rPr>
                <w:sz w:val="21"/>
              </w:rPr>
            </w:pPr>
            <w:r>
              <w:rPr>
                <w:sz w:val="21"/>
              </w:rPr>
              <w:t>功能分类科目编码</w:t>
            </w:r>
          </w:p>
        </w:tc>
        <w:tc>
          <w:tcPr>
            <w:tcW w:w="1248" w:type="dxa"/>
          </w:tcPr>
          <w:p>
            <w:pPr>
              <w:pStyle w:val="14"/>
              <w:spacing w:before="11"/>
              <w:rPr>
                <w:sz w:val="25"/>
              </w:rPr>
            </w:pPr>
          </w:p>
          <w:p>
            <w:pPr>
              <w:pStyle w:val="14"/>
              <w:ind w:left="213"/>
              <w:rPr>
                <w:sz w:val="21"/>
              </w:rPr>
            </w:pPr>
            <w:r>
              <w:rPr>
                <w:sz w:val="21"/>
              </w:rPr>
              <w:t>科目名称</w:t>
            </w:r>
          </w:p>
        </w:tc>
        <w:tc>
          <w:tcPr>
            <w:tcW w:w="1777" w:type="dxa"/>
            <w:vMerge w:val="continue"/>
            <w:tcBorders>
              <w:top w:val="nil"/>
            </w:tcBorders>
          </w:tcPr>
          <w:p>
            <w:pPr>
              <w:rPr>
                <w:sz w:val="2"/>
                <w:szCs w:val="2"/>
              </w:rPr>
            </w:pPr>
          </w:p>
        </w:tc>
        <w:tc>
          <w:tcPr>
            <w:tcW w:w="1985" w:type="dxa"/>
            <w:vMerge w:val="continue"/>
            <w:tcBorders>
              <w:top w:val="nil"/>
            </w:tcBorders>
          </w:tcPr>
          <w:p>
            <w:pPr>
              <w:rPr>
                <w:sz w:val="2"/>
                <w:szCs w:val="2"/>
              </w:rPr>
            </w:pPr>
          </w:p>
        </w:tc>
        <w:tc>
          <w:tcPr>
            <w:tcW w:w="1841" w:type="dxa"/>
            <w:vMerge w:val="continue"/>
            <w:tcBorders>
              <w:top w:val="nil"/>
            </w:tcBorders>
          </w:tcPr>
          <w:p>
            <w:pPr>
              <w:rPr>
                <w:sz w:val="2"/>
                <w:szCs w:val="2"/>
              </w:rPr>
            </w:pPr>
          </w:p>
        </w:tc>
        <w:tc>
          <w:tcPr>
            <w:tcW w:w="1841" w:type="dxa"/>
            <w:vMerge w:val="continue"/>
            <w:tcBorders>
              <w:top w:val="nil"/>
            </w:tcBorders>
          </w:tcPr>
          <w:p>
            <w:pPr>
              <w:rPr>
                <w:sz w:val="2"/>
                <w:szCs w:val="2"/>
              </w:rPr>
            </w:pPr>
          </w:p>
        </w:tc>
        <w:tc>
          <w:tcPr>
            <w:tcW w:w="1986" w:type="dxa"/>
            <w:vMerge w:val="continue"/>
            <w:tcBorders>
              <w:top w:val="nil"/>
            </w:tcBorders>
          </w:tcPr>
          <w:p>
            <w:pPr>
              <w:rPr>
                <w:sz w:val="2"/>
                <w:szCs w:val="2"/>
              </w:rPr>
            </w:pPr>
          </w:p>
        </w:tc>
        <w:tc>
          <w:tcPr>
            <w:tcW w:w="2309" w:type="dxa"/>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0" w:hRule="atLeast"/>
        </w:trPr>
        <w:tc>
          <w:tcPr>
            <w:tcW w:w="2350" w:type="dxa"/>
            <w:gridSpan w:val="2"/>
          </w:tcPr>
          <w:p>
            <w:pPr>
              <w:pStyle w:val="14"/>
              <w:spacing w:before="92"/>
              <w:ind w:left="953" w:right="917"/>
              <w:jc w:val="center"/>
              <w:rPr>
                <w:sz w:val="21"/>
              </w:rPr>
            </w:pPr>
            <w:r>
              <w:rPr>
                <w:sz w:val="21"/>
              </w:rPr>
              <w:t>栏次</w:t>
            </w:r>
          </w:p>
        </w:tc>
        <w:tc>
          <w:tcPr>
            <w:tcW w:w="1777" w:type="dxa"/>
          </w:tcPr>
          <w:p>
            <w:pPr>
              <w:pStyle w:val="14"/>
              <w:spacing w:before="96"/>
              <w:ind w:left="37"/>
              <w:jc w:val="center"/>
              <w:rPr>
                <w:rFonts w:ascii="Times New Roman"/>
                <w:sz w:val="21"/>
              </w:rPr>
            </w:pPr>
            <w:r>
              <w:rPr>
                <w:rFonts w:ascii="Times New Roman"/>
                <w:sz w:val="21"/>
              </w:rPr>
              <w:t>1</w:t>
            </w:r>
          </w:p>
        </w:tc>
        <w:tc>
          <w:tcPr>
            <w:tcW w:w="1985" w:type="dxa"/>
          </w:tcPr>
          <w:p>
            <w:pPr>
              <w:pStyle w:val="14"/>
              <w:spacing w:before="96"/>
              <w:ind w:left="35"/>
              <w:jc w:val="center"/>
              <w:rPr>
                <w:rFonts w:ascii="Times New Roman"/>
                <w:sz w:val="21"/>
              </w:rPr>
            </w:pPr>
            <w:r>
              <w:rPr>
                <w:rFonts w:ascii="Times New Roman"/>
                <w:sz w:val="21"/>
              </w:rPr>
              <w:t>2</w:t>
            </w:r>
          </w:p>
        </w:tc>
        <w:tc>
          <w:tcPr>
            <w:tcW w:w="1841" w:type="dxa"/>
          </w:tcPr>
          <w:p>
            <w:pPr>
              <w:pStyle w:val="14"/>
              <w:spacing w:before="96"/>
              <w:ind w:left="39"/>
              <w:jc w:val="center"/>
              <w:rPr>
                <w:rFonts w:ascii="Times New Roman"/>
                <w:sz w:val="21"/>
              </w:rPr>
            </w:pPr>
            <w:r>
              <w:rPr>
                <w:rFonts w:ascii="Times New Roman"/>
                <w:sz w:val="21"/>
              </w:rPr>
              <w:t>3</w:t>
            </w:r>
          </w:p>
        </w:tc>
        <w:tc>
          <w:tcPr>
            <w:tcW w:w="1841" w:type="dxa"/>
          </w:tcPr>
          <w:p>
            <w:pPr>
              <w:pStyle w:val="14"/>
              <w:spacing w:before="96"/>
              <w:ind w:left="39"/>
              <w:jc w:val="center"/>
              <w:rPr>
                <w:rFonts w:ascii="Times New Roman"/>
                <w:sz w:val="21"/>
              </w:rPr>
            </w:pPr>
            <w:r>
              <w:rPr>
                <w:rFonts w:ascii="Times New Roman"/>
                <w:sz w:val="21"/>
              </w:rPr>
              <w:t>4</w:t>
            </w:r>
          </w:p>
        </w:tc>
        <w:tc>
          <w:tcPr>
            <w:tcW w:w="1986" w:type="dxa"/>
          </w:tcPr>
          <w:p>
            <w:pPr>
              <w:pStyle w:val="14"/>
              <w:spacing w:before="96"/>
              <w:ind w:left="38"/>
              <w:jc w:val="center"/>
              <w:rPr>
                <w:rFonts w:ascii="Times New Roman"/>
                <w:sz w:val="21"/>
              </w:rPr>
            </w:pPr>
            <w:r>
              <w:rPr>
                <w:rFonts w:ascii="Times New Roman"/>
                <w:sz w:val="21"/>
              </w:rPr>
              <w:t>5</w:t>
            </w:r>
          </w:p>
        </w:tc>
        <w:tc>
          <w:tcPr>
            <w:tcW w:w="2309" w:type="dxa"/>
          </w:tcPr>
          <w:p>
            <w:pPr>
              <w:pStyle w:val="14"/>
              <w:spacing w:before="96"/>
              <w:ind w:left="45"/>
              <w:jc w:val="center"/>
              <w:rPr>
                <w:rFonts w:ascii="Times New Roman"/>
                <w:sz w:val="21"/>
              </w:rPr>
            </w:pPr>
            <w:r>
              <w:rPr>
                <w:rFonts w:ascii="Times New Roman"/>
                <w:sz w:val="2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8" w:hRule="atLeast"/>
        </w:trPr>
        <w:tc>
          <w:tcPr>
            <w:tcW w:w="2350" w:type="dxa"/>
            <w:gridSpan w:val="2"/>
          </w:tcPr>
          <w:p>
            <w:pPr>
              <w:pStyle w:val="14"/>
              <w:spacing w:before="92"/>
              <w:ind w:left="953" w:right="917"/>
              <w:jc w:val="center"/>
              <w:rPr>
                <w:sz w:val="21"/>
              </w:rPr>
            </w:pPr>
            <w:r>
              <w:rPr>
                <w:sz w:val="21"/>
              </w:rPr>
              <w:t>合计</w:t>
            </w:r>
          </w:p>
        </w:tc>
        <w:tc>
          <w:tcPr>
            <w:tcW w:w="1777" w:type="dxa"/>
          </w:tcPr>
          <w:p>
            <w:pPr>
              <w:pStyle w:val="14"/>
              <w:spacing w:before="185"/>
              <w:ind w:right="74"/>
              <w:jc w:val="right"/>
              <w:rPr>
                <w:rFonts w:ascii="Times New Roman"/>
                <w:sz w:val="21"/>
              </w:rPr>
            </w:pPr>
            <w:r>
              <w:rPr>
                <w:rFonts w:ascii="Times New Roman"/>
                <w:sz w:val="21"/>
              </w:rPr>
              <w:t>786.20</w:t>
            </w:r>
          </w:p>
        </w:tc>
        <w:tc>
          <w:tcPr>
            <w:tcW w:w="1985" w:type="dxa"/>
          </w:tcPr>
          <w:p>
            <w:pPr>
              <w:pStyle w:val="14"/>
              <w:spacing w:before="185"/>
              <w:ind w:right="74"/>
              <w:jc w:val="right"/>
              <w:rPr>
                <w:rFonts w:ascii="Times New Roman"/>
                <w:sz w:val="21"/>
              </w:rPr>
            </w:pPr>
            <w:r>
              <w:rPr>
                <w:rFonts w:ascii="Times New Roman"/>
                <w:sz w:val="21"/>
              </w:rPr>
              <w:t>313.15</w:t>
            </w:r>
          </w:p>
        </w:tc>
        <w:tc>
          <w:tcPr>
            <w:tcW w:w="1841" w:type="dxa"/>
          </w:tcPr>
          <w:p>
            <w:pPr>
              <w:pStyle w:val="14"/>
              <w:spacing w:before="185"/>
              <w:ind w:right="74"/>
              <w:jc w:val="right"/>
              <w:rPr>
                <w:rFonts w:ascii="Times New Roman"/>
                <w:sz w:val="21"/>
              </w:rPr>
            </w:pPr>
            <w:r>
              <w:rPr>
                <w:rFonts w:ascii="Times New Roman"/>
                <w:sz w:val="21"/>
              </w:rPr>
              <w:t>473.05</w:t>
            </w:r>
          </w:p>
        </w:tc>
        <w:tc>
          <w:tcPr>
            <w:tcW w:w="1841" w:type="dxa"/>
          </w:tcPr>
          <w:p>
            <w:pPr>
              <w:pStyle w:val="14"/>
              <w:rPr>
                <w:rFonts w:ascii="Times New Roman"/>
                <w:sz w:val="20"/>
              </w:rPr>
            </w:pPr>
          </w:p>
        </w:tc>
        <w:tc>
          <w:tcPr>
            <w:tcW w:w="1986" w:type="dxa"/>
          </w:tcPr>
          <w:p>
            <w:pPr>
              <w:pStyle w:val="14"/>
              <w:rPr>
                <w:rFonts w:ascii="Times New Roman"/>
                <w:sz w:val="20"/>
              </w:rPr>
            </w:pPr>
          </w:p>
        </w:tc>
        <w:tc>
          <w:tcPr>
            <w:tcW w:w="2309"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5" w:hRule="atLeast"/>
        </w:trPr>
        <w:tc>
          <w:tcPr>
            <w:tcW w:w="1102" w:type="dxa"/>
          </w:tcPr>
          <w:p>
            <w:pPr>
              <w:pStyle w:val="14"/>
              <w:spacing w:before="185"/>
              <w:ind w:left="325"/>
              <w:rPr>
                <w:rFonts w:ascii="Times New Roman"/>
                <w:sz w:val="21"/>
              </w:rPr>
            </w:pPr>
            <w:r>
              <w:rPr>
                <w:rFonts w:ascii="Times New Roman"/>
                <w:sz w:val="21"/>
              </w:rPr>
              <w:t>201</w:t>
            </w:r>
          </w:p>
        </w:tc>
        <w:tc>
          <w:tcPr>
            <w:tcW w:w="1248" w:type="dxa"/>
          </w:tcPr>
          <w:p>
            <w:pPr>
              <w:pStyle w:val="14"/>
              <w:spacing w:before="60"/>
              <w:ind w:left="266"/>
              <w:rPr>
                <w:sz w:val="15"/>
              </w:rPr>
            </w:pPr>
            <w:r>
              <w:rPr>
                <w:sz w:val="15"/>
              </w:rPr>
              <w:t>一般公共服</w:t>
            </w:r>
          </w:p>
          <w:p>
            <w:pPr>
              <w:pStyle w:val="14"/>
              <w:spacing w:before="123"/>
              <w:ind w:left="117"/>
              <w:rPr>
                <w:sz w:val="15"/>
              </w:rPr>
            </w:pPr>
            <w:r>
              <w:rPr>
                <w:sz w:val="15"/>
              </w:rPr>
              <w:t>务支出</w:t>
            </w:r>
          </w:p>
        </w:tc>
        <w:tc>
          <w:tcPr>
            <w:tcW w:w="1777" w:type="dxa"/>
          </w:tcPr>
          <w:p>
            <w:pPr>
              <w:pStyle w:val="14"/>
              <w:spacing w:before="185"/>
              <w:ind w:right="74"/>
              <w:jc w:val="right"/>
              <w:rPr>
                <w:rFonts w:ascii="Times New Roman"/>
                <w:sz w:val="21"/>
              </w:rPr>
            </w:pPr>
            <w:r>
              <w:rPr>
                <w:rFonts w:ascii="Times New Roman"/>
                <w:sz w:val="21"/>
              </w:rPr>
              <w:t>786.20</w:t>
            </w:r>
          </w:p>
        </w:tc>
        <w:tc>
          <w:tcPr>
            <w:tcW w:w="1985" w:type="dxa"/>
          </w:tcPr>
          <w:p>
            <w:pPr>
              <w:pStyle w:val="14"/>
              <w:spacing w:before="185"/>
              <w:ind w:right="70"/>
              <w:jc w:val="right"/>
              <w:rPr>
                <w:rFonts w:ascii="Times New Roman"/>
                <w:sz w:val="21"/>
              </w:rPr>
            </w:pPr>
            <w:r>
              <w:rPr>
                <w:rFonts w:ascii="Times New Roman"/>
                <w:sz w:val="21"/>
              </w:rPr>
              <w:t>313.15</w:t>
            </w:r>
          </w:p>
        </w:tc>
        <w:tc>
          <w:tcPr>
            <w:tcW w:w="1841" w:type="dxa"/>
          </w:tcPr>
          <w:p>
            <w:pPr>
              <w:pStyle w:val="14"/>
              <w:spacing w:before="185"/>
              <w:ind w:right="69"/>
              <w:jc w:val="right"/>
              <w:rPr>
                <w:rFonts w:ascii="Times New Roman"/>
                <w:sz w:val="21"/>
              </w:rPr>
            </w:pPr>
            <w:r>
              <w:rPr>
                <w:rFonts w:ascii="Times New Roman"/>
                <w:sz w:val="21"/>
              </w:rPr>
              <w:t>473.05</w:t>
            </w:r>
          </w:p>
        </w:tc>
        <w:tc>
          <w:tcPr>
            <w:tcW w:w="1841" w:type="dxa"/>
          </w:tcPr>
          <w:p>
            <w:pPr>
              <w:pStyle w:val="14"/>
              <w:rPr>
                <w:rFonts w:ascii="Times New Roman"/>
                <w:sz w:val="20"/>
              </w:rPr>
            </w:pPr>
          </w:p>
        </w:tc>
        <w:tc>
          <w:tcPr>
            <w:tcW w:w="1986" w:type="dxa"/>
          </w:tcPr>
          <w:p>
            <w:pPr>
              <w:pStyle w:val="14"/>
              <w:rPr>
                <w:rFonts w:ascii="Times New Roman"/>
                <w:sz w:val="20"/>
              </w:rPr>
            </w:pPr>
          </w:p>
        </w:tc>
        <w:tc>
          <w:tcPr>
            <w:tcW w:w="2309"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32" w:hRule="atLeast"/>
        </w:trPr>
        <w:tc>
          <w:tcPr>
            <w:tcW w:w="1102" w:type="dxa"/>
          </w:tcPr>
          <w:p>
            <w:pPr>
              <w:pStyle w:val="14"/>
              <w:spacing w:before="10"/>
              <w:rPr>
                <w:sz w:val="26"/>
              </w:rPr>
            </w:pPr>
          </w:p>
          <w:p>
            <w:pPr>
              <w:pStyle w:val="14"/>
              <w:ind w:right="223"/>
              <w:jc w:val="right"/>
              <w:rPr>
                <w:rFonts w:ascii="Times New Roman"/>
                <w:sz w:val="21"/>
              </w:rPr>
            </w:pPr>
            <w:r>
              <w:rPr>
                <w:rFonts w:ascii="Times New Roman"/>
                <w:sz w:val="21"/>
              </w:rPr>
              <w:t>20103</w:t>
            </w:r>
          </w:p>
        </w:tc>
        <w:tc>
          <w:tcPr>
            <w:tcW w:w="1248" w:type="dxa"/>
          </w:tcPr>
          <w:p>
            <w:pPr>
              <w:pStyle w:val="14"/>
              <w:spacing w:before="58"/>
              <w:ind w:left="117"/>
              <w:rPr>
                <w:sz w:val="15"/>
              </w:rPr>
            </w:pPr>
            <w:r>
              <w:rPr>
                <w:sz w:val="15"/>
              </w:rPr>
              <w:t>政府办公厅</w:t>
            </w:r>
          </w:p>
          <w:p>
            <w:pPr>
              <w:pStyle w:val="14"/>
              <w:spacing w:before="2" w:line="310" w:lineRule="atLeast"/>
              <w:ind w:left="117" w:right="55"/>
              <w:rPr>
                <w:sz w:val="15"/>
              </w:rPr>
            </w:pPr>
            <w:r>
              <w:rPr>
                <w:sz w:val="15"/>
              </w:rPr>
              <w:t>（室）及相关机构事务</w:t>
            </w:r>
          </w:p>
        </w:tc>
        <w:tc>
          <w:tcPr>
            <w:tcW w:w="1777" w:type="dxa"/>
          </w:tcPr>
          <w:p>
            <w:pPr>
              <w:pStyle w:val="14"/>
              <w:spacing w:before="10"/>
              <w:rPr>
                <w:sz w:val="26"/>
              </w:rPr>
            </w:pPr>
          </w:p>
          <w:p>
            <w:pPr>
              <w:pStyle w:val="14"/>
              <w:ind w:right="74"/>
              <w:jc w:val="right"/>
              <w:rPr>
                <w:rFonts w:ascii="Times New Roman"/>
                <w:sz w:val="21"/>
              </w:rPr>
            </w:pPr>
            <w:r>
              <w:rPr>
                <w:rFonts w:ascii="Times New Roman"/>
                <w:sz w:val="21"/>
              </w:rPr>
              <w:t>786.20</w:t>
            </w:r>
          </w:p>
        </w:tc>
        <w:tc>
          <w:tcPr>
            <w:tcW w:w="1985" w:type="dxa"/>
          </w:tcPr>
          <w:p>
            <w:pPr>
              <w:pStyle w:val="14"/>
              <w:ind w:right="70"/>
              <w:jc w:val="right"/>
              <w:rPr>
                <w:rFonts w:ascii="Times New Roman"/>
                <w:sz w:val="21"/>
              </w:rPr>
            </w:pPr>
          </w:p>
          <w:p>
            <w:pPr>
              <w:pStyle w:val="14"/>
              <w:ind w:right="70"/>
              <w:jc w:val="right"/>
              <w:rPr>
                <w:rFonts w:ascii="Times New Roman"/>
                <w:sz w:val="21"/>
              </w:rPr>
            </w:pPr>
            <w:r>
              <w:rPr>
                <w:rFonts w:ascii="Times New Roman"/>
                <w:sz w:val="21"/>
              </w:rPr>
              <w:t>313.15</w:t>
            </w:r>
          </w:p>
        </w:tc>
        <w:tc>
          <w:tcPr>
            <w:tcW w:w="1841" w:type="dxa"/>
          </w:tcPr>
          <w:p>
            <w:pPr>
              <w:pStyle w:val="14"/>
              <w:ind w:right="69"/>
              <w:jc w:val="right"/>
              <w:rPr>
                <w:rFonts w:ascii="Times New Roman"/>
                <w:sz w:val="21"/>
              </w:rPr>
            </w:pPr>
          </w:p>
          <w:p>
            <w:pPr>
              <w:pStyle w:val="14"/>
              <w:ind w:right="69"/>
              <w:jc w:val="right"/>
              <w:rPr>
                <w:rFonts w:hint="eastAsia" w:ascii="Times New Roman"/>
                <w:sz w:val="21"/>
              </w:rPr>
            </w:pPr>
            <w:r>
              <w:rPr>
                <w:rFonts w:ascii="Times New Roman"/>
                <w:sz w:val="21"/>
              </w:rPr>
              <w:t>473.05</w:t>
            </w:r>
          </w:p>
        </w:tc>
        <w:tc>
          <w:tcPr>
            <w:tcW w:w="1841" w:type="dxa"/>
          </w:tcPr>
          <w:p>
            <w:pPr>
              <w:pStyle w:val="14"/>
              <w:rPr>
                <w:rFonts w:ascii="Times New Roman"/>
                <w:sz w:val="20"/>
              </w:rPr>
            </w:pPr>
          </w:p>
        </w:tc>
        <w:tc>
          <w:tcPr>
            <w:tcW w:w="1986" w:type="dxa"/>
          </w:tcPr>
          <w:p>
            <w:pPr>
              <w:pStyle w:val="14"/>
              <w:rPr>
                <w:rFonts w:ascii="Times New Roman"/>
                <w:sz w:val="20"/>
              </w:rPr>
            </w:pPr>
          </w:p>
        </w:tc>
        <w:tc>
          <w:tcPr>
            <w:tcW w:w="2309"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1102" w:type="dxa"/>
          </w:tcPr>
          <w:p>
            <w:pPr>
              <w:pStyle w:val="14"/>
              <w:rPr>
                <w:sz w:val="27"/>
              </w:rPr>
            </w:pPr>
          </w:p>
          <w:p>
            <w:pPr>
              <w:pStyle w:val="14"/>
              <w:ind w:right="223"/>
              <w:jc w:val="right"/>
              <w:rPr>
                <w:rFonts w:ascii="Times New Roman"/>
                <w:sz w:val="21"/>
              </w:rPr>
            </w:pPr>
            <w:r>
              <w:rPr>
                <w:rFonts w:ascii="Times New Roman"/>
                <w:sz w:val="21"/>
              </w:rPr>
              <w:t>2010301</w:t>
            </w:r>
          </w:p>
        </w:tc>
        <w:tc>
          <w:tcPr>
            <w:tcW w:w="1248" w:type="dxa"/>
          </w:tcPr>
          <w:p>
            <w:pPr>
              <w:pStyle w:val="14"/>
              <w:spacing w:before="1"/>
              <w:rPr>
                <w:sz w:val="17"/>
              </w:rPr>
            </w:pPr>
          </w:p>
          <w:p>
            <w:pPr>
              <w:pStyle w:val="14"/>
              <w:ind w:left="117"/>
              <w:rPr>
                <w:sz w:val="15"/>
              </w:rPr>
            </w:pPr>
            <w:r>
              <w:rPr>
                <w:sz w:val="15"/>
              </w:rPr>
              <w:t>行政运行</w:t>
            </w:r>
          </w:p>
        </w:tc>
        <w:tc>
          <w:tcPr>
            <w:tcW w:w="1777" w:type="dxa"/>
          </w:tcPr>
          <w:p>
            <w:pPr>
              <w:pStyle w:val="14"/>
              <w:spacing w:before="185"/>
              <w:ind w:right="74"/>
              <w:jc w:val="right"/>
              <w:rPr>
                <w:rFonts w:ascii="Times New Roman"/>
                <w:sz w:val="21"/>
              </w:rPr>
            </w:pPr>
            <w:r>
              <w:rPr>
                <w:rFonts w:ascii="Times New Roman"/>
                <w:sz w:val="21"/>
              </w:rPr>
              <w:t>313.15</w:t>
            </w:r>
          </w:p>
        </w:tc>
        <w:tc>
          <w:tcPr>
            <w:tcW w:w="1985" w:type="dxa"/>
          </w:tcPr>
          <w:p>
            <w:pPr>
              <w:pStyle w:val="14"/>
              <w:spacing w:before="185"/>
              <w:ind w:right="70"/>
              <w:jc w:val="right"/>
              <w:rPr>
                <w:rFonts w:ascii="Times New Roman"/>
                <w:sz w:val="21"/>
              </w:rPr>
            </w:pPr>
            <w:r>
              <w:rPr>
                <w:rFonts w:ascii="Times New Roman"/>
                <w:sz w:val="21"/>
              </w:rPr>
              <w:t>313.15</w:t>
            </w:r>
          </w:p>
        </w:tc>
        <w:tc>
          <w:tcPr>
            <w:tcW w:w="1841" w:type="dxa"/>
          </w:tcPr>
          <w:p>
            <w:pPr>
              <w:pStyle w:val="14"/>
              <w:spacing w:before="185"/>
              <w:ind w:right="69"/>
              <w:jc w:val="right"/>
              <w:rPr>
                <w:rFonts w:ascii="Times New Roman"/>
                <w:sz w:val="21"/>
              </w:rPr>
            </w:pPr>
          </w:p>
        </w:tc>
        <w:tc>
          <w:tcPr>
            <w:tcW w:w="1841" w:type="dxa"/>
          </w:tcPr>
          <w:p>
            <w:pPr>
              <w:pStyle w:val="14"/>
              <w:rPr>
                <w:rFonts w:ascii="Times New Roman"/>
                <w:sz w:val="20"/>
              </w:rPr>
            </w:pPr>
          </w:p>
        </w:tc>
        <w:tc>
          <w:tcPr>
            <w:tcW w:w="1986" w:type="dxa"/>
          </w:tcPr>
          <w:p>
            <w:pPr>
              <w:pStyle w:val="14"/>
              <w:rPr>
                <w:rFonts w:ascii="Times New Roman"/>
                <w:sz w:val="20"/>
              </w:rPr>
            </w:pPr>
          </w:p>
        </w:tc>
        <w:tc>
          <w:tcPr>
            <w:tcW w:w="2309"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5" w:hRule="atLeast"/>
        </w:trPr>
        <w:tc>
          <w:tcPr>
            <w:tcW w:w="1102" w:type="dxa"/>
          </w:tcPr>
          <w:p>
            <w:pPr>
              <w:pStyle w:val="14"/>
              <w:rPr>
                <w:sz w:val="27"/>
              </w:rPr>
            </w:pPr>
          </w:p>
          <w:p>
            <w:pPr>
              <w:pStyle w:val="14"/>
              <w:ind w:right="223"/>
              <w:jc w:val="right"/>
              <w:rPr>
                <w:rFonts w:ascii="Times New Roman"/>
                <w:sz w:val="21"/>
              </w:rPr>
            </w:pPr>
            <w:r>
              <w:rPr>
                <w:rFonts w:ascii="Times New Roman"/>
                <w:sz w:val="21"/>
              </w:rPr>
              <w:t>2010302</w:t>
            </w:r>
          </w:p>
        </w:tc>
        <w:tc>
          <w:tcPr>
            <w:tcW w:w="1248" w:type="dxa"/>
          </w:tcPr>
          <w:p>
            <w:pPr>
              <w:pStyle w:val="14"/>
              <w:spacing w:before="63"/>
              <w:ind w:left="266"/>
              <w:rPr>
                <w:sz w:val="15"/>
              </w:rPr>
            </w:pPr>
            <w:r>
              <w:rPr>
                <w:sz w:val="15"/>
              </w:rPr>
              <w:t>一般行政管</w:t>
            </w:r>
          </w:p>
          <w:p>
            <w:pPr>
              <w:pStyle w:val="14"/>
              <w:spacing w:before="122"/>
              <w:ind w:left="117"/>
              <w:rPr>
                <w:sz w:val="15"/>
              </w:rPr>
            </w:pPr>
            <w:r>
              <w:rPr>
                <w:sz w:val="15"/>
              </w:rPr>
              <w:t>理事务</w:t>
            </w:r>
          </w:p>
        </w:tc>
        <w:tc>
          <w:tcPr>
            <w:tcW w:w="1777" w:type="dxa"/>
          </w:tcPr>
          <w:p>
            <w:pPr>
              <w:pStyle w:val="14"/>
              <w:spacing w:before="187"/>
              <w:ind w:right="74"/>
              <w:jc w:val="right"/>
              <w:rPr>
                <w:rFonts w:ascii="Times New Roman"/>
                <w:sz w:val="21"/>
              </w:rPr>
            </w:pPr>
            <w:r>
              <w:rPr>
                <w:rFonts w:ascii="Times New Roman"/>
                <w:sz w:val="21"/>
              </w:rPr>
              <w:t>473.05</w:t>
            </w:r>
          </w:p>
        </w:tc>
        <w:tc>
          <w:tcPr>
            <w:tcW w:w="1985" w:type="dxa"/>
          </w:tcPr>
          <w:p>
            <w:pPr>
              <w:pStyle w:val="14"/>
              <w:spacing w:before="187"/>
              <w:ind w:right="70"/>
              <w:jc w:val="right"/>
              <w:rPr>
                <w:rFonts w:ascii="Times New Roman"/>
                <w:sz w:val="21"/>
              </w:rPr>
            </w:pPr>
          </w:p>
        </w:tc>
        <w:tc>
          <w:tcPr>
            <w:tcW w:w="1841" w:type="dxa"/>
          </w:tcPr>
          <w:p>
            <w:pPr>
              <w:pStyle w:val="14"/>
              <w:spacing w:before="187"/>
              <w:ind w:right="69"/>
              <w:jc w:val="right"/>
              <w:rPr>
                <w:rFonts w:ascii="Times New Roman"/>
                <w:sz w:val="21"/>
              </w:rPr>
            </w:pPr>
            <w:r>
              <w:rPr>
                <w:rFonts w:ascii="Times New Roman"/>
                <w:sz w:val="21"/>
              </w:rPr>
              <w:t>473.05</w:t>
            </w:r>
          </w:p>
        </w:tc>
        <w:tc>
          <w:tcPr>
            <w:tcW w:w="1841" w:type="dxa"/>
          </w:tcPr>
          <w:p>
            <w:pPr>
              <w:pStyle w:val="14"/>
              <w:rPr>
                <w:rFonts w:ascii="Times New Roman"/>
                <w:sz w:val="20"/>
              </w:rPr>
            </w:pPr>
          </w:p>
        </w:tc>
        <w:tc>
          <w:tcPr>
            <w:tcW w:w="1986" w:type="dxa"/>
          </w:tcPr>
          <w:p>
            <w:pPr>
              <w:pStyle w:val="14"/>
              <w:rPr>
                <w:rFonts w:ascii="Times New Roman"/>
                <w:sz w:val="20"/>
              </w:rPr>
            </w:pPr>
          </w:p>
        </w:tc>
        <w:tc>
          <w:tcPr>
            <w:tcW w:w="2309"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0" w:hRule="atLeast"/>
        </w:trPr>
        <w:tc>
          <w:tcPr>
            <w:tcW w:w="1102" w:type="dxa"/>
          </w:tcPr>
          <w:p>
            <w:pPr>
              <w:pStyle w:val="14"/>
              <w:rPr>
                <w:rFonts w:ascii="Times New Roman"/>
                <w:sz w:val="20"/>
              </w:rPr>
            </w:pPr>
          </w:p>
        </w:tc>
        <w:tc>
          <w:tcPr>
            <w:tcW w:w="1248" w:type="dxa"/>
          </w:tcPr>
          <w:p>
            <w:pPr>
              <w:pStyle w:val="14"/>
              <w:rPr>
                <w:rFonts w:ascii="Times New Roman"/>
                <w:sz w:val="20"/>
              </w:rPr>
            </w:pPr>
          </w:p>
        </w:tc>
        <w:tc>
          <w:tcPr>
            <w:tcW w:w="1777" w:type="dxa"/>
          </w:tcPr>
          <w:p>
            <w:pPr>
              <w:pStyle w:val="14"/>
              <w:spacing w:before="96"/>
              <w:ind w:right="74"/>
              <w:jc w:val="right"/>
              <w:rPr>
                <w:rFonts w:ascii="Times New Roman"/>
                <w:sz w:val="21"/>
              </w:rPr>
            </w:pPr>
          </w:p>
        </w:tc>
        <w:tc>
          <w:tcPr>
            <w:tcW w:w="1985" w:type="dxa"/>
          </w:tcPr>
          <w:p>
            <w:pPr>
              <w:pStyle w:val="14"/>
              <w:rPr>
                <w:rFonts w:ascii="Times New Roman"/>
                <w:sz w:val="20"/>
              </w:rPr>
            </w:pPr>
          </w:p>
        </w:tc>
        <w:tc>
          <w:tcPr>
            <w:tcW w:w="1841" w:type="dxa"/>
          </w:tcPr>
          <w:p>
            <w:pPr>
              <w:pStyle w:val="14"/>
              <w:spacing w:before="96"/>
              <w:ind w:right="69"/>
              <w:jc w:val="right"/>
              <w:rPr>
                <w:rFonts w:ascii="Times New Roman"/>
                <w:sz w:val="21"/>
              </w:rPr>
            </w:pPr>
          </w:p>
        </w:tc>
        <w:tc>
          <w:tcPr>
            <w:tcW w:w="1841" w:type="dxa"/>
          </w:tcPr>
          <w:p>
            <w:pPr>
              <w:pStyle w:val="14"/>
              <w:rPr>
                <w:rFonts w:ascii="Times New Roman"/>
                <w:sz w:val="20"/>
              </w:rPr>
            </w:pPr>
          </w:p>
        </w:tc>
        <w:tc>
          <w:tcPr>
            <w:tcW w:w="1986" w:type="dxa"/>
          </w:tcPr>
          <w:p>
            <w:pPr>
              <w:pStyle w:val="14"/>
              <w:rPr>
                <w:rFonts w:ascii="Times New Roman"/>
                <w:sz w:val="20"/>
              </w:rPr>
            </w:pPr>
          </w:p>
        </w:tc>
        <w:tc>
          <w:tcPr>
            <w:tcW w:w="2309"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2" w:hRule="atLeast"/>
        </w:trPr>
        <w:tc>
          <w:tcPr>
            <w:tcW w:w="1102" w:type="dxa"/>
          </w:tcPr>
          <w:p>
            <w:pPr>
              <w:pStyle w:val="14"/>
              <w:rPr>
                <w:rFonts w:ascii="Times New Roman"/>
                <w:sz w:val="20"/>
              </w:rPr>
            </w:pPr>
          </w:p>
        </w:tc>
        <w:tc>
          <w:tcPr>
            <w:tcW w:w="1248" w:type="dxa"/>
          </w:tcPr>
          <w:p>
            <w:pPr>
              <w:pStyle w:val="14"/>
              <w:rPr>
                <w:rFonts w:ascii="Times New Roman"/>
                <w:sz w:val="20"/>
              </w:rPr>
            </w:pPr>
          </w:p>
        </w:tc>
        <w:tc>
          <w:tcPr>
            <w:tcW w:w="1777" w:type="dxa"/>
          </w:tcPr>
          <w:p>
            <w:pPr>
              <w:pStyle w:val="14"/>
              <w:rPr>
                <w:rFonts w:ascii="Times New Roman"/>
                <w:sz w:val="20"/>
              </w:rPr>
            </w:pPr>
          </w:p>
        </w:tc>
        <w:tc>
          <w:tcPr>
            <w:tcW w:w="1985" w:type="dxa"/>
          </w:tcPr>
          <w:p>
            <w:pPr>
              <w:pStyle w:val="14"/>
              <w:rPr>
                <w:rFonts w:ascii="Times New Roman"/>
                <w:sz w:val="20"/>
              </w:rPr>
            </w:pPr>
          </w:p>
        </w:tc>
        <w:tc>
          <w:tcPr>
            <w:tcW w:w="1841" w:type="dxa"/>
          </w:tcPr>
          <w:p>
            <w:pPr>
              <w:pStyle w:val="14"/>
              <w:rPr>
                <w:rFonts w:ascii="Times New Roman"/>
                <w:sz w:val="20"/>
              </w:rPr>
            </w:pPr>
          </w:p>
        </w:tc>
        <w:tc>
          <w:tcPr>
            <w:tcW w:w="1841" w:type="dxa"/>
          </w:tcPr>
          <w:p>
            <w:pPr>
              <w:pStyle w:val="14"/>
              <w:rPr>
                <w:rFonts w:ascii="Times New Roman"/>
                <w:sz w:val="20"/>
              </w:rPr>
            </w:pPr>
          </w:p>
        </w:tc>
        <w:tc>
          <w:tcPr>
            <w:tcW w:w="1986" w:type="dxa"/>
          </w:tcPr>
          <w:p>
            <w:pPr>
              <w:pStyle w:val="14"/>
              <w:rPr>
                <w:rFonts w:ascii="Times New Roman"/>
                <w:sz w:val="20"/>
              </w:rPr>
            </w:pPr>
          </w:p>
        </w:tc>
        <w:tc>
          <w:tcPr>
            <w:tcW w:w="2309" w:type="dxa"/>
          </w:tcPr>
          <w:p>
            <w:pPr>
              <w:pStyle w:val="14"/>
              <w:rPr>
                <w:rFonts w:ascii="Times New Roman"/>
                <w:sz w:val="20"/>
              </w:rPr>
            </w:pPr>
          </w:p>
        </w:tc>
      </w:tr>
    </w:tbl>
    <w:p>
      <w:pPr>
        <w:spacing w:before="25"/>
        <w:ind w:left="851"/>
        <w:rPr>
          <w:sz w:val="21"/>
        </w:rPr>
      </w:pPr>
      <w:r>
        <w:rPr>
          <w:sz w:val="21"/>
        </w:rPr>
        <w:t>注：本表反映部门本年度各项支出情况。</w:t>
      </w:r>
    </w:p>
    <w:p>
      <w:pPr>
        <w:rPr>
          <w:sz w:val="21"/>
        </w:rPr>
        <w:sectPr>
          <w:pgSz w:w="16850" w:h="11920" w:orient="landscape"/>
          <w:pgMar w:top="1100" w:right="200" w:bottom="280" w:left="500" w:header="720" w:footer="720" w:gutter="0"/>
          <w:cols w:space="720" w:num="1"/>
        </w:sectPr>
      </w:pPr>
    </w:p>
    <w:p>
      <w:pPr>
        <w:pStyle w:val="5"/>
        <w:ind w:left="5805" w:right="0"/>
        <w:jc w:val="left"/>
      </w:pPr>
      <w:r>
        <w:t>财政拨款收入支出决算总表</w:t>
      </w:r>
    </w:p>
    <w:p>
      <w:pPr>
        <w:pStyle w:val="7"/>
        <w:spacing w:before="12"/>
        <w:rPr>
          <w:rFonts w:ascii="微软雅黑"/>
          <w:sz w:val="29"/>
        </w:rPr>
      </w:pPr>
      <w:r>
        <w:br w:type="column"/>
      </w:r>
    </w:p>
    <w:p>
      <w:pPr>
        <w:ind w:left="3978"/>
        <w:rPr>
          <w:rFonts w:ascii="宋体" w:eastAsia="宋体"/>
          <w:sz w:val="18"/>
        </w:rPr>
      </w:pPr>
      <w:r>
        <w:rPr>
          <w:rFonts w:hint="eastAsia" w:ascii="宋体" w:eastAsia="宋体"/>
          <w:sz w:val="18"/>
        </w:rPr>
        <w:t xml:space="preserve">公开 </w:t>
      </w:r>
      <w:r>
        <w:rPr>
          <w:rFonts w:ascii="Times New Roman" w:eastAsia="Times New Roman"/>
          <w:sz w:val="18"/>
        </w:rPr>
        <w:t xml:space="preserve">04 </w:t>
      </w:r>
      <w:r>
        <w:rPr>
          <w:rFonts w:hint="eastAsia" w:ascii="宋体" w:eastAsia="宋体"/>
          <w:sz w:val="18"/>
        </w:rPr>
        <w:t>表</w:t>
      </w:r>
    </w:p>
    <w:p>
      <w:pPr>
        <w:rPr>
          <w:rFonts w:ascii="宋体" w:eastAsia="宋体"/>
          <w:sz w:val="18"/>
        </w:rPr>
        <w:sectPr>
          <w:pgSz w:w="16850" w:h="11920" w:orient="landscape"/>
          <w:pgMar w:top="1060" w:right="200" w:bottom="280" w:left="500" w:header="720" w:footer="720" w:gutter="0"/>
          <w:cols w:equalWidth="0" w:num="2">
            <w:col w:w="10126" w:space="40"/>
            <w:col w:w="5984"/>
          </w:cols>
        </w:sectPr>
      </w:pPr>
    </w:p>
    <w:p>
      <w:pPr>
        <w:tabs>
          <w:tab w:val="left" w:pos="13947"/>
        </w:tabs>
        <w:spacing w:line="263" w:lineRule="exact"/>
        <w:ind w:left="580"/>
        <w:rPr>
          <w:sz w:val="21"/>
        </w:rPr>
      </w:pPr>
      <w:r>
        <w:rPr>
          <w:sz w:val="18"/>
        </w:rPr>
        <w:t>部门：湘潭县</w:t>
      </w:r>
      <w:r>
        <w:rPr>
          <w:rFonts w:hint="eastAsia"/>
          <w:sz w:val="18"/>
          <w:lang w:eastAsia="zh-CN"/>
        </w:rPr>
        <w:t>人民政府政务服务中心</w:t>
      </w:r>
      <w:r>
        <w:rPr>
          <w:sz w:val="18"/>
        </w:rPr>
        <w:tab/>
      </w:r>
      <w:r>
        <w:rPr>
          <w:sz w:val="21"/>
        </w:rPr>
        <w:t>单</w:t>
      </w:r>
      <w:r>
        <w:rPr>
          <w:spacing w:val="-3"/>
          <w:sz w:val="21"/>
        </w:rPr>
        <w:t>位：万元</w:t>
      </w:r>
    </w:p>
    <w:tbl>
      <w:tblPr>
        <w:tblStyle w:val="12"/>
        <w:tblW w:w="0" w:type="auto"/>
        <w:tblInd w:w="60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996"/>
        <w:gridCol w:w="480"/>
        <w:gridCol w:w="1882"/>
        <w:gridCol w:w="3761"/>
        <w:gridCol w:w="427"/>
        <w:gridCol w:w="1882"/>
        <w:gridCol w:w="1658"/>
        <w:gridCol w:w="157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5358" w:type="dxa"/>
            <w:gridSpan w:val="3"/>
          </w:tcPr>
          <w:p>
            <w:pPr>
              <w:pStyle w:val="14"/>
              <w:spacing w:before="4"/>
              <w:ind w:left="2454" w:right="2421"/>
              <w:jc w:val="center"/>
              <w:rPr>
                <w:b/>
                <w:sz w:val="21"/>
              </w:rPr>
            </w:pPr>
            <w:r>
              <w:rPr>
                <w:b/>
                <w:sz w:val="21"/>
              </w:rPr>
              <w:t>收入</w:t>
            </w:r>
          </w:p>
        </w:tc>
        <w:tc>
          <w:tcPr>
            <w:tcW w:w="9300" w:type="dxa"/>
            <w:gridSpan w:val="5"/>
          </w:tcPr>
          <w:p>
            <w:pPr>
              <w:pStyle w:val="14"/>
              <w:spacing w:before="4"/>
              <w:ind w:left="4427" w:right="4391"/>
              <w:jc w:val="center"/>
              <w:rPr>
                <w:b/>
                <w:sz w:val="21"/>
              </w:rPr>
            </w:pPr>
            <w:r>
              <w:rPr>
                <w:b/>
                <w:sz w:val="21"/>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5" w:hRule="atLeast"/>
        </w:trPr>
        <w:tc>
          <w:tcPr>
            <w:tcW w:w="2996" w:type="dxa"/>
          </w:tcPr>
          <w:p>
            <w:pPr>
              <w:pStyle w:val="14"/>
              <w:tabs>
                <w:tab w:val="left" w:pos="671"/>
              </w:tabs>
              <w:spacing w:before="160"/>
              <w:ind w:left="38"/>
              <w:jc w:val="center"/>
              <w:rPr>
                <w:b/>
                <w:sz w:val="21"/>
              </w:rPr>
            </w:pPr>
            <w:r>
              <w:rPr>
                <w:b/>
                <w:sz w:val="21"/>
              </w:rPr>
              <w:t>项</w:t>
            </w:r>
            <w:r>
              <w:rPr>
                <w:b/>
                <w:sz w:val="21"/>
              </w:rPr>
              <w:tab/>
            </w:r>
            <w:r>
              <w:rPr>
                <w:b/>
                <w:sz w:val="21"/>
              </w:rPr>
              <w:t>目</w:t>
            </w:r>
          </w:p>
        </w:tc>
        <w:tc>
          <w:tcPr>
            <w:tcW w:w="480" w:type="dxa"/>
          </w:tcPr>
          <w:p>
            <w:pPr>
              <w:pStyle w:val="14"/>
              <w:spacing w:before="4"/>
              <w:ind w:left="143"/>
              <w:rPr>
                <w:b/>
                <w:sz w:val="21"/>
              </w:rPr>
            </w:pPr>
            <w:r>
              <w:rPr>
                <w:b/>
                <w:sz w:val="21"/>
              </w:rPr>
              <w:t>行</w:t>
            </w:r>
          </w:p>
          <w:p>
            <w:pPr>
              <w:pStyle w:val="14"/>
              <w:spacing w:before="45"/>
              <w:ind w:left="143"/>
              <w:rPr>
                <w:b/>
                <w:sz w:val="21"/>
              </w:rPr>
            </w:pPr>
            <w:r>
              <w:rPr>
                <w:b/>
                <w:sz w:val="21"/>
              </w:rPr>
              <w:t>次</w:t>
            </w:r>
          </w:p>
        </w:tc>
        <w:tc>
          <w:tcPr>
            <w:tcW w:w="1882" w:type="dxa"/>
          </w:tcPr>
          <w:p>
            <w:pPr>
              <w:pStyle w:val="14"/>
              <w:spacing w:before="160"/>
              <w:ind w:left="632" w:right="600"/>
              <w:jc w:val="center"/>
              <w:rPr>
                <w:b/>
                <w:sz w:val="21"/>
              </w:rPr>
            </w:pPr>
            <w:r>
              <w:rPr>
                <w:b/>
                <w:sz w:val="21"/>
              </w:rPr>
              <w:t>金额</w:t>
            </w:r>
          </w:p>
        </w:tc>
        <w:tc>
          <w:tcPr>
            <w:tcW w:w="3761" w:type="dxa"/>
          </w:tcPr>
          <w:p>
            <w:pPr>
              <w:pStyle w:val="14"/>
              <w:tabs>
                <w:tab w:val="left" w:pos="668"/>
              </w:tabs>
              <w:spacing w:before="160"/>
              <w:ind w:left="35"/>
              <w:jc w:val="center"/>
              <w:rPr>
                <w:b/>
                <w:sz w:val="21"/>
              </w:rPr>
            </w:pPr>
            <w:r>
              <w:rPr>
                <w:b/>
                <w:sz w:val="21"/>
              </w:rPr>
              <w:t>项</w:t>
            </w:r>
            <w:r>
              <w:rPr>
                <w:b/>
                <w:sz w:val="21"/>
              </w:rPr>
              <w:tab/>
            </w:r>
            <w:r>
              <w:rPr>
                <w:b/>
                <w:sz w:val="21"/>
              </w:rPr>
              <w:t>目</w:t>
            </w:r>
          </w:p>
        </w:tc>
        <w:tc>
          <w:tcPr>
            <w:tcW w:w="427" w:type="dxa"/>
          </w:tcPr>
          <w:p>
            <w:pPr>
              <w:pStyle w:val="14"/>
              <w:spacing w:before="4"/>
              <w:ind w:left="117"/>
              <w:rPr>
                <w:b/>
                <w:sz w:val="21"/>
              </w:rPr>
            </w:pPr>
            <w:r>
              <w:rPr>
                <w:b/>
                <w:sz w:val="21"/>
              </w:rPr>
              <w:t>行</w:t>
            </w:r>
          </w:p>
          <w:p>
            <w:pPr>
              <w:pStyle w:val="14"/>
              <w:spacing w:before="45"/>
              <w:ind w:left="117"/>
              <w:rPr>
                <w:b/>
                <w:sz w:val="21"/>
              </w:rPr>
            </w:pPr>
            <w:r>
              <w:rPr>
                <w:b/>
                <w:sz w:val="21"/>
              </w:rPr>
              <w:t>次</w:t>
            </w:r>
          </w:p>
        </w:tc>
        <w:tc>
          <w:tcPr>
            <w:tcW w:w="1882" w:type="dxa"/>
          </w:tcPr>
          <w:p>
            <w:pPr>
              <w:pStyle w:val="14"/>
              <w:spacing w:before="160"/>
              <w:ind w:left="638" w:right="600"/>
              <w:jc w:val="center"/>
              <w:rPr>
                <w:b/>
                <w:sz w:val="21"/>
              </w:rPr>
            </w:pPr>
            <w:r>
              <w:rPr>
                <w:b/>
                <w:sz w:val="21"/>
              </w:rPr>
              <w:t>合计</w:t>
            </w:r>
          </w:p>
        </w:tc>
        <w:tc>
          <w:tcPr>
            <w:tcW w:w="1658" w:type="dxa"/>
          </w:tcPr>
          <w:p>
            <w:pPr>
              <w:pStyle w:val="14"/>
              <w:spacing w:before="4"/>
              <w:ind w:left="189" w:right="143"/>
              <w:jc w:val="center"/>
              <w:rPr>
                <w:b/>
                <w:sz w:val="21"/>
              </w:rPr>
            </w:pPr>
            <w:r>
              <w:rPr>
                <w:b/>
                <w:sz w:val="21"/>
              </w:rPr>
              <w:t>一般公共预算</w:t>
            </w:r>
          </w:p>
          <w:p>
            <w:pPr>
              <w:pStyle w:val="14"/>
              <w:spacing w:before="45"/>
              <w:ind w:left="189" w:right="143"/>
              <w:jc w:val="center"/>
              <w:rPr>
                <w:b/>
                <w:sz w:val="21"/>
              </w:rPr>
            </w:pPr>
            <w:r>
              <w:rPr>
                <w:b/>
                <w:sz w:val="21"/>
              </w:rPr>
              <w:t>财政拨款</w:t>
            </w:r>
          </w:p>
        </w:tc>
        <w:tc>
          <w:tcPr>
            <w:tcW w:w="1572" w:type="dxa"/>
          </w:tcPr>
          <w:p>
            <w:pPr>
              <w:pStyle w:val="14"/>
              <w:spacing w:before="4"/>
              <w:ind w:left="166"/>
              <w:rPr>
                <w:b/>
                <w:sz w:val="21"/>
              </w:rPr>
            </w:pPr>
            <w:r>
              <w:rPr>
                <w:b/>
                <w:sz w:val="21"/>
              </w:rPr>
              <w:t>政府性基金预</w:t>
            </w:r>
          </w:p>
          <w:p>
            <w:pPr>
              <w:pStyle w:val="14"/>
              <w:spacing w:before="45"/>
              <w:ind w:left="269"/>
              <w:rPr>
                <w:b/>
                <w:sz w:val="21"/>
              </w:rPr>
            </w:pPr>
            <w:r>
              <w:rPr>
                <w:b/>
                <w:sz w:val="21"/>
              </w:rPr>
              <w:t>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2996" w:type="dxa"/>
          </w:tcPr>
          <w:p>
            <w:pPr>
              <w:pStyle w:val="14"/>
              <w:tabs>
                <w:tab w:val="left" w:pos="667"/>
              </w:tabs>
              <w:spacing w:before="47"/>
              <w:ind w:left="36"/>
              <w:jc w:val="center"/>
              <w:rPr>
                <w:sz w:val="21"/>
              </w:rPr>
            </w:pPr>
            <w:r>
              <w:rPr>
                <w:sz w:val="21"/>
              </w:rPr>
              <w:t>栏</w:t>
            </w:r>
            <w:r>
              <w:rPr>
                <w:sz w:val="21"/>
              </w:rPr>
              <w:tab/>
            </w:r>
            <w:r>
              <w:rPr>
                <w:sz w:val="21"/>
              </w:rPr>
              <w:t>次</w:t>
            </w:r>
          </w:p>
        </w:tc>
        <w:tc>
          <w:tcPr>
            <w:tcW w:w="480" w:type="dxa"/>
          </w:tcPr>
          <w:p>
            <w:pPr>
              <w:pStyle w:val="14"/>
              <w:rPr>
                <w:rFonts w:ascii="Times New Roman"/>
                <w:sz w:val="20"/>
              </w:rPr>
            </w:pPr>
          </w:p>
        </w:tc>
        <w:tc>
          <w:tcPr>
            <w:tcW w:w="1882" w:type="dxa"/>
          </w:tcPr>
          <w:p>
            <w:pPr>
              <w:pStyle w:val="14"/>
              <w:spacing w:before="49"/>
              <w:ind w:left="33"/>
              <w:jc w:val="center"/>
              <w:rPr>
                <w:rFonts w:ascii="Times New Roman"/>
                <w:sz w:val="21"/>
              </w:rPr>
            </w:pPr>
            <w:r>
              <w:rPr>
                <w:rFonts w:ascii="Times New Roman"/>
                <w:sz w:val="21"/>
              </w:rPr>
              <w:t>1</w:t>
            </w:r>
          </w:p>
        </w:tc>
        <w:tc>
          <w:tcPr>
            <w:tcW w:w="3761" w:type="dxa"/>
          </w:tcPr>
          <w:p>
            <w:pPr>
              <w:pStyle w:val="14"/>
              <w:tabs>
                <w:tab w:val="left" w:pos="664"/>
              </w:tabs>
              <w:spacing w:before="47"/>
              <w:ind w:left="33"/>
              <w:jc w:val="center"/>
              <w:rPr>
                <w:sz w:val="21"/>
              </w:rPr>
            </w:pPr>
            <w:r>
              <w:rPr>
                <w:sz w:val="21"/>
              </w:rPr>
              <w:t>栏</w:t>
            </w:r>
            <w:r>
              <w:rPr>
                <w:sz w:val="21"/>
              </w:rPr>
              <w:tab/>
            </w:r>
            <w:r>
              <w:rPr>
                <w:sz w:val="21"/>
              </w:rPr>
              <w:t>次</w:t>
            </w:r>
          </w:p>
        </w:tc>
        <w:tc>
          <w:tcPr>
            <w:tcW w:w="427" w:type="dxa"/>
          </w:tcPr>
          <w:p>
            <w:pPr>
              <w:pStyle w:val="14"/>
              <w:rPr>
                <w:rFonts w:ascii="Times New Roman"/>
                <w:sz w:val="20"/>
              </w:rPr>
            </w:pPr>
          </w:p>
        </w:tc>
        <w:tc>
          <w:tcPr>
            <w:tcW w:w="1882" w:type="dxa"/>
          </w:tcPr>
          <w:p>
            <w:pPr>
              <w:pStyle w:val="14"/>
              <w:spacing w:before="49"/>
              <w:ind w:left="33"/>
              <w:jc w:val="center"/>
              <w:rPr>
                <w:rFonts w:ascii="Times New Roman"/>
                <w:sz w:val="21"/>
              </w:rPr>
            </w:pPr>
            <w:r>
              <w:rPr>
                <w:rFonts w:ascii="Times New Roman"/>
                <w:sz w:val="21"/>
              </w:rPr>
              <w:t>2</w:t>
            </w:r>
          </w:p>
        </w:tc>
        <w:tc>
          <w:tcPr>
            <w:tcW w:w="1658" w:type="dxa"/>
          </w:tcPr>
          <w:p>
            <w:pPr>
              <w:pStyle w:val="14"/>
              <w:spacing w:before="49"/>
              <w:ind w:left="46"/>
              <w:jc w:val="center"/>
              <w:rPr>
                <w:rFonts w:ascii="Times New Roman"/>
                <w:sz w:val="21"/>
              </w:rPr>
            </w:pPr>
            <w:r>
              <w:rPr>
                <w:rFonts w:ascii="Times New Roman"/>
                <w:sz w:val="21"/>
              </w:rPr>
              <w:t>3</w:t>
            </w:r>
          </w:p>
        </w:tc>
        <w:tc>
          <w:tcPr>
            <w:tcW w:w="1572" w:type="dxa"/>
          </w:tcPr>
          <w:p>
            <w:pPr>
              <w:pStyle w:val="14"/>
              <w:spacing w:before="49"/>
              <w:ind w:left="37"/>
              <w:jc w:val="center"/>
              <w:rPr>
                <w:rFonts w:ascii="Times New Roman"/>
                <w:sz w:val="21"/>
              </w:rPr>
            </w:pPr>
            <w:r>
              <w:rPr>
                <w:rFonts w:ascii="Times New Roman"/>
                <w:sz w:val="21"/>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trPr>
        <w:tc>
          <w:tcPr>
            <w:tcW w:w="2996" w:type="dxa"/>
          </w:tcPr>
          <w:p>
            <w:pPr>
              <w:pStyle w:val="14"/>
              <w:spacing w:before="49"/>
              <w:ind w:left="117"/>
              <w:rPr>
                <w:sz w:val="21"/>
              </w:rPr>
            </w:pPr>
            <w:r>
              <w:rPr>
                <w:sz w:val="21"/>
              </w:rPr>
              <w:t>一、一般公共预算财政拨款</w:t>
            </w:r>
          </w:p>
        </w:tc>
        <w:tc>
          <w:tcPr>
            <w:tcW w:w="480" w:type="dxa"/>
          </w:tcPr>
          <w:p>
            <w:pPr>
              <w:pStyle w:val="14"/>
              <w:spacing w:before="54"/>
              <w:ind w:left="37"/>
              <w:jc w:val="center"/>
              <w:rPr>
                <w:rFonts w:ascii="Times New Roman"/>
                <w:sz w:val="21"/>
              </w:rPr>
            </w:pPr>
            <w:r>
              <w:rPr>
                <w:rFonts w:ascii="Times New Roman"/>
                <w:sz w:val="21"/>
              </w:rPr>
              <w:t>1</w:t>
            </w:r>
          </w:p>
        </w:tc>
        <w:tc>
          <w:tcPr>
            <w:tcW w:w="1882" w:type="dxa"/>
          </w:tcPr>
          <w:p>
            <w:pPr>
              <w:pStyle w:val="14"/>
              <w:spacing w:before="54"/>
              <w:ind w:right="69"/>
              <w:jc w:val="right"/>
              <w:rPr>
                <w:rFonts w:ascii="Times New Roman"/>
                <w:sz w:val="21"/>
              </w:rPr>
            </w:pPr>
            <w:r>
              <w:rPr>
                <w:rFonts w:ascii="Times New Roman"/>
                <w:sz w:val="21"/>
              </w:rPr>
              <w:t>752.78</w:t>
            </w:r>
          </w:p>
        </w:tc>
        <w:tc>
          <w:tcPr>
            <w:tcW w:w="3761" w:type="dxa"/>
          </w:tcPr>
          <w:p>
            <w:pPr>
              <w:pStyle w:val="14"/>
              <w:spacing w:before="49"/>
              <w:ind w:left="114"/>
              <w:rPr>
                <w:sz w:val="21"/>
              </w:rPr>
            </w:pPr>
            <w:r>
              <w:rPr>
                <w:sz w:val="21"/>
              </w:rPr>
              <w:t>一、一般公共服务支出</w:t>
            </w:r>
          </w:p>
        </w:tc>
        <w:tc>
          <w:tcPr>
            <w:tcW w:w="427" w:type="dxa"/>
          </w:tcPr>
          <w:p>
            <w:pPr>
              <w:pStyle w:val="14"/>
              <w:spacing w:before="54"/>
              <w:ind w:left="95" w:right="62"/>
              <w:jc w:val="center"/>
              <w:rPr>
                <w:rFonts w:ascii="Times New Roman"/>
                <w:sz w:val="21"/>
              </w:rPr>
            </w:pPr>
            <w:r>
              <w:rPr>
                <w:rFonts w:ascii="Times New Roman"/>
                <w:sz w:val="21"/>
              </w:rPr>
              <w:t>15</w:t>
            </w:r>
          </w:p>
        </w:tc>
        <w:tc>
          <w:tcPr>
            <w:tcW w:w="1882" w:type="dxa"/>
          </w:tcPr>
          <w:p>
            <w:pPr>
              <w:pStyle w:val="14"/>
              <w:spacing w:before="54"/>
              <w:ind w:left="643" w:right="600"/>
              <w:jc w:val="center"/>
              <w:rPr>
                <w:rFonts w:ascii="Times New Roman"/>
                <w:sz w:val="21"/>
              </w:rPr>
            </w:pPr>
            <w:r>
              <w:rPr>
                <w:rFonts w:ascii="Times New Roman"/>
                <w:sz w:val="21"/>
              </w:rPr>
              <w:t>752.78</w:t>
            </w:r>
          </w:p>
        </w:tc>
        <w:tc>
          <w:tcPr>
            <w:tcW w:w="1658" w:type="dxa"/>
          </w:tcPr>
          <w:p>
            <w:pPr>
              <w:pStyle w:val="14"/>
              <w:spacing w:before="54"/>
              <w:ind w:left="189" w:right="143"/>
              <w:jc w:val="center"/>
              <w:rPr>
                <w:rFonts w:ascii="Times New Roman"/>
                <w:sz w:val="21"/>
              </w:rPr>
            </w:pPr>
            <w:r>
              <w:rPr>
                <w:rFonts w:ascii="Times New Roman"/>
                <w:sz w:val="21"/>
              </w:rPr>
              <w:t>752.78</w:t>
            </w:r>
          </w:p>
        </w:tc>
        <w:tc>
          <w:tcPr>
            <w:tcW w:w="1572"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trPr>
        <w:tc>
          <w:tcPr>
            <w:tcW w:w="2996" w:type="dxa"/>
          </w:tcPr>
          <w:p>
            <w:pPr>
              <w:pStyle w:val="14"/>
              <w:spacing w:before="47"/>
              <w:ind w:left="117"/>
              <w:rPr>
                <w:sz w:val="21"/>
              </w:rPr>
            </w:pPr>
            <w:r>
              <w:rPr>
                <w:sz w:val="21"/>
              </w:rPr>
              <w:t>二、政府性基金预算财政拨款</w:t>
            </w:r>
          </w:p>
        </w:tc>
        <w:tc>
          <w:tcPr>
            <w:tcW w:w="480" w:type="dxa"/>
          </w:tcPr>
          <w:p>
            <w:pPr>
              <w:pStyle w:val="14"/>
              <w:spacing w:before="49"/>
              <w:ind w:left="37"/>
              <w:jc w:val="center"/>
              <w:rPr>
                <w:rFonts w:ascii="Times New Roman"/>
                <w:sz w:val="21"/>
              </w:rPr>
            </w:pPr>
            <w:r>
              <w:rPr>
                <w:rFonts w:ascii="Times New Roman"/>
                <w:sz w:val="21"/>
              </w:rPr>
              <w:t>2</w:t>
            </w:r>
          </w:p>
        </w:tc>
        <w:tc>
          <w:tcPr>
            <w:tcW w:w="1882" w:type="dxa"/>
          </w:tcPr>
          <w:p>
            <w:pPr>
              <w:pStyle w:val="14"/>
              <w:rPr>
                <w:rFonts w:ascii="Times New Roman"/>
                <w:sz w:val="20"/>
              </w:rPr>
            </w:pPr>
          </w:p>
        </w:tc>
        <w:tc>
          <w:tcPr>
            <w:tcW w:w="3761" w:type="dxa"/>
          </w:tcPr>
          <w:p>
            <w:pPr>
              <w:pStyle w:val="14"/>
              <w:spacing w:before="47"/>
              <w:ind w:left="114"/>
              <w:rPr>
                <w:sz w:val="21"/>
              </w:rPr>
            </w:pPr>
            <w:r>
              <w:rPr>
                <w:sz w:val="21"/>
              </w:rPr>
              <w:t>二、外交支出</w:t>
            </w:r>
          </w:p>
        </w:tc>
        <w:tc>
          <w:tcPr>
            <w:tcW w:w="427" w:type="dxa"/>
          </w:tcPr>
          <w:p>
            <w:pPr>
              <w:pStyle w:val="14"/>
              <w:spacing w:before="49"/>
              <w:ind w:left="95" w:right="62"/>
              <w:jc w:val="center"/>
              <w:rPr>
                <w:rFonts w:ascii="Times New Roman"/>
                <w:sz w:val="21"/>
              </w:rPr>
            </w:pPr>
            <w:r>
              <w:rPr>
                <w:rFonts w:ascii="Times New Roman"/>
                <w:sz w:val="21"/>
              </w:rPr>
              <w:t>16</w:t>
            </w:r>
          </w:p>
        </w:tc>
        <w:tc>
          <w:tcPr>
            <w:tcW w:w="1882" w:type="dxa"/>
          </w:tcPr>
          <w:p>
            <w:pPr>
              <w:pStyle w:val="14"/>
              <w:rPr>
                <w:rFonts w:ascii="Times New Roman"/>
                <w:sz w:val="20"/>
              </w:rPr>
            </w:pPr>
          </w:p>
        </w:tc>
        <w:tc>
          <w:tcPr>
            <w:tcW w:w="1658" w:type="dxa"/>
          </w:tcPr>
          <w:p>
            <w:pPr>
              <w:pStyle w:val="14"/>
              <w:rPr>
                <w:rFonts w:ascii="Times New Roman"/>
                <w:sz w:val="20"/>
              </w:rPr>
            </w:pPr>
          </w:p>
        </w:tc>
        <w:tc>
          <w:tcPr>
            <w:tcW w:w="1572"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2996" w:type="dxa"/>
          </w:tcPr>
          <w:p>
            <w:pPr>
              <w:pStyle w:val="14"/>
              <w:rPr>
                <w:rFonts w:ascii="Times New Roman"/>
                <w:sz w:val="20"/>
              </w:rPr>
            </w:pPr>
          </w:p>
        </w:tc>
        <w:tc>
          <w:tcPr>
            <w:tcW w:w="480" w:type="dxa"/>
          </w:tcPr>
          <w:p>
            <w:pPr>
              <w:pStyle w:val="14"/>
              <w:spacing w:before="49"/>
              <w:ind w:left="37"/>
              <w:jc w:val="center"/>
              <w:rPr>
                <w:rFonts w:ascii="Times New Roman"/>
                <w:sz w:val="21"/>
              </w:rPr>
            </w:pPr>
            <w:r>
              <w:rPr>
                <w:rFonts w:ascii="Times New Roman"/>
                <w:sz w:val="21"/>
              </w:rPr>
              <w:t>3</w:t>
            </w:r>
          </w:p>
        </w:tc>
        <w:tc>
          <w:tcPr>
            <w:tcW w:w="1882" w:type="dxa"/>
          </w:tcPr>
          <w:p>
            <w:pPr>
              <w:pStyle w:val="14"/>
              <w:rPr>
                <w:rFonts w:ascii="Times New Roman"/>
                <w:sz w:val="20"/>
              </w:rPr>
            </w:pPr>
          </w:p>
        </w:tc>
        <w:tc>
          <w:tcPr>
            <w:tcW w:w="3761" w:type="dxa"/>
          </w:tcPr>
          <w:p>
            <w:pPr>
              <w:pStyle w:val="14"/>
              <w:spacing w:before="47"/>
              <w:ind w:left="114"/>
              <w:rPr>
                <w:sz w:val="21"/>
              </w:rPr>
            </w:pPr>
            <w:r>
              <w:rPr>
                <w:sz w:val="21"/>
              </w:rPr>
              <w:t>三、国防支出</w:t>
            </w:r>
          </w:p>
        </w:tc>
        <w:tc>
          <w:tcPr>
            <w:tcW w:w="427" w:type="dxa"/>
          </w:tcPr>
          <w:p>
            <w:pPr>
              <w:pStyle w:val="14"/>
              <w:spacing w:before="49"/>
              <w:ind w:left="95" w:right="62"/>
              <w:jc w:val="center"/>
              <w:rPr>
                <w:rFonts w:ascii="Times New Roman"/>
                <w:sz w:val="21"/>
              </w:rPr>
            </w:pPr>
            <w:r>
              <w:rPr>
                <w:rFonts w:ascii="Times New Roman"/>
                <w:sz w:val="21"/>
              </w:rPr>
              <w:t>17</w:t>
            </w:r>
          </w:p>
        </w:tc>
        <w:tc>
          <w:tcPr>
            <w:tcW w:w="1882" w:type="dxa"/>
          </w:tcPr>
          <w:p>
            <w:pPr>
              <w:pStyle w:val="14"/>
              <w:rPr>
                <w:rFonts w:ascii="Times New Roman"/>
                <w:sz w:val="20"/>
              </w:rPr>
            </w:pPr>
          </w:p>
        </w:tc>
        <w:tc>
          <w:tcPr>
            <w:tcW w:w="1658" w:type="dxa"/>
          </w:tcPr>
          <w:p>
            <w:pPr>
              <w:pStyle w:val="14"/>
              <w:rPr>
                <w:rFonts w:ascii="Times New Roman"/>
                <w:sz w:val="20"/>
              </w:rPr>
            </w:pPr>
          </w:p>
        </w:tc>
        <w:tc>
          <w:tcPr>
            <w:tcW w:w="1572"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trPr>
        <w:tc>
          <w:tcPr>
            <w:tcW w:w="2996" w:type="dxa"/>
          </w:tcPr>
          <w:p>
            <w:pPr>
              <w:pStyle w:val="14"/>
              <w:rPr>
                <w:rFonts w:ascii="Times New Roman"/>
                <w:sz w:val="20"/>
              </w:rPr>
            </w:pPr>
          </w:p>
        </w:tc>
        <w:tc>
          <w:tcPr>
            <w:tcW w:w="480" w:type="dxa"/>
          </w:tcPr>
          <w:p>
            <w:pPr>
              <w:pStyle w:val="14"/>
              <w:spacing w:before="51"/>
              <w:ind w:left="37"/>
              <w:jc w:val="center"/>
              <w:rPr>
                <w:rFonts w:ascii="Times New Roman"/>
                <w:sz w:val="21"/>
              </w:rPr>
            </w:pPr>
            <w:r>
              <w:rPr>
                <w:rFonts w:ascii="Times New Roman"/>
                <w:sz w:val="21"/>
              </w:rPr>
              <w:t>4</w:t>
            </w:r>
          </w:p>
        </w:tc>
        <w:tc>
          <w:tcPr>
            <w:tcW w:w="1882" w:type="dxa"/>
          </w:tcPr>
          <w:p>
            <w:pPr>
              <w:pStyle w:val="14"/>
              <w:rPr>
                <w:rFonts w:ascii="Times New Roman"/>
                <w:sz w:val="20"/>
              </w:rPr>
            </w:pPr>
          </w:p>
        </w:tc>
        <w:tc>
          <w:tcPr>
            <w:tcW w:w="3761" w:type="dxa"/>
          </w:tcPr>
          <w:p>
            <w:pPr>
              <w:pStyle w:val="14"/>
              <w:spacing w:before="49"/>
              <w:ind w:left="114"/>
              <w:rPr>
                <w:sz w:val="21"/>
              </w:rPr>
            </w:pPr>
            <w:r>
              <w:rPr>
                <w:sz w:val="21"/>
              </w:rPr>
              <w:t>四、公共安全支出</w:t>
            </w:r>
          </w:p>
        </w:tc>
        <w:tc>
          <w:tcPr>
            <w:tcW w:w="427" w:type="dxa"/>
          </w:tcPr>
          <w:p>
            <w:pPr>
              <w:pStyle w:val="14"/>
              <w:spacing w:before="51"/>
              <w:ind w:left="95" w:right="62"/>
              <w:jc w:val="center"/>
              <w:rPr>
                <w:rFonts w:ascii="Times New Roman"/>
                <w:sz w:val="21"/>
              </w:rPr>
            </w:pPr>
            <w:r>
              <w:rPr>
                <w:rFonts w:ascii="Times New Roman"/>
                <w:sz w:val="21"/>
              </w:rPr>
              <w:t>18</w:t>
            </w:r>
          </w:p>
        </w:tc>
        <w:tc>
          <w:tcPr>
            <w:tcW w:w="1882" w:type="dxa"/>
          </w:tcPr>
          <w:p>
            <w:pPr>
              <w:pStyle w:val="14"/>
              <w:rPr>
                <w:rFonts w:ascii="Times New Roman"/>
                <w:sz w:val="20"/>
              </w:rPr>
            </w:pPr>
          </w:p>
        </w:tc>
        <w:tc>
          <w:tcPr>
            <w:tcW w:w="1658" w:type="dxa"/>
          </w:tcPr>
          <w:p>
            <w:pPr>
              <w:pStyle w:val="14"/>
              <w:rPr>
                <w:rFonts w:ascii="Times New Roman"/>
                <w:sz w:val="20"/>
              </w:rPr>
            </w:pPr>
          </w:p>
        </w:tc>
        <w:tc>
          <w:tcPr>
            <w:tcW w:w="1572"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trPr>
        <w:tc>
          <w:tcPr>
            <w:tcW w:w="2996" w:type="dxa"/>
          </w:tcPr>
          <w:p>
            <w:pPr>
              <w:pStyle w:val="14"/>
              <w:rPr>
                <w:rFonts w:ascii="Times New Roman"/>
                <w:sz w:val="20"/>
              </w:rPr>
            </w:pPr>
          </w:p>
        </w:tc>
        <w:tc>
          <w:tcPr>
            <w:tcW w:w="480" w:type="dxa"/>
          </w:tcPr>
          <w:p>
            <w:pPr>
              <w:pStyle w:val="14"/>
              <w:spacing w:before="51"/>
              <w:ind w:left="37"/>
              <w:jc w:val="center"/>
              <w:rPr>
                <w:rFonts w:ascii="Times New Roman"/>
                <w:sz w:val="21"/>
              </w:rPr>
            </w:pPr>
            <w:r>
              <w:rPr>
                <w:rFonts w:ascii="Times New Roman"/>
                <w:sz w:val="21"/>
              </w:rPr>
              <w:t>5</w:t>
            </w:r>
          </w:p>
        </w:tc>
        <w:tc>
          <w:tcPr>
            <w:tcW w:w="1882" w:type="dxa"/>
          </w:tcPr>
          <w:p>
            <w:pPr>
              <w:pStyle w:val="14"/>
              <w:rPr>
                <w:rFonts w:ascii="Times New Roman"/>
                <w:sz w:val="20"/>
              </w:rPr>
            </w:pPr>
          </w:p>
        </w:tc>
        <w:tc>
          <w:tcPr>
            <w:tcW w:w="3761" w:type="dxa"/>
          </w:tcPr>
          <w:p>
            <w:pPr>
              <w:pStyle w:val="14"/>
              <w:spacing w:before="49"/>
              <w:ind w:left="114"/>
              <w:rPr>
                <w:sz w:val="21"/>
              </w:rPr>
            </w:pPr>
            <w:r>
              <w:rPr>
                <w:sz w:val="21"/>
              </w:rPr>
              <w:t>五、教育支出</w:t>
            </w:r>
          </w:p>
        </w:tc>
        <w:tc>
          <w:tcPr>
            <w:tcW w:w="427" w:type="dxa"/>
          </w:tcPr>
          <w:p>
            <w:pPr>
              <w:pStyle w:val="14"/>
              <w:spacing w:before="51"/>
              <w:ind w:left="95" w:right="62"/>
              <w:jc w:val="center"/>
              <w:rPr>
                <w:rFonts w:ascii="Times New Roman"/>
                <w:sz w:val="21"/>
              </w:rPr>
            </w:pPr>
            <w:r>
              <w:rPr>
                <w:rFonts w:ascii="Times New Roman"/>
                <w:sz w:val="21"/>
              </w:rPr>
              <w:t>19</w:t>
            </w:r>
          </w:p>
        </w:tc>
        <w:tc>
          <w:tcPr>
            <w:tcW w:w="1882" w:type="dxa"/>
          </w:tcPr>
          <w:p>
            <w:pPr>
              <w:pStyle w:val="14"/>
              <w:rPr>
                <w:rFonts w:ascii="Times New Roman"/>
                <w:sz w:val="20"/>
              </w:rPr>
            </w:pPr>
          </w:p>
        </w:tc>
        <w:tc>
          <w:tcPr>
            <w:tcW w:w="1658" w:type="dxa"/>
          </w:tcPr>
          <w:p>
            <w:pPr>
              <w:pStyle w:val="14"/>
              <w:rPr>
                <w:rFonts w:ascii="Times New Roman"/>
                <w:sz w:val="20"/>
              </w:rPr>
            </w:pPr>
          </w:p>
        </w:tc>
        <w:tc>
          <w:tcPr>
            <w:tcW w:w="1572"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2996" w:type="dxa"/>
          </w:tcPr>
          <w:p>
            <w:pPr>
              <w:pStyle w:val="14"/>
              <w:rPr>
                <w:rFonts w:ascii="Times New Roman"/>
                <w:sz w:val="20"/>
              </w:rPr>
            </w:pPr>
          </w:p>
        </w:tc>
        <w:tc>
          <w:tcPr>
            <w:tcW w:w="480" w:type="dxa"/>
          </w:tcPr>
          <w:p>
            <w:pPr>
              <w:pStyle w:val="14"/>
              <w:spacing w:before="49"/>
              <w:ind w:left="37"/>
              <w:jc w:val="center"/>
              <w:rPr>
                <w:rFonts w:ascii="Times New Roman"/>
                <w:sz w:val="21"/>
              </w:rPr>
            </w:pPr>
            <w:r>
              <w:rPr>
                <w:rFonts w:ascii="Times New Roman"/>
                <w:sz w:val="21"/>
              </w:rPr>
              <w:t>6</w:t>
            </w:r>
          </w:p>
        </w:tc>
        <w:tc>
          <w:tcPr>
            <w:tcW w:w="1882" w:type="dxa"/>
          </w:tcPr>
          <w:p>
            <w:pPr>
              <w:pStyle w:val="14"/>
              <w:rPr>
                <w:rFonts w:ascii="Times New Roman"/>
                <w:sz w:val="20"/>
              </w:rPr>
            </w:pPr>
          </w:p>
        </w:tc>
        <w:tc>
          <w:tcPr>
            <w:tcW w:w="3761" w:type="dxa"/>
          </w:tcPr>
          <w:p>
            <w:pPr>
              <w:pStyle w:val="14"/>
              <w:spacing w:before="47"/>
              <w:ind w:left="114"/>
              <w:rPr>
                <w:sz w:val="21"/>
              </w:rPr>
            </w:pPr>
            <w:r>
              <w:rPr>
                <w:sz w:val="21"/>
              </w:rPr>
              <w:t>六、科学技术支出</w:t>
            </w:r>
          </w:p>
        </w:tc>
        <w:tc>
          <w:tcPr>
            <w:tcW w:w="427" w:type="dxa"/>
          </w:tcPr>
          <w:p>
            <w:pPr>
              <w:pStyle w:val="14"/>
              <w:spacing w:before="49"/>
              <w:ind w:left="95" w:right="62"/>
              <w:jc w:val="center"/>
              <w:rPr>
                <w:rFonts w:ascii="Times New Roman"/>
                <w:sz w:val="21"/>
              </w:rPr>
            </w:pPr>
            <w:r>
              <w:rPr>
                <w:rFonts w:ascii="Times New Roman"/>
                <w:sz w:val="21"/>
              </w:rPr>
              <w:t>20</w:t>
            </w:r>
          </w:p>
        </w:tc>
        <w:tc>
          <w:tcPr>
            <w:tcW w:w="1882" w:type="dxa"/>
          </w:tcPr>
          <w:p>
            <w:pPr>
              <w:pStyle w:val="14"/>
              <w:rPr>
                <w:rFonts w:ascii="Times New Roman"/>
                <w:sz w:val="20"/>
              </w:rPr>
            </w:pPr>
          </w:p>
        </w:tc>
        <w:tc>
          <w:tcPr>
            <w:tcW w:w="1658" w:type="dxa"/>
          </w:tcPr>
          <w:p>
            <w:pPr>
              <w:pStyle w:val="14"/>
              <w:rPr>
                <w:rFonts w:ascii="Times New Roman"/>
                <w:sz w:val="20"/>
              </w:rPr>
            </w:pPr>
          </w:p>
        </w:tc>
        <w:tc>
          <w:tcPr>
            <w:tcW w:w="1572"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trPr>
        <w:tc>
          <w:tcPr>
            <w:tcW w:w="2996" w:type="dxa"/>
          </w:tcPr>
          <w:p>
            <w:pPr>
              <w:pStyle w:val="14"/>
              <w:rPr>
                <w:rFonts w:ascii="Times New Roman"/>
                <w:sz w:val="20"/>
              </w:rPr>
            </w:pPr>
          </w:p>
        </w:tc>
        <w:tc>
          <w:tcPr>
            <w:tcW w:w="480" w:type="dxa"/>
          </w:tcPr>
          <w:p>
            <w:pPr>
              <w:pStyle w:val="14"/>
              <w:spacing w:before="54"/>
              <w:ind w:left="37"/>
              <w:jc w:val="center"/>
              <w:rPr>
                <w:rFonts w:ascii="Times New Roman"/>
                <w:sz w:val="21"/>
              </w:rPr>
            </w:pPr>
            <w:r>
              <w:rPr>
                <w:rFonts w:ascii="Times New Roman"/>
                <w:sz w:val="21"/>
              </w:rPr>
              <w:t>7</w:t>
            </w:r>
          </w:p>
        </w:tc>
        <w:tc>
          <w:tcPr>
            <w:tcW w:w="1882" w:type="dxa"/>
          </w:tcPr>
          <w:p>
            <w:pPr>
              <w:pStyle w:val="14"/>
              <w:rPr>
                <w:rFonts w:ascii="Times New Roman"/>
                <w:sz w:val="20"/>
              </w:rPr>
            </w:pPr>
          </w:p>
        </w:tc>
        <w:tc>
          <w:tcPr>
            <w:tcW w:w="3761" w:type="dxa"/>
          </w:tcPr>
          <w:p>
            <w:pPr>
              <w:pStyle w:val="14"/>
              <w:spacing w:before="49"/>
              <w:ind w:left="114"/>
              <w:rPr>
                <w:rFonts w:ascii="Times New Roman" w:hAnsi="Times New Roman" w:eastAsia="Times New Roman"/>
                <w:sz w:val="21"/>
              </w:rPr>
            </w:pPr>
            <w:r>
              <w:rPr>
                <w:sz w:val="21"/>
              </w:rPr>
              <w:t>七、</w:t>
            </w:r>
            <w:r>
              <w:rPr>
                <w:rFonts w:ascii="Times New Roman" w:hAnsi="Times New Roman" w:eastAsia="Times New Roman"/>
                <w:sz w:val="21"/>
              </w:rPr>
              <w:t>…</w:t>
            </w:r>
          </w:p>
        </w:tc>
        <w:tc>
          <w:tcPr>
            <w:tcW w:w="427" w:type="dxa"/>
          </w:tcPr>
          <w:p>
            <w:pPr>
              <w:pStyle w:val="14"/>
              <w:spacing w:before="54"/>
              <w:ind w:left="95" w:right="62"/>
              <w:jc w:val="center"/>
              <w:rPr>
                <w:rFonts w:ascii="Times New Roman"/>
                <w:sz w:val="21"/>
              </w:rPr>
            </w:pPr>
            <w:r>
              <w:rPr>
                <w:rFonts w:ascii="Times New Roman"/>
                <w:sz w:val="21"/>
              </w:rPr>
              <w:t>21</w:t>
            </w:r>
          </w:p>
        </w:tc>
        <w:tc>
          <w:tcPr>
            <w:tcW w:w="1882" w:type="dxa"/>
          </w:tcPr>
          <w:p>
            <w:pPr>
              <w:pStyle w:val="14"/>
              <w:rPr>
                <w:rFonts w:ascii="Times New Roman"/>
                <w:sz w:val="20"/>
              </w:rPr>
            </w:pPr>
          </w:p>
        </w:tc>
        <w:tc>
          <w:tcPr>
            <w:tcW w:w="1658" w:type="dxa"/>
          </w:tcPr>
          <w:p>
            <w:pPr>
              <w:pStyle w:val="14"/>
              <w:rPr>
                <w:rFonts w:ascii="Times New Roman"/>
                <w:sz w:val="20"/>
              </w:rPr>
            </w:pPr>
          </w:p>
        </w:tc>
        <w:tc>
          <w:tcPr>
            <w:tcW w:w="1572"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trPr>
        <w:tc>
          <w:tcPr>
            <w:tcW w:w="2996" w:type="dxa"/>
          </w:tcPr>
          <w:p>
            <w:pPr>
              <w:pStyle w:val="14"/>
              <w:rPr>
                <w:rFonts w:ascii="Times New Roman"/>
                <w:sz w:val="20"/>
              </w:rPr>
            </w:pPr>
          </w:p>
        </w:tc>
        <w:tc>
          <w:tcPr>
            <w:tcW w:w="480" w:type="dxa"/>
          </w:tcPr>
          <w:p>
            <w:pPr>
              <w:pStyle w:val="14"/>
              <w:spacing w:before="49"/>
              <w:ind w:left="37"/>
              <w:jc w:val="center"/>
              <w:rPr>
                <w:rFonts w:ascii="Times New Roman"/>
                <w:sz w:val="21"/>
              </w:rPr>
            </w:pPr>
            <w:r>
              <w:rPr>
                <w:rFonts w:ascii="Times New Roman"/>
                <w:sz w:val="21"/>
              </w:rPr>
              <w:t>8</w:t>
            </w:r>
          </w:p>
        </w:tc>
        <w:tc>
          <w:tcPr>
            <w:tcW w:w="1882" w:type="dxa"/>
          </w:tcPr>
          <w:p>
            <w:pPr>
              <w:pStyle w:val="14"/>
              <w:rPr>
                <w:rFonts w:ascii="Times New Roman"/>
                <w:sz w:val="20"/>
              </w:rPr>
            </w:pPr>
          </w:p>
        </w:tc>
        <w:tc>
          <w:tcPr>
            <w:tcW w:w="3761" w:type="dxa"/>
          </w:tcPr>
          <w:p>
            <w:pPr>
              <w:pStyle w:val="14"/>
              <w:rPr>
                <w:rFonts w:ascii="Times New Roman"/>
                <w:sz w:val="20"/>
              </w:rPr>
            </w:pPr>
          </w:p>
        </w:tc>
        <w:tc>
          <w:tcPr>
            <w:tcW w:w="427" w:type="dxa"/>
          </w:tcPr>
          <w:p>
            <w:pPr>
              <w:pStyle w:val="14"/>
              <w:spacing w:before="49"/>
              <w:ind w:left="95" w:right="62"/>
              <w:jc w:val="center"/>
              <w:rPr>
                <w:rFonts w:ascii="Times New Roman"/>
                <w:sz w:val="21"/>
              </w:rPr>
            </w:pPr>
            <w:r>
              <w:rPr>
                <w:rFonts w:ascii="Times New Roman"/>
                <w:sz w:val="21"/>
              </w:rPr>
              <w:t>22</w:t>
            </w:r>
          </w:p>
        </w:tc>
        <w:tc>
          <w:tcPr>
            <w:tcW w:w="1882" w:type="dxa"/>
          </w:tcPr>
          <w:p>
            <w:pPr>
              <w:pStyle w:val="14"/>
              <w:rPr>
                <w:rFonts w:ascii="Times New Roman"/>
                <w:sz w:val="20"/>
              </w:rPr>
            </w:pPr>
          </w:p>
        </w:tc>
        <w:tc>
          <w:tcPr>
            <w:tcW w:w="1658" w:type="dxa"/>
          </w:tcPr>
          <w:p>
            <w:pPr>
              <w:pStyle w:val="14"/>
              <w:rPr>
                <w:rFonts w:ascii="Times New Roman"/>
                <w:sz w:val="20"/>
              </w:rPr>
            </w:pPr>
          </w:p>
        </w:tc>
        <w:tc>
          <w:tcPr>
            <w:tcW w:w="1572"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trPr>
        <w:tc>
          <w:tcPr>
            <w:tcW w:w="2996" w:type="dxa"/>
          </w:tcPr>
          <w:p>
            <w:pPr>
              <w:pStyle w:val="14"/>
              <w:spacing w:before="47"/>
              <w:ind w:left="873"/>
              <w:rPr>
                <w:b/>
                <w:sz w:val="21"/>
              </w:rPr>
            </w:pPr>
            <w:r>
              <w:rPr>
                <w:b/>
                <w:sz w:val="21"/>
              </w:rPr>
              <w:t>本年收入合计</w:t>
            </w:r>
          </w:p>
        </w:tc>
        <w:tc>
          <w:tcPr>
            <w:tcW w:w="480" w:type="dxa"/>
          </w:tcPr>
          <w:p>
            <w:pPr>
              <w:pStyle w:val="14"/>
              <w:spacing w:before="49"/>
              <w:ind w:left="37"/>
              <w:jc w:val="center"/>
              <w:rPr>
                <w:rFonts w:ascii="Times New Roman"/>
                <w:sz w:val="21"/>
              </w:rPr>
            </w:pPr>
            <w:r>
              <w:rPr>
                <w:rFonts w:ascii="Times New Roman"/>
                <w:sz w:val="21"/>
              </w:rPr>
              <w:t>9</w:t>
            </w:r>
          </w:p>
        </w:tc>
        <w:tc>
          <w:tcPr>
            <w:tcW w:w="1882" w:type="dxa"/>
          </w:tcPr>
          <w:p>
            <w:pPr>
              <w:pStyle w:val="14"/>
              <w:spacing w:before="49"/>
              <w:ind w:right="69"/>
              <w:jc w:val="right"/>
              <w:rPr>
                <w:rFonts w:ascii="Times New Roman"/>
                <w:sz w:val="21"/>
              </w:rPr>
            </w:pPr>
            <w:r>
              <w:rPr>
                <w:rFonts w:ascii="Times New Roman"/>
                <w:sz w:val="21"/>
              </w:rPr>
              <w:t>752.78</w:t>
            </w:r>
          </w:p>
        </w:tc>
        <w:tc>
          <w:tcPr>
            <w:tcW w:w="3761" w:type="dxa"/>
          </w:tcPr>
          <w:p>
            <w:pPr>
              <w:pStyle w:val="14"/>
              <w:spacing w:before="47"/>
              <w:ind w:left="1254"/>
              <w:rPr>
                <w:b/>
                <w:sz w:val="21"/>
              </w:rPr>
            </w:pPr>
            <w:r>
              <w:rPr>
                <w:b/>
                <w:sz w:val="21"/>
              </w:rPr>
              <w:t>本年支出合计</w:t>
            </w:r>
          </w:p>
        </w:tc>
        <w:tc>
          <w:tcPr>
            <w:tcW w:w="427" w:type="dxa"/>
          </w:tcPr>
          <w:p>
            <w:pPr>
              <w:pStyle w:val="14"/>
              <w:spacing w:before="49"/>
              <w:ind w:left="95" w:right="62"/>
              <w:jc w:val="center"/>
              <w:rPr>
                <w:rFonts w:ascii="Times New Roman"/>
                <w:sz w:val="21"/>
              </w:rPr>
            </w:pPr>
            <w:r>
              <w:rPr>
                <w:rFonts w:ascii="Times New Roman"/>
                <w:sz w:val="21"/>
              </w:rPr>
              <w:t>23</w:t>
            </w:r>
          </w:p>
        </w:tc>
        <w:tc>
          <w:tcPr>
            <w:tcW w:w="1882" w:type="dxa"/>
          </w:tcPr>
          <w:p>
            <w:pPr>
              <w:pStyle w:val="14"/>
              <w:spacing w:before="49"/>
              <w:ind w:left="643" w:right="600"/>
              <w:jc w:val="center"/>
              <w:rPr>
                <w:rFonts w:ascii="Times New Roman"/>
                <w:sz w:val="21"/>
              </w:rPr>
            </w:pPr>
            <w:r>
              <w:rPr>
                <w:rFonts w:ascii="Times New Roman"/>
                <w:sz w:val="21"/>
              </w:rPr>
              <w:t>752.78</w:t>
            </w:r>
          </w:p>
        </w:tc>
        <w:tc>
          <w:tcPr>
            <w:tcW w:w="1658" w:type="dxa"/>
          </w:tcPr>
          <w:p>
            <w:pPr>
              <w:pStyle w:val="14"/>
              <w:spacing w:before="49"/>
              <w:ind w:left="189" w:right="143"/>
              <w:jc w:val="center"/>
              <w:rPr>
                <w:rFonts w:ascii="Times New Roman"/>
                <w:sz w:val="21"/>
              </w:rPr>
            </w:pPr>
            <w:r>
              <w:rPr>
                <w:rFonts w:ascii="Times New Roman"/>
                <w:sz w:val="21"/>
              </w:rPr>
              <w:t>752.78</w:t>
            </w:r>
          </w:p>
        </w:tc>
        <w:tc>
          <w:tcPr>
            <w:tcW w:w="1572"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2996" w:type="dxa"/>
          </w:tcPr>
          <w:p>
            <w:pPr>
              <w:pStyle w:val="14"/>
              <w:spacing w:before="47"/>
              <w:ind w:left="350"/>
              <w:rPr>
                <w:sz w:val="21"/>
              </w:rPr>
            </w:pPr>
            <w:r>
              <w:rPr>
                <w:sz w:val="21"/>
              </w:rPr>
              <w:t>年初财政拨款结转和结余</w:t>
            </w:r>
          </w:p>
        </w:tc>
        <w:tc>
          <w:tcPr>
            <w:tcW w:w="480" w:type="dxa"/>
          </w:tcPr>
          <w:p>
            <w:pPr>
              <w:pStyle w:val="14"/>
              <w:spacing w:before="49"/>
              <w:ind w:left="123" w:right="86"/>
              <w:jc w:val="center"/>
              <w:rPr>
                <w:rFonts w:ascii="Times New Roman"/>
                <w:sz w:val="21"/>
              </w:rPr>
            </w:pPr>
            <w:r>
              <w:rPr>
                <w:rFonts w:ascii="Times New Roman"/>
                <w:sz w:val="21"/>
              </w:rPr>
              <w:t>10</w:t>
            </w:r>
          </w:p>
        </w:tc>
        <w:tc>
          <w:tcPr>
            <w:tcW w:w="1882" w:type="dxa"/>
          </w:tcPr>
          <w:p>
            <w:pPr>
              <w:pStyle w:val="14"/>
              <w:rPr>
                <w:rFonts w:ascii="Times New Roman"/>
                <w:sz w:val="20"/>
              </w:rPr>
            </w:pPr>
          </w:p>
        </w:tc>
        <w:tc>
          <w:tcPr>
            <w:tcW w:w="3761" w:type="dxa"/>
          </w:tcPr>
          <w:p>
            <w:pPr>
              <w:pStyle w:val="14"/>
              <w:spacing w:before="47"/>
              <w:ind w:left="731"/>
              <w:rPr>
                <w:sz w:val="21"/>
              </w:rPr>
            </w:pPr>
            <w:r>
              <w:rPr>
                <w:sz w:val="21"/>
              </w:rPr>
              <w:t>年末财政拨款结转和结余</w:t>
            </w:r>
          </w:p>
        </w:tc>
        <w:tc>
          <w:tcPr>
            <w:tcW w:w="427" w:type="dxa"/>
          </w:tcPr>
          <w:p>
            <w:pPr>
              <w:pStyle w:val="14"/>
              <w:spacing w:before="49"/>
              <w:ind w:left="95" w:right="62"/>
              <w:jc w:val="center"/>
              <w:rPr>
                <w:rFonts w:ascii="Times New Roman"/>
                <w:sz w:val="21"/>
              </w:rPr>
            </w:pPr>
            <w:r>
              <w:rPr>
                <w:rFonts w:ascii="Times New Roman"/>
                <w:sz w:val="21"/>
              </w:rPr>
              <w:t>24</w:t>
            </w:r>
          </w:p>
        </w:tc>
        <w:tc>
          <w:tcPr>
            <w:tcW w:w="1882" w:type="dxa"/>
          </w:tcPr>
          <w:p>
            <w:pPr>
              <w:pStyle w:val="14"/>
              <w:rPr>
                <w:rFonts w:ascii="Times New Roman"/>
                <w:sz w:val="20"/>
              </w:rPr>
            </w:pPr>
          </w:p>
        </w:tc>
        <w:tc>
          <w:tcPr>
            <w:tcW w:w="1658" w:type="dxa"/>
          </w:tcPr>
          <w:p>
            <w:pPr>
              <w:pStyle w:val="14"/>
              <w:rPr>
                <w:rFonts w:ascii="Times New Roman"/>
                <w:sz w:val="20"/>
              </w:rPr>
            </w:pPr>
          </w:p>
        </w:tc>
        <w:tc>
          <w:tcPr>
            <w:tcW w:w="1572"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trPr>
        <w:tc>
          <w:tcPr>
            <w:tcW w:w="2996" w:type="dxa"/>
          </w:tcPr>
          <w:p>
            <w:pPr>
              <w:pStyle w:val="14"/>
              <w:spacing w:before="50"/>
              <w:ind w:left="241"/>
              <w:rPr>
                <w:sz w:val="21"/>
              </w:rPr>
            </w:pPr>
            <w:r>
              <w:rPr>
                <w:sz w:val="21"/>
              </w:rPr>
              <w:t>一、一般公共预算财政拨款</w:t>
            </w:r>
          </w:p>
        </w:tc>
        <w:tc>
          <w:tcPr>
            <w:tcW w:w="480" w:type="dxa"/>
          </w:tcPr>
          <w:p>
            <w:pPr>
              <w:pStyle w:val="14"/>
              <w:spacing w:before="52"/>
              <w:ind w:left="123" w:right="86"/>
              <w:jc w:val="center"/>
              <w:rPr>
                <w:rFonts w:ascii="Times New Roman"/>
                <w:sz w:val="21"/>
              </w:rPr>
            </w:pPr>
            <w:r>
              <w:rPr>
                <w:rFonts w:ascii="Times New Roman"/>
                <w:sz w:val="21"/>
              </w:rPr>
              <w:t>11</w:t>
            </w:r>
          </w:p>
        </w:tc>
        <w:tc>
          <w:tcPr>
            <w:tcW w:w="1882" w:type="dxa"/>
          </w:tcPr>
          <w:p>
            <w:pPr>
              <w:pStyle w:val="14"/>
              <w:rPr>
                <w:rFonts w:ascii="Times New Roman"/>
                <w:sz w:val="20"/>
              </w:rPr>
            </w:pPr>
          </w:p>
        </w:tc>
        <w:tc>
          <w:tcPr>
            <w:tcW w:w="3761" w:type="dxa"/>
          </w:tcPr>
          <w:p>
            <w:pPr>
              <w:pStyle w:val="14"/>
              <w:rPr>
                <w:rFonts w:ascii="Times New Roman"/>
                <w:sz w:val="20"/>
              </w:rPr>
            </w:pPr>
          </w:p>
        </w:tc>
        <w:tc>
          <w:tcPr>
            <w:tcW w:w="427" w:type="dxa"/>
          </w:tcPr>
          <w:p>
            <w:pPr>
              <w:pStyle w:val="14"/>
              <w:spacing w:before="52"/>
              <w:ind w:left="95" w:right="62"/>
              <w:jc w:val="center"/>
              <w:rPr>
                <w:rFonts w:ascii="Times New Roman"/>
                <w:sz w:val="21"/>
              </w:rPr>
            </w:pPr>
            <w:r>
              <w:rPr>
                <w:rFonts w:ascii="Times New Roman"/>
                <w:sz w:val="21"/>
              </w:rPr>
              <w:t>25</w:t>
            </w:r>
          </w:p>
        </w:tc>
        <w:tc>
          <w:tcPr>
            <w:tcW w:w="1882" w:type="dxa"/>
          </w:tcPr>
          <w:p>
            <w:pPr>
              <w:pStyle w:val="14"/>
              <w:rPr>
                <w:rFonts w:ascii="Times New Roman"/>
                <w:sz w:val="20"/>
              </w:rPr>
            </w:pPr>
          </w:p>
        </w:tc>
        <w:tc>
          <w:tcPr>
            <w:tcW w:w="1658" w:type="dxa"/>
          </w:tcPr>
          <w:p>
            <w:pPr>
              <w:pStyle w:val="14"/>
              <w:rPr>
                <w:rFonts w:ascii="Times New Roman"/>
                <w:sz w:val="20"/>
              </w:rPr>
            </w:pPr>
          </w:p>
        </w:tc>
        <w:tc>
          <w:tcPr>
            <w:tcW w:w="1572"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trPr>
        <w:tc>
          <w:tcPr>
            <w:tcW w:w="2996" w:type="dxa"/>
          </w:tcPr>
          <w:p>
            <w:pPr>
              <w:pStyle w:val="14"/>
              <w:spacing w:before="49"/>
              <w:ind w:left="138"/>
              <w:rPr>
                <w:sz w:val="21"/>
              </w:rPr>
            </w:pPr>
            <w:r>
              <w:rPr>
                <w:sz w:val="21"/>
              </w:rPr>
              <w:t>二、政府性基金预算财政拨款</w:t>
            </w:r>
          </w:p>
        </w:tc>
        <w:tc>
          <w:tcPr>
            <w:tcW w:w="480" w:type="dxa"/>
          </w:tcPr>
          <w:p>
            <w:pPr>
              <w:pStyle w:val="14"/>
              <w:spacing w:before="51"/>
              <w:ind w:left="123" w:right="86"/>
              <w:jc w:val="center"/>
              <w:rPr>
                <w:rFonts w:ascii="Times New Roman"/>
                <w:sz w:val="21"/>
              </w:rPr>
            </w:pPr>
            <w:r>
              <w:rPr>
                <w:rFonts w:ascii="Times New Roman"/>
                <w:sz w:val="21"/>
              </w:rPr>
              <w:t>12</w:t>
            </w:r>
          </w:p>
        </w:tc>
        <w:tc>
          <w:tcPr>
            <w:tcW w:w="1882" w:type="dxa"/>
          </w:tcPr>
          <w:p>
            <w:pPr>
              <w:pStyle w:val="14"/>
              <w:rPr>
                <w:rFonts w:ascii="Times New Roman"/>
                <w:sz w:val="20"/>
              </w:rPr>
            </w:pPr>
          </w:p>
        </w:tc>
        <w:tc>
          <w:tcPr>
            <w:tcW w:w="3761" w:type="dxa"/>
          </w:tcPr>
          <w:p>
            <w:pPr>
              <w:pStyle w:val="14"/>
              <w:rPr>
                <w:rFonts w:ascii="Times New Roman"/>
                <w:sz w:val="20"/>
              </w:rPr>
            </w:pPr>
          </w:p>
        </w:tc>
        <w:tc>
          <w:tcPr>
            <w:tcW w:w="427" w:type="dxa"/>
          </w:tcPr>
          <w:p>
            <w:pPr>
              <w:pStyle w:val="14"/>
              <w:spacing w:before="51"/>
              <w:ind w:left="95" w:right="62"/>
              <w:jc w:val="center"/>
              <w:rPr>
                <w:rFonts w:ascii="Times New Roman"/>
                <w:sz w:val="21"/>
              </w:rPr>
            </w:pPr>
            <w:r>
              <w:rPr>
                <w:rFonts w:ascii="Times New Roman"/>
                <w:sz w:val="21"/>
              </w:rPr>
              <w:t>26</w:t>
            </w:r>
          </w:p>
        </w:tc>
        <w:tc>
          <w:tcPr>
            <w:tcW w:w="1882" w:type="dxa"/>
          </w:tcPr>
          <w:p>
            <w:pPr>
              <w:pStyle w:val="14"/>
              <w:rPr>
                <w:rFonts w:ascii="Times New Roman"/>
                <w:sz w:val="20"/>
              </w:rPr>
            </w:pPr>
          </w:p>
        </w:tc>
        <w:tc>
          <w:tcPr>
            <w:tcW w:w="1658" w:type="dxa"/>
          </w:tcPr>
          <w:p>
            <w:pPr>
              <w:pStyle w:val="14"/>
              <w:rPr>
                <w:rFonts w:ascii="Times New Roman"/>
                <w:sz w:val="20"/>
              </w:rPr>
            </w:pPr>
          </w:p>
        </w:tc>
        <w:tc>
          <w:tcPr>
            <w:tcW w:w="1572"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2996" w:type="dxa"/>
          </w:tcPr>
          <w:p>
            <w:pPr>
              <w:pStyle w:val="14"/>
              <w:rPr>
                <w:rFonts w:ascii="Times New Roman"/>
                <w:sz w:val="20"/>
              </w:rPr>
            </w:pPr>
          </w:p>
        </w:tc>
        <w:tc>
          <w:tcPr>
            <w:tcW w:w="480" w:type="dxa"/>
          </w:tcPr>
          <w:p>
            <w:pPr>
              <w:pStyle w:val="14"/>
              <w:spacing w:before="51"/>
              <w:ind w:left="123" w:right="86"/>
              <w:jc w:val="center"/>
              <w:rPr>
                <w:rFonts w:ascii="Times New Roman"/>
                <w:sz w:val="21"/>
              </w:rPr>
            </w:pPr>
            <w:r>
              <w:rPr>
                <w:rFonts w:ascii="Times New Roman"/>
                <w:sz w:val="21"/>
              </w:rPr>
              <w:t>13</w:t>
            </w:r>
          </w:p>
        </w:tc>
        <w:tc>
          <w:tcPr>
            <w:tcW w:w="1882" w:type="dxa"/>
          </w:tcPr>
          <w:p>
            <w:pPr>
              <w:pStyle w:val="14"/>
              <w:rPr>
                <w:rFonts w:ascii="Times New Roman"/>
                <w:sz w:val="20"/>
              </w:rPr>
            </w:pPr>
          </w:p>
        </w:tc>
        <w:tc>
          <w:tcPr>
            <w:tcW w:w="3761" w:type="dxa"/>
          </w:tcPr>
          <w:p>
            <w:pPr>
              <w:pStyle w:val="14"/>
              <w:rPr>
                <w:rFonts w:ascii="Times New Roman"/>
                <w:sz w:val="20"/>
              </w:rPr>
            </w:pPr>
          </w:p>
        </w:tc>
        <w:tc>
          <w:tcPr>
            <w:tcW w:w="427" w:type="dxa"/>
          </w:tcPr>
          <w:p>
            <w:pPr>
              <w:pStyle w:val="14"/>
              <w:spacing w:before="51"/>
              <w:ind w:left="95" w:right="62"/>
              <w:jc w:val="center"/>
              <w:rPr>
                <w:rFonts w:ascii="Times New Roman"/>
                <w:sz w:val="21"/>
              </w:rPr>
            </w:pPr>
            <w:r>
              <w:rPr>
                <w:rFonts w:ascii="Times New Roman"/>
                <w:sz w:val="21"/>
              </w:rPr>
              <w:t>27</w:t>
            </w:r>
          </w:p>
        </w:tc>
        <w:tc>
          <w:tcPr>
            <w:tcW w:w="1882" w:type="dxa"/>
          </w:tcPr>
          <w:p>
            <w:pPr>
              <w:pStyle w:val="14"/>
              <w:rPr>
                <w:rFonts w:ascii="Times New Roman"/>
                <w:sz w:val="20"/>
              </w:rPr>
            </w:pPr>
          </w:p>
        </w:tc>
        <w:tc>
          <w:tcPr>
            <w:tcW w:w="1658" w:type="dxa"/>
          </w:tcPr>
          <w:p>
            <w:pPr>
              <w:pStyle w:val="14"/>
              <w:rPr>
                <w:rFonts w:ascii="Times New Roman"/>
                <w:sz w:val="20"/>
              </w:rPr>
            </w:pPr>
          </w:p>
        </w:tc>
        <w:tc>
          <w:tcPr>
            <w:tcW w:w="1572"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4" w:hRule="atLeast"/>
        </w:trPr>
        <w:tc>
          <w:tcPr>
            <w:tcW w:w="2996" w:type="dxa"/>
          </w:tcPr>
          <w:p>
            <w:pPr>
              <w:pStyle w:val="14"/>
              <w:spacing w:before="47"/>
              <w:ind w:left="33"/>
              <w:jc w:val="center"/>
              <w:rPr>
                <w:b/>
                <w:sz w:val="21"/>
              </w:rPr>
            </w:pPr>
            <w:r>
              <w:rPr>
                <w:b/>
                <w:sz w:val="21"/>
              </w:rPr>
              <w:t>总计</w:t>
            </w:r>
          </w:p>
        </w:tc>
        <w:tc>
          <w:tcPr>
            <w:tcW w:w="480" w:type="dxa"/>
          </w:tcPr>
          <w:p>
            <w:pPr>
              <w:pStyle w:val="14"/>
              <w:spacing w:before="49"/>
              <w:ind w:left="123" w:right="86"/>
              <w:jc w:val="center"/>
              <w:rPr>
                <w:rFonts w:ascii="Times New Roman"/>
                <w:sz w:val="21"/>
              </w:rPr>
            </w:pPr>
            <w:r>
              <w:rPr>
                <w:rFonts w:ascii="Times New Roman"/>
                <w:sz w:val="21"/>
              </w:rPr>
              <w:t>14</w:t>
            </w:r>
          </w:p>
        </w:tc>
        <w:tc>
          <w:tcPr>
            <w:tcW w:w="1882" w:type="dxa"/>
          </w:tcPr>
          <w:p>
            <w:pPr>
              <w:pStyle w:val="14"/>
              <w:spacing w:before="49"/>
              <w:ind w:right="69"/>
              <w:jc w:val="right"/>
              <w:rPr>
                <w:rFonts w:ascii="Times New Roman"/>
                <w:sz w:val="21"/>
              </w:rPr>
            </w:pPr>
            <w:r>
              <w:rPr>
                <w:rFonts w:ascii="Times New Roman"/>
                <w:sz w:val="21"/>
              </w:rPr>
              <w:t>752.78</w:t>
            </w:r>
          </w:p>
        </w:tc>
        <w:tc>
          <w:tcPr>
            <w:tcW w:w="3761" w:type="dxa"/>
          </w:tcPr>
          <w:p>
            <w:pPr>
              <w:pStyle w:val="14"/>
              <w:spacing w:before="47"/>
              <w:ind w:left="30"/>
              <w:jc w:val="center"/>
              <w:rPr>
                <w:b/>
                <w:sz w:val="21"/>
              </w:rPr>
            </w:pPr>
            <w:r>
              <w:rPr>
                <w:b/>
                <w:sz w:val="21"/>
              </w:rPr>
              <w:t>总计</w:t>
            </w:r>
          </w:p>
        </w:tc>
        <w:tc>
          <w:tcPr>
            <w:tcW w:w="427" w:type="dxa"/>
          </w:tcPr>
          <w:p>
            <w:pPr>
              <w:pStyle w:val="14"/>
              <w:spacing w:before="49"/>
              <w:ind w:left="95" w:right="62"/>
              <w:jc w:val="center"/>
              <w:rPr>
                <w:rFonts w:ascii="Times New Roman"/>
                <w:sz w:val="21"/>
              </w:rPr>
            </w:pPr>
            <w:r>
              <w:rPr>
                <w:rFonts w:ascii="Times New Roman"/>
                <w:sz w:val="21"/>
              </w:rPr>
              <w:t>28</w:t>
            </w:r>
          </w:p>
        </w:tc>
        <w:tc>
          <w:tcPr>
            <w:tcW w:w="1882" w:type="dxa"/>
          </w:tcPr>
          <w:p>
            <w:pPr>
              <w:pStyle w:val="14"/>
              <w:spacing w:before="49"/>
              <w:ind w:left="643" w:right="600"/>
              <w:jc w:val="center"/>
              <w:rPr>
                <w:rFonts w:ascii="Times New Roman"/>
                <w:sz w:val="21"/>
              </w:rPr>
            </w:pPr>
            <w:r>
              <w:rPr>
                <w:rFonts w:ascii="Times New Roman"/>
                <w:sz w:val="21"/>
              </w:rPr>
              <w:t>752.78</w:t>
            </w:r>
          </w:p>
        </w:tc>
        <w:tc>
          <w:tcPr>
            <w:tcW w:w="1658" w:type="dxa"/>
          </w:tcPr>
          <w:p>
            <w:pPr>
              <w:pStyle w:val="14"/>
              <w:spacing w:before="49"/>
              <w:ind w:left="189" w:right="143"/>
              <w:jc w:val="center"/>
              <w:rPr>
                <w:rFonts w:ascii="Times New Roman"/>
                <w:sz w:val="21"/>
              </w:rPr>
            </w:pPr>
            <w:r>
              <w:rPr>
                <w:rFonts w:ascii="Times New Roman"/>
                <w:sz w:val="21"/>
              </w:rPr>
              <w:t>752.78</w:t>
            </w:r>
          </w:p>
        </w:tc>
        <w:tc>
          <w:tcPr>
            <w:tcW w:w="1572" w:type="dxa"/>
          </w:tcPr>
          <w:p>
            <w:pPr>
              <w:pStyle w:val="14"/>
              <w:rPr>
                <w:rFonts w:ascii="Times New Roman"/>
                <w:sz w:val="20"/>
              </w:rPr>
            </w:pPr>
          </w:p>
        </w:tc>
      </w:tr>
    </w:tbl>
    <w:p>
      <w:pPr>
        <w:spacing w:before="2"/>
        <w:ind w:left="220"/>
        <w:rPr>
          <w:sz w:val="21"/>
        </w:rPr>
      </w:pPr>
      <w:r>
        <w:rPr>
          <w:sz w:val="21"/>
        </w:rPr>
        <w:t>注：本表反映部门本年度一般公共预算财政拨款和政府性基金预算财政拨款的总收支和年末结转结余情况。</w:t>
      </w:r>
    </w:p>
    <w:p>
      <w:pPr>
        <w:rPr>
          <w:sz w:val="21"/>
        </w:rPr>
        <w:sectPr>
          <w:type w:val="continuous"/>
          <w:pgSz w:w="16850" w:h="11920" w:orient="landscape"/>
          <w:pgMar w:top="1100" w:right="200" w:bottom="280" w:left="500" w:header="720" w:footer="720" w:gutter="0"/>
          <w:cols w:space="720" w:num="1"/>
        </w:sectPr>
      </w:pPr>
    </w:p>
    <w:p>
      <w:pPr>
        <w:pStyle w:val="5"/>
      </w:pPr>
      <w:r>
        <w:t>一般公共预算财政拨款支出决算表</w:t>
      </w:r>
    </w:p>
    <w:p>
      <w:pPr>
        <w:tabs>
          <w:tab w:val="left" w:pos="14636"/>
        </w:tabs>
        <w:spacing w:before="105"/>
        <w:ind w:left="743"/>
        <w:rPr>
          <w:sz w:val="21"/>
        </w:rPr>
      </w:pPr>
      <w:r>
        <w:rPr>
          <w:sz w:val="18"/>
        </w:rPr>
        <w:t>部门：湘潭县</w:t>
      </w:r>
      <w:r>
        <w:rPr>
          <w:rFonts w:hint="eastAsia"/>
          <w:sz w:val="18"/>
          <w:lang w:eastAsia="zh-CN"/>
        </w:rPr>
        <w:t>人民政府政务服务中心</w:t>
      </w:r>
      <w:r>
        <w:rPr>
          <w:rFonts w:hint="eastAsia"/>
          <w:sz w:val="18"/>
          <w:lang w:val="en-US" w:eastAsia="zh-CN"/>
        </w:rPr>
        <w:t xml:space="preserve">                                                                                                                  </w:t>
      </w:r>
      <w:r>
        <w:rPr>
          <w:sz w:val="21"/>
        </w:rPr>
        <w:t>公开</w:t>
      </w:r>
      <w:r>
        <w:rPr>
          <w:spacing w:val="-55"/>
          <w:sz w:val="21"/>
        </w:rPr>
        <w:t xml:space="preserve"> </w:t>
      </w:r>
      <w:r>
        <w:rPr>
          <w:rFonts w:ascii="Times New Roman" w:eastAsia="Times New Roman"/>
          <w:sz w:val="21"/>
        </w:rPr>
        <w:t xml:space="preserve">05 </w:t>
      </w:r>
      <w:r>
        <w:rPr>
          <w:sz w:val="21"/>
        </w:rPr>
        <w:t>表</w:t>
      </w:r>
    </w:p>
    <w:p>
      <w:pPr>
        <w:spacing w:before="46" w:after="22"/>
        <w:ind w:left="13870"/>
        <w:rPr>
          <w:sz w:val="21"/>
        </w:rPr>
      </w:pPr>
      <w:r>
        <w:rPr>
          <w:sz w:val="21"/>
        </w:rPr>
        <w:t>单位：万元</w:t>
      </w:r>
    </w:p>
    <w:tbl>
      <w:tblPr>
        <w:tblStyle w:val="12"/>
        <w:tblW w:w="0" w:type="auto"/>
        <w:tblInd w:w="81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200"/>
        <w:gridCol w:w="3528"/>
        <w:gridCol w:w="2997"/>
        <w:gridCol w:w="3492"/>
        <w:gridCol w:w="299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5" w:hRule="atLeast"/>
        </w:trPr>
        <w:tc>
          <w:tcPr>
            <w:tcW w:w="4728" w:type="dxa"/>
            <w:gridSpan w:val="2"/>
            <w:tcBorders>
              <w:bottom w:val="single" w:color="000000" w:sz="4" w:space="0"/>
              <w:right w:val="single" w:color="000000" w:sz="4" w:space="0"/>
            </w:tcBorders>
          </w:tcPr>
          <w:p>
            <w:pPr>
              <w:pStyle w:val="14"/>
              <w:tabs>
                <w:tab w:val="left" w:pos="667"/>
              </w:tabs>
              <w:spacing w:before="73"/>
              <w:ind w:left="34"/>
              <w:jc w:val="center"/>
              <w:rPr>
                <w:b/>
                <w:sz w:val="21"/>
              </w:rPr>
            </w:pPr>
            <w:r>
              <w:rPr>
                <w:b/>
                <w:sz w:val="21"/>
              </w:rPr>
              <w:t>项</w:t>
            </w:r>
            <w:r>
              <w:rPr>
                <w:b/>
                <w:sz w:val="21"/>
              </w:rPr>
              <w:tab/>
            </w:r>
            <w:r>
              <w:rPr>
                <w:b/>
                <w:sz w:val="21"/>
              </w:rPr>
              <w:t>目</w:t>
            </w:r>
          </w:p>
        </w:tc>
        <w:tc>
          <w:tcPr>
            <w:tcW w:w="9486" w:type="dxa"/>
            <w:gridSpan w:val="3"/>
            <w:tcBorders>
              <w:left w:val="single" w:color="000000" w:sz="4" w:space="0"/>
              <w:bottom w:val="single" w:color="000000" w:sz="4" w:space="0"/>
            </w:tcBorders>
          </w:tcPr>
          <w:p>
            <w:pPr>
              <w:pStyle w:val="14"/>
              <w:spacing w:before="73"/>
              <w:ind w:left="4323" w:right="4264"/>
              <w:jc w:val="center"/>
              <w:rPr>
                <w:b/>
                <w:sz w:val="21"/>
              </w:rPr>
            </w:pPr>
            <w:r>
              <w:rPr>
                <w:b/>
                <w:sz w:val="21"/>
              </w:rPr>
              <w:t>本年支出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27" w:hRule="atLeast"/>
        </w:trPr>
        <w:tc>
          <w:tcPr>
            <w:tcW w:w="1200" w:type="dxa"/>
            <w:tcBorders>
              <w:top w:val="single" w:color="000000" w:sz="4" w:space="0"/>
              <w:bottom w:val="single" w:color="000000" w:sz="4" w:space="0"/>
              <w:right w:val="single" w:color="000000" w:sz="4" w:space="0"/>
            </w:tcBorders>
          </w:tcPr>
          <w:p>
            <w:pPr>
              <w:pStyle w:val="14"/>
              <w:spacing w:before="9"/>
              <w:rPr>
                <w:sz w:val="29"/>
              </w:rPr>
            </w:pPr>
          </w:p>
          <w:p>
            <w:pPr>
              <w:pStyle w:val="14"/>
              <w:spacing w:line="280" w:lineRule="auto"/>
              <w:ind w:left="186" w:right="151"/>
              <w:rPr>
                <w:b/>
                <w:sz w:val="21"/>
              </w:rPr>
            </w:pPr>
            <w:r>
              <w:rPr>
                <w:b/>
                <w:sz w:val="21"/>
              </w:rPr>
              <w:t>功能分类科目编码</w:t>
            </w:r>
          </w:p>
        </w:tc>
        <w:tc>
          <w:tcPr>
            <w:tcW w:w="3528" w:type="dxa"/>
            <w:tcBorders>
              <w:top w:val="single" w:color="000000" w:sz="4" w:space="0"/>
              <w:left w:val="single" w:color="000000" w:sz="4" w:space="0"/>
              <w:bottom w:val="single" w:color="000000" w:sz="4" w:space="0"/>
              <w:right w:val="single" w:color="000000" w:sz="4" w:space="0"/>
            </w:tcBorders>
          </w:tcPr>
          <w:p>
            <w:pPr>
              <w:pStyle w:val="14"/>
              <w:rPr>
                <w:sz w:val="20"/>
              </w:rPr>
            </w:pPr>
          </w:p>
          <w:p>
            <w:pPr>
              <w:pStyle w:val="14"/>
              <w:spacing w:before="11"/>
              <w:rPr>
                <w:sz w:val="21"/>
              </w:rPr>
            </w:pPr>
          </w:p>
          <w:p>
            <w:pPr>
              <w:pStyle w:val="14"/>
              <w:ind w:left="1336" w:right="1297"/>
              <w:jc w:val="center"/>
              <w:rPr>
                <w:b/>
                <w:sz w:val="21"/>
              </w:rPr>
            </w:pPr>
            <w:r>
              <w:rPr>
                <w:b/>
                <w:sz w:val="21"/>
              </w:rPr>
              <w:t>科目名称</w:t>
            </w:r>
          </w:p>
        </w:tc>
        <w:tc>
          <w:tcPr>
            <w:tcW w:w="2997" w:type="dxa"/>
            <w:tcBorders>
              <w:top w:val="single" w:color="000000" w:sz="4" w:space="0"/>
              <w:left w:val="single" w:color="000000" w:sz="4" w:space="0"/>
              <w:bottom w:val="single" w:color="000000" w:sz="4" w:space="0"/>
              <w:right w:val="single" w:color="000000" w:sz="4" w:space="0"/>
            </w:tcBorders>
          </w:tcPr>
          <w:p>
            <w:pPr>
              <w:pStyle w:val="14"/>
              <w:rPr>
                <w:sz w:val="20"/>
              </w:rPr>
            </w:pPr>
          </w:p>
          <w:p>
            <w:pPr>
              <w:pStyle w:val="14"/>
              <w:spacing w:before="11"/>
              <w:rPr>
                <w:sz w:val="21"/>
              </w:rPr>
            </w:pPr>
          </w:p>
          <w:p>
            <w:pPr>
              <w:pStyle w:val="14"/>
              <w:ind w:left="1206" w:right="1163"/>
              <w:jc w:val="center"/>
              <w:rPr>
                <w:b/>
                <w:sz w:val="21"/>
              </w:rPr>
            </w:pPr>
            <w:r>
              <w:rPr>
                <w:b/>
                <w:sz w:val="21"/>
              </w:rPr>
              <w:t>小计</w:t>
            </w:r>
          </w:p>
        </w:tc>
        <w:tc>
          <w:tcPr>
            <w:tcW w:w="3492" w:type="dxa"/>
            <w:tcBorders>
              <w:top w:val="single" w:color="000000" w:sz="4" w:space="0"/>
              <w:left w:val="single" w:color="000000" w:sz="4" w:space="0"/>
              <w:bottom w:val="single" w:color="000000" w:sz="4" w:space="0"/>
              <w:right w:val="single" w:color="000000" w:sz="4" w:space="0"/>
            </w:tcBorders>
          </w:tcPr>
          <w:p>
            <w:pPr>
              <w:pStyle w:val="14"/>
              <w:rPr>
                <w:sz w:val="20"/>
              </w:rPr>
            </w:pPr>
          </w:p>
          <w:p>
            <w:pPr>
              <w:pStyle w:val="14"/>
              <w:spacing w:before="11"/>
              <w:rPr>
                <w:sz w:val="21"/>
              </w:rPr>
            </w:pPr>
          </w:p>
          <w:p>
            <w:pPr>
              <w:pStyle w:val="14"/>
              <w:ind w:left="1326" w:right="1272"/>
              <w:jc w:val="center"/>
              <w:rPr>
                <w:b/>
                <w:sz w:val="21"/>
              </w:rPr>
            </w:pPr>
            <w:r>
              <w:rPr>
                <w:b/>
                <w:sz w:val="21"/>
              </w:rPr>
              <w:t>基本支出</w:t>
            </w:r>
          </w:p>
        </w:tc>
        <w:tc>
          <w:tcPr>
            <w:tcW w:w="2997" w:type="dxa"/>
            <w:tcBorders>
              <w:top w:val="single" w:color="000000" w:sz="4" w:space="0"/>
              <w:left w:val="single" w:color="000000" w:sz="4" w:space="0"/>
              <w:bottom w:val="single" w:color="000000" w:sz="4" w:space="0"/>
            </w:tcBorders>
          </w:tcPr>
          <w:p>
            <w:pPr>
              <w:pStyle w:val="14"/>
              <w:rPr>
                <w:sz w:val="20"/>
              </w:rPr>
            </w:pPr>
          </w:p>
          <w:p>
            <w:pPr>
              <w:pStyle w:val="14"/>
              <w:spacing w:before="11"/>
              <w:rPr>
                <w:sz w:val="21"/>
              </w:rPr>
            </w:pPr>
          </w:p>
          <w:p>
            <w:pPr>
              <w:pStyle w:val="14"/>
              <w:ind w:left="1079" w:right="1018"/>
              <w:jc w:val="center"/>
              <w:rPr>
                <w:b/>
                <w:sz w:val="21"/>
              </w:rPr>
            </w:pPr>
            <w:r>
              <w:rPr>
                <w:b/>
                <w:sz w:val="21"/>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8" w:hRule="atLeast"/>
        </w:trPr>
        <w:tc>
          <w:tcPr>
            <w:tcW w:w="4728" w:type="dxa"/>
            <w:gridSpan w:val="2"/>
            <w:tcBorders>
              <w:top w:val="single" w:color="000000" w:sz="4" w:space="0"/>
              <w:bottom w:val="single" w:color="000000" w:sz="4" w:space="0"/>
              <w:right w:val="single" w:color="000000" w:sz="4" w:space="0"/>
            </w:tcBorders>
          </w:tcPr>
          <w:p>
            <w:pPr>
              <w:pStyle w:val="14"/>
              <w:spacing w:before="92"/>
              <w:ind w:left="34"/>
              <w:jc w:val="center"/>
              <w:rPr>
                <w:sz w:val="21"/>
              </w:rPr>
            </w:pPr>
            <w:r>
              <w:rPr>
                <w:sz w:val="21"/>
              </w:rPr>
              <w:t>栏次</w:t>
            </w:r>
          </w:p>
        </w:tc>
        <w:tc>
          <w:tcPr>
            <w:tcW w:w="2997" w:type="dxa"/>
            <w:tcBorders>
              <w:top w:val="single" w:color="000000" w:sz="4" w:space="0"/>
              <w:left w:val="single" w:color="000000" w:sz="4" w:space="0"/>
              <w:bottom w:val="single" w:color="000000" w:sz="4" w:space="0"/>
              <w:right w:val="single" w:color="000000" w:sz="4" w:space="0"/>
            </w:tcBorders>
          </w:tcPr>
          <w:p>
            <w:pPr>
              <w:pStyle w:val="14"/>
              <w:spacing w:before="96"/>
              <w:ind w:left="43"/>
              <w:jc w:val="center"/>
              <w:rPr>
                <w:rFonts w:ascii="Times New Roman"/>
                <w:sz w:val="21"/>
              </w:rPr>
            </w:pPr>
            <w:r>
              <w:rPr>
                <w:rFonts w:ascii="Times New Roman"/>
                <w:sz w:val="21"/>
              </w:rPr>
              <w:t>1</w:t>
            </w:r>
          </w:p>
        </w:tc>
        <w:tc>
          <w:tcPr>
            <w:tcW w:w="3492" w:type="dxa"/>
            <w:tcBorders>
              <w:top w:val="single" w:color="000000" w:sz="4" w:space="0"/>
              <w:left w:val="single" w:color="000000" w:sz="4" w:space="0"/>
              <w:bottom w:val="single" w:color="000000" w:sz="4" w:space="0"/>
              <w:right w:val="single" w:color="000000" w:sz="4" w:space="0"/>
            </w:tcBorders>
          </w:tcPr>
          <w:p>
            <w:pPr>
              <w:pStyle w:val="14"/>
              <w:spacing w:before="96"/>
              <w:ind w:left="44"/>
              <w:jc w:val="center"/>
              <w:rPr>
                <w:rFonts w:ascii="Times New Roman"/>
                <w:sz w:val="21"/>
              </w:rPr>
            </w:pPr>
            <w:r>
              <w:rPr>
                <w:rFonts w:ascii="Times New Roman"/>
                <w:sz w:val="21"/>
              </w:rPr>
              <w:t>2</w:t>
            </w:r>
          </w:p>
        </w:tc>
        <w:tc>
          <w:tcPr>
            <w:tcW w:w="2997" w:type="dxa"/>
            <w:tcBorders>
              <w:top w:val="single" w:color="000000" w:sz="4" w:space="0"/>
              <w:left w:val="single" w:color="000000" w:sz="4" w:space="0"/>
              <w:bottom w:val="single" w:color="000000" w:sz="4" w:space="0"/>
            </w:tcBorders>
          </w:tcPr>
          <w:p>
            <w:pPr>
              <w:pStyle w:val="14"/>
              <w:spacing w:before="96"/>
              <w:ind w:left="56"/>
              <w:jc w:val="center"/>
              <w:rPr>
                <w:rFonts w:ascii="Times New Roman"/>
                <w:sz w:val="21"/>
              </w:rPr>
            </w:pPr>
            <w:r>
              <w:rPr>
                <w:rFonts w:ascii="Times New Roman"/>
                <w:sz w:val="21"/>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0" w:hRule="atLeast"/>
        </w:trPr>
        <w:tc>
          <w:tcPr>
            <w:tcW w:w="4728" w:type="dxa"/>
            <w:gridSpan w:val="2"/>
            <w:tcBorders>
              <w:top w:val="single" w:color="000000" w:sz="4" w:space="0"/>
              <w:bottom w:val="single" w:color="000000" w:sz="4" w:space="0"/>
              <w:right w:val="single" w:color="000000" w:sz="4" w:space="0"/>
            </w:tcBorders>
          </w:tcPr>
          <w:p>
            <w:pPr>
              <w:pStyle w:val="14"/>
              <w:spacing w:before="92"/>
              <w:ind w:left="34"/>
              <w:jc w:val="center"/>
              <w:rPr>
                <w:sz w:val="21"/>
              </w:rPr>
            </w:pPr>
            <w:r>
              <w:rPr>
                <w:sz w:val="21"/>
              </w:rPr>
              <w:t>合计</w:t>
            </w:r>
          </w:p>
        </w:tc>
        <w:tc>
          <w:tcPr>
            <w:tcW w:w="2997" w:type="dxa"/>
            <w:tcBorders>
              <w:top w:val="single" w:color="000000" w:sz="4" w:space="0"/>
              <w:left w:val="single" w:color="000000" w:sz="4" w:space="0"/>
              <w:bottom w:val="single" w:color="000000" w:sz="4" w:space="0"/>
              <w:right w:val="single" w:color="000000" w:sz="4" w:space="0"/>
            </w:tcBorders>
          </w:tcPr>
          <w:p>
            <w:pPr>
              <w:pStyle w:val="14"/>
              <w:spacing w:before="96"/>
              <w:ind w:left="1206" w:right="1163"/>
              <w:jc w:val="center"/>
              <w:rPr>
                <w:rFonts w:ascii="Times New Roman"/>
                <w:sz w:val="21"/>
              </w:rPr>
            </w:pPr>
            <w:r>
              <w:rPr>
                <w:rFonts w:ascii="Times New Roman"/>
                <w:sz w:val="21"/>
              </w:rPr>
              <w:t>752.78</w:t>
            </w:r>
          </w:p>
        </w:tc>
        <w:tc>
          <w:tcPr>
            <w:tcW w:w="3492" w:type="dxa"/>
            <w:tcBorders>
              <w:top w:val="single" w:color="000000" w:sz="4" w:space="0"/>
              <w:left w:val="single" w:color="000000" w:sz="4" w:space="0"/>
              <w:bottom w:val="single" w:color="000000" w:sz="4" w:space="0"/>
              <w:right w:val="single" w:color="000000" w:sz="4" w:space="0"/>
            </w:tcBorders>
          </w:tcPr>
          <w:p>
            <w:pPr>
              <w:pStyle w:val="14"/>
              <w:spacing w:before="96"/>
              <w:ind w:left="1326" w:right="1272"/>
              <w:jc w:val="center"/>
              <w:rPr>
                <w:rFonts w:ascii="Times New Roman"/>
                <w:sz w:val="21"/>
              </w:rPr>
            </w:pPr>
            <w:r>
              <w:rPr>
                <w:rFonts w:ascii="Times New Roman"/>
                <w:sz w:val="21"/>
              </w:rPr>
              <w:t>313.15</w:t>
            </w:r>
          </w:p>
        </w:tc>
        <w:tc>
          <w:tcPr>
            <w:tcW w:w="2997" w:type="dxa"/>
            <w:tcBorders>
              <w:top w:val="single" w:color="000000" w:sz="4" w:space="0"/>
              <w:left w:val="single" w:color="000000" w:sz="4" w:space="0"/>
              <w:bottom w:val="single" w:color="000000" w:sz="4" w:space="0"/>
            </w:tcBorders>
          </w:tcPr>
          <w:p>
            <w:pPr>
              <w:pStyle w:val="14"/>
              <w:spacing w:before="96"/>
              <w:ind w:left="1079" w:right="1018"/>
              <w:jc w:val="center"/>
              <w:rPr>
                <w:rFonts w:ascii="Times New Roman"/>
                <w:sz w:val="21"/>
              </w:rPr>
            </w:pPr>
            <w:r>
              <w:rPr>
                <w:rFonts w:ascii="Times New Roman"/>
                <w:sz w:val="21"/>
              </w:rPr>
              <w:t>439.63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48" w:hRule="atLeast"/>
        </w:trPr>
        <w:tc>
          <w:tcPr>
            <w:tcW w:w="1200" w:type="dxa"/>
            <w:tcBorders>
              <w:top w:val="single" w:color="000000" w:sz="4" w:space="0"/>
              <w:bottom w:val="single" w:color="000000" w:sz="4" w:space="0"/>
              <w:right w:val="single" w:color="000000" w:sz="4" w:space="0"/>
            </w:tcBorders>
          </w:tcPr>
          <w:p>
            <w:pPr>
              <w:pStyle w:val="14"/>
              <w:spacing w:before="96"/>
              <w:ind w:left="325"/>
              <w:rPr>
                <w:rFonts w:ascii="Times New Roman"/>
                <w:sz w:val="21"/>
              </w:rPr>
            </w:pPr>
            <w:r>
              <w:rPr>
                <w:rFonts w:ascii="Times New Roman"/>
                <w:sz w:val="21"/>
              </w:rPr>
              <w:t>201</w:t>
            </w:r>
          </w:p>
        </w:tc>
        <w:tc>
          <w:tcPr>
            <w:tcW w:w="3528" w:type="dxa"/>
            <w:tcBorders>
              <w:top w:val="single" w:color="000000" w:sz="4" w:space="0"/>
              <w:left w:val="single" w:color="000000" w:sz="4" w:space="0"/>
              <w:bottom w:val="single" w:color="000000" w:sz="4" w:space="0"/>
              <w:right w:val="single" w:color="000000" w:sz="4" w:space="0"/>
            </w:tcBorders>
          </w:tcPr>
          <w:p>
            <w:pPr>
              <w:pStyle w:val="14"/>
              <w:spacing w:before="2"/>
              <w:rPr>
                <w:sz w:val="10"/>
              </w:rPr>
            </w:pPr>
          </w:p>
          <w:p>
            <w:pPr>
              <w:pStyle w:val="14"/>
              <w:ind w:left="273"/>
              <w:rPr>
                <w:sz w:val="15"/>
              </w:rPr>
            </w:pPr>
            <w:r>
              <w:rPr>
                <w:sz w:val="15"/>
              </w:rPr>
              <w:t>一般公共服务支出</w:t>
            </w:r>
          </w:p>
        </w:tc>
        <w:tc>
          <w:tcPr>
            <w:tcW w:w="2997" w:type="dxa"/>
            <w:tcBorders>
              <w:top w:val="single" w:color="000000" w:sz="4" w:space="0"/>
              <w:left w:val="single" w:color="000000" w:sz="4" w:space="0"/>
              <w:bottom w:val="single" w:color="000000" w:sz="4" w:space="0"/>
              <w:right w:val="single" w:color="000000" w:sz="4" w:space="0"/>
            </w:tcBorders>
          </w:tcPr>
          <w:p>
            <w:pPr>
              <w:pStyle w:val="14"/>
              <w:spacing w:before="96"/>
              <w:ind w:left="334"/>
              <w:rPr>
                <w:rFonts w:ascii="Times New Roman"/>
                <w:sz w:val="21"/>
              </w:rPr>
            </w:pPr>
            <w:r>
              <w:rPr>
                <w:rFonts w:ascii="Times New Roman"/>
                <w:sz w:val="21"/>
              </w:rPr>
              <w:t>752.78</w:t>
            </w:r>
          </w:p>
        </w:tc>
        <w:tc>
          <w:tcPr>
            <w:tcW w:w="3492" w:type="dxa"/>
            <w:tcBorders>
              <w:top w:val="single" w:color="000000" w:sz="4" w:space="0"/>
              <w:left w:val="single" w:color="000000" w:sz="4" w:space="0"/>
              <w:bottom w:val="single" w:color="000000" w:sz="4" w:space="0"/>
              <w:right w:val="single" w:color="000000" w:sz="4" w:space="0"/>
            </w:tcBorders>
          </w:tcPr>
          <w:p>
            <w:pPr>
              <w:pStyle w:val="14"/>
              <w:spacing w:before="96"/>
              <w:ind w:left="337"/>
              <w:rPr>
                <w:rFonts w:ascii="Times New Roman"/>
                <w:sz w:val="21"/>
              </w:rPr>
            </w:pPr>
            <w:r>
              <w:rPr>
                <w:rFonts w:ascii="Times New Roman"/>
                <w:sz w:val="21"/>
              </w:rPr>
              <w:t>313.15</w:t>
            </w:r>
          </w:p>
        </w:tc>
        <w:tc>
          <w:tcPr>
            <w:tcW w:w="2997" w:type="dxa"/>
            <w:tcBorders>
              <w:top w:val="single" w:color="000000" w:sz="4" w:space="0"/>
              <w:left w:val="single" w:color="000000" w:sz="4" w:space="0"/>
              <w:bottom w:val="single" w:color="000000" w:sz="4" w:space="0"/>
            </w:tcBorders>
          </w:tcPr>
          <w:p>
            <w:pPr>
              <w:pStyle w:val="14"/>
              <w:spacing w:before="96"/>
              <w:ind w:left="338"/>
              <w:rPr>
                <w:rFonts w:ascii="Times New Roman"/>
                <w:sz w:val="21"/>
              </w:rPr>
            </w:pPr>
            <w:r>
              <w:rPr>
                <w:rFonts w:ascii="Times New Roman"/>
                <w:sz w:val="21"/>
              </w:rPr>
              <w:t>439.63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8" w:hRule="atLeast"/>
        </w:trPr>
        <w:tc>
          <w:tcPr>
            <w:tcW w:w="1200" w:type="dxa"/>
            <w:tcBorders>
              <w:top w:val="single" w:color="000000" w:sz="4" w:space="0"/>
              <w:bottom w:val="single" w:color="000000" w:sz="4" w:space="0"/>
              <w:right w:val="single" w:color="000000" w:sz="4" w:space="0"/>
            </w:tcBorders>
          </w:tcPr>
          <w:p>
            <w:pPr>
              <w:pStyle w:val="14"/>
              <w:spacing w:before="97"/>
              <w:ind w:left="325"/>
              <w:rPr>
                <w:rFonts w:ascii="Times New Roman"/>
                <w:sz w:val="21"/>
              </w:rPr>
            </w:pPr>
            <w:r>
              <w:rPr>
                <w:rFonts w:ascii="Times New Roman"/>
                <w:sz w:val="21"/>
              </w:rPr>
              <w:t>20103</w:t>
            </w:r>
          </w:p>
        </w:tc>
        <w:tc>
          <w:tcPr>
            <w:tcW w:w="3528" w:type="dxa"/>
            <w:tcBorders>
              <w:top w:val="single" w:color="000000" w:sz="4" w:space="0"/>
              <w:left w:val="single" w:color="000000" w:sz="4" w:space="0"/>
              <w:bottom w:val="single" w:color="000000" w:sz="4" w:space="0"/>
              <w:right w:val="single" w:color="000000" w:sz="4" w:space="0"/>
            </w:tcBorders>
          </w:tcPr>
          <w:p>
            <w:pPr>
              <w:pStyle w:val="14"/>
              <w:spacing w:before="2"/>
              <w:rPr>
                <w:sz w:val="10"/>
              </w:rPr>
            </w:pPr>
          </w:p>
          <w:p>
            <w:pPr>
              <w:pStyle w:val="14"/>
              <w:spacing w:before="1"/>
              <w:ind w:left="122"/>
              <w:rPr>
                <w:sz w:val="15"/>
              </w:rPr>
            </w:pPr>
            <w:r>
              <w:rPr>
                <w:sz w:val="15"/>
              </w:rPr>
              <w:t>政府办公厅（室）及相关机构事务</w:t>
            </w:r>
          </w:p>
        </w:tc>
        <w:tc>
          <w:tcPr>
            <w:tcW w:w="2997" w:type="dxa"/>
            <w:tcBorders>
              <w:top w:val="single" w:color="000000" w:sz="4" w:space="0"/>
              <w:left w:val="single" w:color="000000" w:sz="4" w:space="0"/>
              <w:bottom w:val="single" w:color="000000" w:sz="4" w:space="0"/>
              <w:right w:val="single" w:color="000000" w:sz="4" w:space="0"/>
            </w:tcBorders>
          </w:tcPr>
          <w:p>
            <w:pPr>
              <w:pStyle w:val="14"/>
              <w:spacing w:before="97"/>
              <w:ind w:left="334"/>
              <w:rPr>
                <w:rFonts w:ascii="Times New Roman"/>
                <w:sz w:val="21"/>
              </w:rPr>
            </w:pPr>
            <w:r>
              <w:rPr>
                <w:rFonts w:ascii="Times New Roman"/>
                <w:sz w:val="21"/>
              </w:rPr>
              <w:t>752.78</w:t>
            </w:r>
          </w:p>
        </w:tc>
        <w:tc>
          <w:tcPr>
            <w:tcW w:w="3492" w:type="dxa"/>
            <w:tcBorders>
              <w:top w:val="single" w:color="000000" w:sz="4" w:space="0"/>
              <w:left w:val="single" w:color="000000" w:sz="4" w:space="0"/>
              <w:bottom w:val="single" w:color="000000" w:sz="4" w:space="0"/>
              <w:right w:val="single" w:color="000000" w:sz="4" w:space="0"/>
            </w:tcBorders>
          </w:tcPr>
          <w:p>
            <w:pPr>
              <w:pStyle w:val="14"/>
              <w:spacing w:before="97"/>
              <w:ind w:left="337"/>
              <w:rPr>
                <w:rFonts w:ascii="Times New Roman"/>
                <w:sz w:val="21"/>
              </w:rPr>
            </w:pPr>
            <w:r>
              <w:rPr>
                <w:rFonts w:ascii="Times New Roman"/>
                <w:sz w:val="21"/>
              </w:rPr>
              <w:t>313.15</w:t>
            </w:r>
          </w:p>
        </w:tc>
        <w:tc>
          <w:tcPr>
            <w:tcW w:w="2997" w:type="dxa"/>
            <w:tcBorders>
              <w:top w:val="single" w:color="000000" w:sz="4" w:space="0"/>
              <w:left w:val="single" w:color="000000" w:sz="4" w:space="0"/>
              <w:bottom w:val="single" w:color="000000" w:sz="4" w:space="0"/>
            </w:tcBorders>
          </w:tcPr>
          <w:p>
            <w:pPr>
              <w:pStyle w:val="14"/>
              <w:spacing w:before="97"/>
              <w:ind w:left="338"/>
              <w:rPr>
                <w:rFonts w:ascii="Times New Roman"/>
                <w:sz w:val="21"/>
              </w:rPr>
            </w:pPr>
            <w:r>
              <w:rPr>
                <w:rFonts w:ascii="Times New Roman"/>
                <w:sz w:val="21"/>
              </w:rPr>
              <w:t>439.63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1200" w:type="dxa"/>
            <w:tcBorders>
              <w:top w:val="single" w:color="000000" w:sz="4" w:space="0"/>
              <w:bottom w:val="single" w:color="000000" w:sz="4" w:space="0"/>
              <w:right w:val="single" w:color="000000" w:sz="4" w:space="0"/>
            </w:tcBorders>
          </w:tcPr>
          <w:p>
            <w:pPr>
              <w:pStyle w:val="14"/>
              <w:spacing w:before="99"/>
              <w:ind w:left="325"/>
              <w:rPr>
                <w:rFonts w:ascii="Times New Roman"/>
                <w:sz w:val="21"/>
              </w:rPr>
            </w:pPr>
            <w:r>
              <w:rPr>
                <w:rFonts w:ascii="Times New Roman"/>
                <w:sz w:val="21"/>
              </w:rPr>
              <w:t>2010301</w:t>
            </w:r>
          </w:p>
        </w:tc>
        <w:tc>
          <w:tcPr>
            <w:tcW w:w="3528" w:type="dxa"/>
            <w:tcBorders>
              <w:top w:val="single" w:color="000000" w:sz="4" w:space="0"/>
              <w:left w:val="single" w:color="000000" w:sz="4" w:space="0"/>
              <w:bottom w:val="single" w:color="000000" w:sz="4" w:space="0"/>
              <w:right w:val="single" w:color="000000" w:sz="4" w:space="0"/>
            </w:tcBorders>
          </w:tcPr>
          <w:p>
            <w:pPr>
              <w:pStyle w:val="14"/>
              <w:spacing w:before="4"/>
              <w:rPr>
                <w:sz w:val="10"/>
              </w:rPr>
            </w:pPr>
          </w:p>
          <w:p>
            <w:pPr>
              <w:pStyle w:val="14"/>
              <w:spacing w:before="1"/>
              <w:ind w:left="122"/>
              <w:rPr>
                <w:sz w:val="15"/>
              </w:rPr>
            </w:pPr>
            <w:r>
              <w:rPr>
                <w:sz w:val="15"/>
              </w:rPr>
              <w:t>行政运行</w:t>
            </w:r>
          </w:p>
        </w:tc>
        <w:tc>
          <w:tcPr>
            <w:tcW w:w="2997" w:type="dxa"/>
            <w:tcBorders>
              <w:top w:val="single" w:color="000000" w:sz="4" w:space="0"/>
              <w:left w:val="single" w:color="000000" w:sz="4" w:space="0"/>
              <w:bottom w:val="single" w:color="000000" w:sz="4" w:space="0"/>
              <w:right w:val="single" w:color="000000" w:sz="4" w:space="0"/>
            </w:tcBorders>
          </w:tcPr>
          <w:p>
            <w:pPr>
              <w:pStyle w:val="14"/>
              <w:spacing w:before="99"/>
              <w:ind w:left="334"/>
              <w:rPr>
                <w:rFonts w:ascii="Times New Roman"/>
                <w:sz w:val="21"/>
              </w:rPr>
            </w:pPr>
            <w:r>
              <w:rPr>
                <w:rFonts w:ascii="Times New Roman"/>
                <w:sz w:val="21"/>
              </w:rPr>
              <w:t>313.15</w:t>
            </w:r>
          </w:p>
        </w:tc>
        <w:tc>
          <w:tcPr>
            <w:tcW w:w="3492" w:type="dxa"/>
            <w:tcBorders>
              <w:top w:val="single" w:color="000000" w:sz="4" w:space="0"/>
              <w:left w:val="single" w:color="000000" w:sz="4" w:space="0"/>
              <w:bottom w:val="single" w:color="000000" w:sz="4" w:space="0"/>
              <w:right w:val="single" w:color="000000" w:sz="4" w:space="0"/>
            </w:tcBorders>
          </w:tcPr>
          <w:p>
            <w:pPr>
              <w:pStyle w:val="14"/>
              <w:spacing w:before="99"/>
              <w:ind w:left="337"/>
              <w:rPr>
                <w:rFonts w:ascii="Times New Roman"/>
                <w:sz w:val="21"/>
              </w:rPr>
            </w:pPr>
            <w:r>
              <w:rPr>
                <w:rFonts w:ascii="Times New Roman"/>
                <w:sz w:val="21"/>
              </w:rPr>
              <w:t>313.15</w:t>
            </w:r>
          </w:p>
        </w:tc>
        <w:tc>
          <w:tcPr>
            <w:tcW w:w="2997" w:type="dxa"/>
            <w:tcBorders>
              <w:top w:val="single" w:color="000000" w:sz="4" w:space="0"/>
              <w:left w:val="single" w:color="000000" w:sz="4" w:space="0"/>
              <w:bottom w:val="single" w:color="000000" w:sz="4" w:space="0"/>
            </w:tcBorders>
          </w:tcPr>
          <w:p>
            <w:pPr>
              <w:pStyle w:val="14"/>
              <w:spacing w:before="99"/>
              <w:ind w:left="338"/>
              <w:rPr>
                <w:rFonts w:ascii="Times New Roman"/>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5" w:hRule="atLeast"/>
        </w:trPr>
        <w:tc>
          <w:tcPr>
            <w:tcW w:w="1200" w:type="dxa"/>
            <w:tcBorders>
              <w:top w:val="single" w:color="000000" w:sz="4" w:space="0"/>
              <w:bottom w:val="single" w:color="000000" w:sz="4" w:space="0"/>
              <w:right w:val="single" w:color="000000" w:sz="4" w:space="0"/>
            </w:tcBorders>
          </w:tcPr>
          <w:p>
            <w:pPr>
              <w:pStyle w:val="14"/>
              <w:spacing w:before="96"/>
              <w:ind w:left="325"/>
              <w:rPr>
                <w:rFonts w:ascii="Times New Roman"/>
                <w:sz w:val="21"/>
              </w:rPr>
            </w:pPr>
            <w:r>
              <w:rPr>
                <w:rFonts w:ascii="Times New Roman"/>
                <w:sz w:val="21"/>
              </w:rPr>
              <w:t>2010302</w:t>
            </w:r>
          </w:p>
        </w:tc>
        <w:tc>
          <w:tcPr>
            <w:tcW w:w="3528" w:type="dxa"/>
            <w:tcBorders>
              <w:top w:val="single" w:color="000000" w:sz="4" w:space="0"/>
              <w:left w:val="single" w:color="000000" w:sz="4" w:space="0"/>
              <w:bottom w:val="single" w:color="000000" w:sz="4" w:space="0"/>
              <w:right w:val="single" w:color="000000" w:sz="4" w:space="0"/>
            </w:tcBorders>
          </w:tcPr>
          <w:p>
            <w:pPr>
              <w:pStyle w:val="14"/>
              <w:spacing w:before="2"/>
              <w:rPr>
                <w:sz w:val="10"/>
              </w:rPr>
            </w:pPr>
          </w:p>
          <w:p>
            <w:pPr>
              <w:pStyle w:val="14"/>
              <w:ind w:left="273"/>
              <w:rPr>
                <w:sz w:val="15"/>
              </w:rPr>
            </w:pPr>
            <w:r>
              <w:rPr>
                <w:sz w:val="15"/>
              </w:rPr>
              <w:t>一般行政管理事务</w:t>
            </w:r>
          </w:p>
        </w:tc>
        <w:tc>
          <w:tcPr>
            <w:tcW w:w="2997" w:type="dxa"/>
            <w:tcBorders>
              <w:top w:val="single" w:color="000000" w:sz="4" w:space="0"/>
              <w:left w:val="single" w:color="000000" w:sz="4" w:space="0"/>
              <w:bottom w:val="single" w:color="000000" w:sz="4" w:space="0"/>
              <w:right w:val="single" w:color="000000" w:sz="4" w:space="0"/>
            </w:tcBorders>
          </w:tcPr>
          <w:p>
            <w:pPr>
              <w:pStyle w:val="14"/>
              <w:spacing w:before="96"/>
              <w:ind w:left="334"/>
              <w:rPr>
                <w:rFonts w:ascii="Times New Roman"/>
                <w:sz w:val="21"/>
              </w:rPr>
            </w:pPr>
            <w:r>
              <w:rPr>
                <w:rFonts w:hint="eastAsia" w:ascii="Times New Roman"/>
                <w:sz w:val="21"/>
              </w:rPr>
              <w:t>4</w:t>
            </w:r>
            <w:r>
              <w:rPr>
                <w:rFonts w:ascii="Times New Roman"/>
                <w:sz w:val="21"/>
              </w:rPr>
              <w:t>39.63</w:t>
            </w:r>
          </w:p>
        </w:tc>
        <w:tc>
          <w:tcPr>
            <w:tcW w:w="3492"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2997" w:type="dxa"/>
            <w:tcBorders>
              <w:top w:val="single" w:color="000000" w:sz="4" w:space="0"/>
              <w:left w:val="single" w:color="000000" w:sz="4" w:space="0"/>
              <w:bottom w:val="single" w:color="000000" w:sz="4" w:space="0"/>
            </w:tcBorders>
          </w:tcPr>
          <w:p>
            <w:pPr>
              <w:pStyle w:val="14"/>
              <w:spacing w:before="96"/>
              <w:ind w:left="338"/>
              <w:rPr>
                <w:rFonts w:ascii="Times New Roman"/>
                <w:sz w:val="21"/>
              </w:rPr>
            </w:pPr>
            <w:r>
              <w:rPr>
                <w:rFonts w:ascii="Times New Roman"/>
                <w:sz w:val="21"/>
              </w:rPr>
              <w:t>439.63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0" w:hRule="atLeast"/>
        </w:trPr>
        <w:tc>
          <w:tcPr>
            <w:tcW w:w="1200" w:type="dxa"/>
            <w:tcBorders>
              <w:top w:val="single" w:color="000000" w:sz="4" w:space="0"/>
              <w:bottom w:val="single" w:color="000000" w:sz="4" w:space="0"/>
              <w:right w:val="single" w:color="000000" w:sz="4" w:space="0"/>
            </w:tcBorders>
          </w:tcPr>
          <w:p>
            <w:pPr>
              <w:pStyle w:val="14"/>
              <w:rPr>
                <w:rFonts w:ascii="Times New Roman"/>
                <w:sz w:val="20"/>
              </w:rPr>
            </w:pPr>
          </w:p>
        </w:tc>
        <w:tc>
          <w:tcPr>
            <w:tcW w:w="3528"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2997"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3492" w:type="dxa"/>
            <w:tcBorders>
              <w:top w:val="single" w:color="000000" w:sz="4" w:space="0"/>
              <w:left w:val="single" w:color="000000" w:sz="4" w:space="0"/>
              <w:bottom w:val="single" w:color="000000" w:sz="4" w:space="0"/>
              <w:right w:val="single" w:color="000000" w:sz="4" w:space="0"/>
            </w:tcBorders>
          </w:tcPr>
          <w:p>
            <w:pPr>
              <w:pStyle w:val="14"/>
              <w:rPr>
                <w:rFonts w:ascii="Times New Roman"/>
                <w:sz w:val="20"/>
              </w:rPr>
            </w:pPr>
          </w:p>
        </w:tc>
        <w:tc>
          <w:tcPr>
            <w:tcW w:w="2997" w:type="dxa"/>
            <w:tcBorders>
              <w:top w:val="single" w:color="000000" w:sz="4" w:space="0"/>
              <w:left w:val="single" w:color="000000" w:sz="4" w:space="0"/>
              <w:bottom w:val="single" w:color="000000" w:sz="4" w:space="0"/>
            </w:tcBorders>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0" w:hRule="atLeast"/>
        </w:trPr>
        <w:tc>
          <w:tcPr>
            <w:tcW w:w="1200" w:type="dxa"/>
            <w:tcBorders>
              <w:top w:val="single" w:color="000000" w:sz="4" w:space="0"/>
              <w:right w:val="single" w:color="000000" w:sz="4" w:space="0"/>
            </w:tcBorders>
          </w:tcPr>
          <w:p>
            <w:pPr>
              <w:pStyle w:val="14"/>
              <w:rPr>
                <w:rFonts w:ascii="Times New Roman"/>
                <w:sz w:val="20"/>
              </w:rPr>
            </w:pPr>
          </w:p>
        </w:tc>
        <w:tc>
          <w:tcPr>
            <w:tcW w:w="3528" w:type="dxa"/>
            <w:tcBorders>
              <w:top w:val="single" w:color="000000" w:sz="4" w:space="0"/>
              <w:left w:val="single" w:color="000000" w:sz="4" w:space="0"/>
              <w:right w:val="single" w:color="000000" w:sz="4" w:space="0"/>
            </w:tcBorders>
          </w:tcPr>
          <w:p>
            <w:pPr>
              <w:pStyle w:val="14"/>
              <w:rPr>
                <w:rFonts w:ascii="Times New Roman"/>
                <w:sz w:val="20"/>
              </w:rPr>
            </w:pPr>
          </w:p>
        </w:tc>
        <w:tc>
          <w:tcPr>
            <w:tcW w:w="2997" w:type="dxa"/>
            <w:tcBorders>
              <w:top w:val="single" w:color="000000" w:sz="4" w:space="0"/>
              <w:left w:val="single" w:color="000000" w:sz="4" w:space="0"/>
              <w:right w:val="single" w:color="000000" w:sz="4" w:space="0"/>
            </w:tcBorders>
          </w:tcPr>
          <w:p>
            <w:pPr>
              <w:pStyle w:val="14"/>
              <w:rPr>
                <w:rFonts w:ascii="Times New Roman"/>
                <w:sz w:val="20"/>
              </w:rPr>
            </w:pPr>
          </w:p>
        </w:tc>
        <w:tc>
          <w:tcPr>
            <w:tcW w:w="3492" w:type="dxa"/>
            <w:tcBorders>
              <w:top w:val="single" w:color="000000" w:sz="4" w:space="0"/>
              <w:left w:val="single" w:color="000000" w:sz="4" w:space="0"/>
              <w:right w:val="single" w:color="000000" w:sz="4" w:space="0"/>
            </w:tcBorders>
          </w:tcPr>
          <w:p>
            <w:pPr>
              <w:pStyle w:val="14"/>
              <w:rPr>
                <w:rFonts w:ascii="Times New Roman"/>
                <w:sz w:val="20"/>
              </w:rPr>
            </w:pPr>
          </w:p>
        </w:tc>
        <w:tc>
          <w:tcPr>
            <w:tcW w:w="2997" w:type="dxa"/>
            <w:tcBorders>
              <w:top w:val="single" w:color="000000" w:sz="4" w:space="0"/>
              <w:left w:val="single" w:color="000000" w:sz="4" w:space="0"/>
            </w:tcBorders>
          </w:tcPr>
          <w:p>
            <w:pPr>
              <w:pStyle w:val="14"/>
              <w:rPr>
                <w:rFonts w:ascii="Times New Roman"/>
                <w:sz w:val="20"/>
              </w:rPr>
            </w:pPr>
          </w:p>
        </w:tc>
      </w:tr>
    </w:tbl>
    <w:p>
      <w:pPr>
        <w:pStyle w:val="7"/>
        <w:spacing w:before="12"/>
        <w:rPr>
          <w:sz w:val="14"/>
        </w:rPr>
      </w:pPr>
    </w:p>
    <w:p>
      <w:pPr>
        <w:ind w:left="916"/>
        <w:rPr>
          <w:sz w:val="21"/>
        </w:rPr>
      </w:pPr>
      <w:r>
        <w:rPr>
          <w:sz w:val="21"/>
        </w:rPr>
        <w:t>注：本表反映部门本年度一般公共预算财政拨款支出情况。</w:t>
      </w:r>
    </w:p>
    <w:p>
      <w:pPr>
        <w:rPr>
          <w:sz w:val="21"/>
        </w:rPr>
        <w:sectPr>
          <w:pgSz w:w="16850" w:h="11920" w:orient="landscape"/>
          <w:pgMar w:top="1060" w:right="200" w:bottom="280" w:left="500" w:header="720" w:footer="720" w:gutter="0"/>
          <w:cols w:space="720" w:num="1"/>
        </w:sectPr>
      </w:pPr>
    </w:p>
    <w:p>
      <w:pPr>
        <w:spacing w:before="7"/>
        <w:ind w:right="301"/>
        <w:jc w:val="center"/>
        <w:rPr>
          <w:rFonts w:ascii="微软雅黑" w:eastAsia="微软雅黑"/>
          <w:sz w:val="28"/>
        </w:rPr>
      </w:pPr>
      <w:r>
        <w:rPr>
          <w:rFonts w:hint="eastAsia" w:ascii="微软雅黑" w:eastAsia="微软雅黑"/>
          <w:sz w:val="28"/>
        </w:rPr>
        <w:t>一般公共预算财政拨款基本支出决算表</w:t>
      </w:r>
    </w:p>
    <w:p>
      <w:pPr>
        <w:tabs>
          <w:tab w:val="left" w:pos="14454"/>
        </w:tabs>
        <w:spacing w:before="61"/>
        <w:ind w:right="511"/>
        <w:jc w:val="right"/>
        <w:rPr>
          <w:sz w:val="21"/>
        </w:rPr>
      </w:pPr>
      <w:r>
        <w:rPr>
          <w:sz w:val="21"/>
        </w:rPr>
        <w:t>部</w:t>
      </w:r>
      <w:r>
        <w:rPr>
          <w:spacing w:val="-3"/>
          <w:sz w:val="21"/>
        </w:rPr>
        <w:t>门</w:t>
      </w:r>
      <w:r>
        <w:rPr>
          <w:spacing w:val="-58"/>
          <w:sz w:val="21"/>
        </w:rPr>
        <w:t>：</w:t>
      </w:r>
      <w:r>
        <w:rPr>
          <w:sz w:val="18"/>
        </w:rPr>
        <w:t>湘潭县</w:t>
      </w:r>
      <w:r>
        <w:rPr>
          <w:rFonts w:hint="eastAsia"/>
          <w:sz w:val="18"/>
          <w:lang w:eastAsia="zh-CN"/>
        </w:rPr>
        <w:t>人民政府政务服务中心</w:t>
      </w:r>
      <w:r>
        <w:rPr>
          <w:sz w:val="18"/>
        </w:rPr>
        <w:tab/>
      </w:r>
      <w:r>
        <w:rPr>
          <w:sz w:val="21"/>
        </w:rPr>
        <w:t>公开</w:t>
      </w:r>
      <w:r>
        <w:rPr>
          <w:spacing w:val="-53"/>
          <w:sz w:val="21"/>
        </w:rPr>
        <w:t xml:space="preserve"> </w:t>
      </w:r>
      <w:r>
        <w:rPr>
          <w:rFonts w:ascii="Times New Roman" w:eastAsia="Times New Roman"/>
          <w:sz w:val="21"/>
        </w:rPr>
        <w:t>06</w:t>
      </w:r>
      <w:r>
        <w:rPr>
          <w:rFonts w:ascii="Times New Roman" w:eastAsia="Times New Roman"/>
          <w:spacing w:val="2"/>
          <w:sz w:val="21"/>
        </w:rPr>
        <w:t xml:space="preserve"> </w:t>
      </w:r>
      <w:r>
        <w:rPr>
          <w:sz w:val="21"/>
        </w:rPr>
        <w:t>表</w:t>
      </w:r>
    </w:p>
    <w:p>
      <w:pPr>
        <w:spacing w:before="48" w:after="23"/>
        <w:ind w:right="511"/>
        <w:jc w:val="right"/>
        <w:rPr>
          <w:sz w:val="21"/>
        </w:rPr>
      </w:pPr>
      <w:r>
        <w:rPr>
          <w:spacing w:val="-3"/>
          <w:sz w:val="21"/>
        </w:rPr>
        <w:t>单位：万元</w:t>
      </w:r>
    </w:p>
    <w:tbl>
      <w:tblPr>
        <w:tblStyle w:val="12"/>
        <w:tblW w:w="0" w:type="auto"/>
        <w:tblInd w:w="12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50"/>
        <w:gridCol w:w="3306"/>
        <w:gridCol w:w="861"/>
        <w:gridCol w:w="1110"/>
        <w:gridCol w:w="2301"/>
        <w:gridCol w:w="856"/>
        <w:gridCol w:w="1079"/>
        <w:gridCol w:w="4396"/>
        <w:gridCol w:w="85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1150" w:type="dxa"/>
          </w:tcPr>
          <w:p>
            <w:pPr>
              <w:pStyle w:val="14"/>
              <w:spacing w:before="27"/>
              <w:ind w:left="181"/>
              <w:rPr>
                <w:b/>
                <w:sz w:val="20"/>
              </w:rPr>
            </w:pPr>
            <w:r>
              <w:rPr>
                <w:b/>
                <w:sz w:val="20"/>
              </w:rPr>
              <w:t>经济分类</w:t>
            </w:r>
          </w:p>
          <w:p>
            <w:pPr>
              <w:pStyle w:val="14"/>
              <w:spacing w:before="58"/>
              <w:ind w:left="181"/>
              <w:rPr>
                <w:b/>
                <w:sz w:val="20"/>
              </w:rPr>
            </w:pPr>
            <w:r>
              <w:rPr>
                <w:b/>
                <w:sz w:val="20"/>
              </w:rPr>
              <w:t>科目编码</w:t>
            </w:r>
          </w:p>
        </w:tc>
        <w:tc>
          <w:tcPr>
            <w:tcW w:w="3306" w:type="dxa"/>
          </w:tcPr>
          <w:p>
            <w:pPr>
              <w:pStyle w:val="14"/>
              <w:spacing w:before="6"/>
              <w:rPr>
                <w:sz w:val="14"/>
              </w:rPr>
            </w:pPr>
          </w:p>
          <w:p>
            <w:pPr>
              <w:pStyle w:val="14"/>
              <w:ind w:left="1240" w:right="1201"/>
              <w:jc w:val="center"/>
              <w:rPr>
                <w:b/>
                <w:sz w:val="20"/>
              </w:rPr>
            </w:pPr>
            <w:r>
              <w:rPr>
                <w:b/>
                <w:sz w:val="20"/>
              </w:rPr>
              <w:t>科目名称</w:t>
            </w:r>
          </w:p>
        </w:tc>
        <w:tc>
          <w:tcPr>
            <w:tcW w:w="861" w:type="dxa"/>
          </w:tcPr>
          <w:p>
            <w:pPr>
              <w:pStyle w:val="14"/>
              <w:spacing w:before="6"/>
              <w:rPr>
                <w:sz w:val="14"/>
              </w:rPr>
            </w:pPr>
          </w:p>
          <w:p>
            <w:pPr>
              <w:pStyle w:val="14"/>
              <w:ind w:left="135"/>
              <w:rPr>
                <w:b/>
                <w:sz w:val="20"/>
              </w:rPr>
            </w:pPr>
            <w:r>
              <w:rPr>
                <w:b/>
                <w:sz w:val="20"/>
              </w:rPr>
              <w:t>决算数</w:t>
            </w:r>
          </w:p>
        </w:tc>
        <w:tc>
          <w:tcPr>
            <w:tcW w:w="1110" w:type="dxa"/>
          </w:tcPr>
          <w:p>
            <w:pPr>
              <w:pStyle w:val="14"/>
              <w:spacing w:before="27"/>
              <w:ind w:left="155"/>
              <w:rPr>
                <w:b/>
                <w:sz w:val="20"/>
              </w:rPr>
            </w:pPr>
            <w:r>
              <w:rPr>
                <w:b/>
                <w:sz w:val="20"/>
              </w:rPr>
              <w:t>经济分类</w:t>
            </w:r>
          </w:p>
          <w:p>
            <w:pPr>
              <w:pStyle w:val="14"/>
              <w:spacing w:before="58"/>
              <w:ind w:left="155"/>
              <w:rPr>
                <w:b/>
                <w:sz w:val="20"/>
              </w:rPr>
            </w:pPr>
            <w:r>
              <w:rPr>
                <w:b/>
                <w:sz w:val="20"/>
              </w:rPr>
              <w:t>科目编码</w:t>
            </w:r>
          </w:p>
        </w:tc>
        <w:tc>
          <w:tcPr>
            <w:tcW w:w="2301" w:type="dxa"/>
          </w:tcPr>
          <w:p>
            <w:pPr>
              <w:pStyle w:val="14"/>
              <w:spacing w:before="6"/>
              <w:rPr>
                <w:sz w:val="14"/>
              </w:rPr>
            </w:pPr>
          </w:p>
          <w:p>
            <w:pPr>
              <w:pStyle w:val="14"/>
              <w:ind w:left="749"/>
              <w:rPr>
                <w:b/>
                <w:sz w:val="20"/>
              </w:rPr>
            </w:pPr>
            <w:r>
              <w:rPr>
                <w:b/>
                <w:sz w:val="20"/>
              </w:rPr>
              <w:t>科目名称</w:t>
            </w:r>
          </w:p>
        </w:tc>
        <w:tc>
          <w:tcPr>
            <w:tcW w:w="856" w:type="dxa"/>
          </w:tcPr>
          <w:p>
            <w:pPr>
              <w:pStyle w:val="14"/>
              <w:spacing w:before="6"/>
              <w:rPr>
                <w:sz w:val="14"/>
              </w:rPr>
            </w:pPr>
          </w:p>
          <w:p>
            <w:pPr>
              <w:pStyle w:val="14"/>
              <w:ind w:left="126"/>
              <w:rPr>
                <w:b/>
                <w:sz w:val="20"/>
              </w:rPr>
            </w:pPr>
            <w:r>
              <w:rPr>
                <w:b/>
                <w:sz w:val="20"/>
              </w:rPr>
              <w:t>决算数</w:t>
            </w:r>
          </w:p>
        </w:tc>
        <w:tc>
          <w:tcPr>
            <w:tcW w:w="1079" w:type="dxa"/>
          </w:tcPr>
          <w:p>
            <w:pPr>
              <w:pStyle w:val="14"/>
              <w:spacing w:before="27"/>
              <w:ind w:left="136"/>
              <w:rPr>
                <w:b/>
                <w:sz w:val="20"/>
              </w:rPr>
            </w:pPr>
            <w:r>
              <w:rPr>
                <w:b/>
                <w:sz w:val="20"/>
              </w:rPr>
              <w:t>经济分类</w:t>
            </w:r>
          </w:p>
          <w:p>
            <w:pPr>
              <w:pStyle w:val="14"/>
              <w:spacing w:before="58"/>
              <w:ind w:left="136"/>
              <w:rPr>
                <w:b/>
                <w:sz w:val="20"/>
              </w:rPr>
            </w:pPr>
            <w:r>
              <w:rPr>
                <w:b/>
                <w:sz w:val="20"/>
              </w:rPr>
              <w:t>科目编码</w:t>
            </w:r>
          </w:p>
        </w:tc>
        <w:tc>
          <w:tcPr>
            <w:tcW w:w="4396" w:type="dxa"/>
          </w:tcPr>
          <w:p>
            <w:pPr>
              <w:pStyle w:val="14"/>
              <w:spacing w:before="6"/>
              <w:rPr>
                <w:sz w:val="14"/>
              </w:rPr>
            </w:pPr>
          </w:p>
          <w:p>
            <w:pPr>
              <w:pStyle w:val="14"/>
              <w:ind w:left="1778" w:right="1754"/>
              <w:jc w:val="center"/>
              <w:rPr>
                <w:b/>
                <w:sz w:val="20"/>
              </w:rPr>
            </w:pPr>
            <w:r>
              <w:rPr>
                <w:b/>
                <w:sz w:val="20"/>
              </w:rPr>
              <w:t>科目名称</w:t>
            </w:r>
          </w:p>
        </w:tc>
        <w:tc>
          <w:tcPr>
            <w:tcW w:w="858" w:type="dxa"/>
          </w:tcPr>
          <w:p>
            <w:pPr>
              <w:pStyle w:val="14"/>
              <w:spacing w:before="6"/>
              <w:rPr>
                <w:sz w:val="14"/>
              </w:rPr>
            </w:pPr>
          </w:p>
          <w:p>
            <w:pPr>
              <w:pStyle w:val="14"/>
              <w:ind w:left="124"/>
              <w:rPr>
                <w:b/>
                <w:sz w:val="20"/>
              </w:rPr>
            </w:pPr>
            <w:r>
              <w:rPr>
                <w:b/>
                <w:sz w:val="20"/>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1150" w:type="dxa"/>
          </w:tcPr>
          <w:p>
            <w:pPr>
              <w:pStyle w:val="14"/>
              <w:spacing w:before="18" w:line="198" w:lineRule="exact"/>
              <w:ind w:left="117"/>
              <w:rPr>
                <w:rFonts w:ascii="Times New Roman"/>
                <w:sz w:val="18"/>
              </w:rPr>
            </w:pPr>
            <w:r>
              <w:rPr>
                <w:rFonts w:ascii="Times New Roman"/>
                <w:sz w:val="18"/>
              </w:rPr>
              <w:t>301</w:t>
            </w:r>
          </w:p>
        </w:tc>
        <w:tc>
          <w:tcPr>
            <w:tcW w:w="3306" w:type="dxa"/>
          </w:tcPr>
          <w:p>
            <w:pPr>
              <w:pStyle w:val="14"/>
              <w:spacing w:before="4" w:line="212" w:lineRule="exact"/>
              <w:ind w:left="117"/>
              <w:rPr>
                <w:sz w:val="18"/>
              </w:rPr>
            </w:pPr>
            <w:r>
              <w:rPr>
                <w:sz w:val="18"/>
              </w:rPr>
              <w:t>工资福利支出</w:t>
            </w:r>
          </w:p>
        </w:tc>
        <w:tc>
          <w:tcPr>
            <w:tcW w:w="861" w:type="dxa"/>
          </w:tcPr>
          <w:p>
            <w:pPr>
              <w:pStyle w:val="14"/>
              <w:spacing w:before="4" w:line="212" w:lineRule="exact"/>
              <w:ind w:left="116"/>
              <w:rPr>
                <w:sz w:val="18"/>
              </w:rPr>
            </w:pPr>
            <w:r>
              <w:rPr>
                <w:sz w:val="18"/>
              </w:rPr>
              <w:t>218.22</w:t>
            </w:r>
          </w:p>
        </w:tc>
        <w:tc>
          <w:tcPr>
            <w:tcW w:w="1110" w:type="dxa"/>
          </w:tcPr>
          <w:p>
            <w:pPr>
              <w:pStyle w:val="14"/>
              <w:spacing w:before="18" w:line="198" w:lineRule="exact"/>
              <w:ind w:left="112"/>
              <w:rPr>
                <w:rFonts w:ascii="Times New Roman"/>
                <w:sz w:val="18"/>
              </w:rPr>
            </w:pPr>
            <w:r>
              <w:rPr>
                <w:rFonts w:ascii="Times New Roman"/>
                <w:sz w:val="18"/>
              </w:rPr>
              <w:t>302</w:t>
            </w:r>
          </w:p>
        </w:tc>
        <w:tc>
          <w:tcPr>
            <w:tcW w:w="2301" w:type="dxa"/>
          </w:tcPr>
          <w:p>
            <w:pPr>
              <w:pStyle w:val="14"/>
              <w:spacing w:before="4" w:line="212" w:lineRule="exact"/>
              <w:ind w:left="111"/>
              <w:rPr>
                <w:sz w:val="18"/>
              </w:rPr>
            </w:pPr>
            <w:r>
              <w:rPr>
                <w:sz w:val="18"/>
              </w:rPr>
              <w:t>商品和服务支出</w:t>
            </w:r>
          </w:p>
        </w:tc>
        <w:tc>
          <w:tcPr>
            <w:tcW w:w="856" w:type="dxa"/>
          </w:tcPr>
          <w:p>
            <w:pPr>
              <w:pStyle w:val="14"/>
              <w:spacing w:line="215" w:lineRule="exact"/>
              <w:ind w:left="116"/>
              <w:rPr>
                <w:sz w:val="18"/>
              </w:rPr>
            </w:pPr>
            <w:r>
              <w:rPr>
                <w:sz w:val="18"/>
              </w:rPr>
              <w:t>93.80</w:t>
            </w:r>
          </w:p>
        </w:tc>
        <w:tc>
          <w:tcPr>
            <w:tcW w:w="1079" w:type="dxa"/>
          </w:tcPr>
          <w:p>
            <w:pPr>
              <w:pStyle w:val="14"/>
              <w:spacing w:before="18" w:line="198" w:lineRule="exact"/>
              <w:ind w:left="110"/>
              <w:rPr>
                <w:rFonts w:ascii="Times New Roman"/>
                <w:sz w:val="18"/>
              </w:rPr>
            </w:pPr>
            <w:r>
              <w:rPr>
                <w:rFonts w:ascii="Times New Roman"/>
                <w:sz w:val="18"/>
              </w:rPr>
              <w:t>307</w:t>
            </w:r>
          </w:p>
        </w:tc>
        <w:tc>
          <w:tcPr>
            <w:tcW w:w="4396" w:type="dxa"/>
          </w:tcPr>
          <w:p>
            <w:pPr>
              <w:pStyle w:val="14"/>
              <w:spacing w:before="4" w:line="212" w:lineRule="exact"/>
              <w:ind w:left="109"/>
              <w:rPr>
                <w:sz w:val="18"/>
              </w:rPr>
            </w:pPr>
            <w:r>
              <w:rPr>
                <w:sz w:val="18"/>
              </w:rPr>
              <w:t>债务利息及费用支出</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5" w:hRule="atLeast"/>
        </w:trPr>
        <w:tc>
          <w:tcPr>
            <w:tcW w:w="1150" w:type="dxa"/>
          </w:tcPr>
          <w:p>
            <w:pPr>
              <w:pStyle w:val="14"/>
              <w:spacing w:before="14" w:line="201" w:lineRule="exact"/>
              <w:ind w:left="117"/>
              <w:rPr>
                <w:rFonts w:ascii="Times New Roman"/>
                <w:sz w:val="18"/>
              </w:rPr>
            </w:pPr>
            <w:r>
              <w:rPr>
                <w:rFonts w:ascii="Times New Roman"/>
                <w:sz w:val="18"/>
              </w:rPr>
              <w:t>30101</w:t>
            </w:r>
          </w:p>
        </w:tc>
        <w:tc>
          <w:tcPr>
            <w:tcW w:w="3306" w:type="dxa"/>
          </w:tcPr>
          <w:p>
            <w:pPr>
              <w:pStyle w:val="14"/>
              <w:spacing w:line="215" w:lineRule="exact"/>
              <w:ind w:left="297"/>
              <w:rPr>
                <w:sz w:val="18"/>
              </w:rPr>
            </w:pPr>
            <w:r>
              <w:rPr>
                <w:sz w:val="18"/>
              </w:rPr>
              <w:t>基本工资</w:t>
            </w:r>
          </w:p>
        </w:tc>
        <w:tc>
          <w:tcPr>
            <w:tcW w:w="861" w:type="dxa"/>
          </w:tcPr>
          <w:p>
            <w:pPr>
              <w:pStyle w:val="14"/>
              <w:spacing w:line="215" w:lineRule="exact"/>
              <w:ind w:left="116"/>
              <w:rPr>
                <w:sz w:val="18"/>
              </w:rPr>
            </w:pPr>
            <w:r>
              <w:rPr>
                <w:rFonts w:hint="eastAsia"/>
                <w:sz w:val="18"/>
              </w:rPr>
              <w:t>9</w:t>
            </w:r>
            <w:r>
              <w:rPr>
                <w:sz w:val="18"/>
              </w:rPr>
              <w:t>0.48</w:t>
            </w:r>
          </w:p>
        </w:tc>
        <w:tc>
          <w:tcPr>
            <w:tcW w:w="1110" w:type="dxa"/>
          </w:tcPr>
          <w:p>
            <w:pPr>
              <w:pStyle w:val="14"/>
              <w:spacing w:before="14" w:line="201" w:lineRule="exact"/>
              <w:ind w:left="112"/>
              <w:rPr>
                <w:rFonts w:ascii="Times New Roman"/>
                <w:sz w:val="18"/>
              </w:rPr>
            </w:pPr>
            <w:r>
              <w:rPr>
                <w:rFonts w:ascii="Times New Roman"/>
                <w:sz w:val="18"/>
              </w:rPr>
              <w:t>30201</w:t>
            </w:r>
          </w:p>
        </w:tc>
        <w:tc>
          <w:tcPr>
            <w:tcW w:w="2301" w:type="dxa"/>
          </w:tcPr>
          <w:p>
            <w:pPr>
              <w:pStyle w:val="14"/>
              <w:spacing w:line="215" w:lineRule="exact"/>
              <w:ind w:left="291"/>
              <w:rPr>
                <w:sz w:val="18"/>
              </w:rPr>
            </w:pPr>
            <w:r>
              <w:rPr>
                <w:sz w:val="18"/>
              </w:rPr>
              <w:t>办公费</w:t>
            </w:r>
          </w:p>
        </w:tc>
        <w:tc>
          <w:tcPr>
            <w:tcW w:w="856" w:type="dxa"/>
          </w:tcPr>
          <w:p>
            <w:pPr>
              <w:pStyle w:val="14"/>
              <w:spacing w:line="215" w:lineRule="exact"/>
              <w:ind w:left="116"/>
              <w:rPr>
                <w:sz w:val="18"/>
              </w:rPr>
            </w:pPr>
            <w:r>
              <w:rPr>
                <w:sz w:val="18"/>
              </w:rPr>
              <w:t>44.57</w:t>
            </w:r>
          </w:p>
        </w:tc>
        <w:tc>
          <w:tcPr>
            <w:tcW w:w="1079" w:type="dxa"/>
          </w:tcPr>
          <w:p>
            <w:pPr>
              <w:pStyle w:val="14"/>
              <w:spacing w:before="14" w:line="201" w:lineRule="exact"/>
              <w:ind w:left="110"/>
              <w:rPr>
                <w:rFonts w:ascii="Times New Roman"/>
                <w:sz w:val="18"/>
              </w:rPr>
            </w:pPr>
            <w:r>
              <w:rPr>
                <w:rFonts w:ascii="Times New Roman"/>
                <w:sz w:val="18"/>
              </w:rPr>
              <w:t>30701</w:t>
            </w:r>
          </w:p>
        </w:tc>
        <w:tc>
          <w:tcPr>
            <w:tcW w:w="4396" w:type="dxa"/>
          </w:tcPr>
          <w:p>
            <w:pPr>
              <w:pStyle w:val="14"/>
              <w:spacing w:line="215" w:lineRule="exact"/>
              <w:ind w:left="289"/>
              <w:rPr>
                <w:sz w:val="18"/>
              </w:rPr>
            </w:pPr>
            <w:r>
              <w:rPr>
                <w:sz w:val="18"/>
              </w:rPr>
              <w:t>国内债务付息</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150" w:type="dxa"/>
          </w:tcPr>
          <w:p>
            <w:pPr>
              <w:pStyle w:val="14"/>
              <w:spacing w:before="14" w:line="200" w:lineRule="exact"/>
              <w:ind w:left="117"/>
              <w:rPr>
                <w:rFonts w:ascii="Times New Roman"/>
                <w:sz w:val="18"/>
              </w:rPr>
            </w:pPr>
            <w:r>
              <w:rPr>
                <w:rFonts w:ascii="Times New Roman"/>
                <w:sz w:val="18"/>
              </w:rPr>
              <w:t>30102</w:t>
            </w:r>
          </w:p>
        </w:tc>
        <w:tc>
          <w:tcPr>
            <w:tcW w:w="3306" w:type="dxa"/>
          </w:tcPr>
          <w:p>
            <w:pPr>
              <w:pStyle w:val="14"/>
              <w:spacing w:line="214" w:lineRule="exact"/>
              <w:ind w:left="297"/>
              <w:rPr>
                <w:sz w:val="18"/>
              </w:rPr>
            </w:pPr>
            <w:r>
              <w:rPr>
                <w:sz w:val="18"/>
              </w:rPr>
              <w:t>津贴补贴</w:t>
            </w:r>
          </w:p>
        </w:tc>
        <w:tc>
          <w:tcPr>
            <w:tcW w:w="861" w:type="dxa"/>
          </w:tcPr>
          <w:p>
            <w:pPr>
              <w:pStyle w:val="14"/>
              <w:spacing w:line="214" w:lineRule="exact"/>
              <w:ind w:left="116"/>
              <w:rPr>
                <w:sz w:val="18"/>
              </w:rPr>
            </w:pPr>
            <w:r>
              <w:rPr>
                <w:rFonts w:hint="eastAsia"/>
                <w:sz w:val="18"/>
              </w:rPr>
              <w:t>3</w:t>
            </w:r>
            <w:r>
              <w:rPr>
                <w:sz w:val="18"/>
              </w:rPr>
              <w:t>.27</w:t>
            </w:r>
          </w:p>
        </w:tc>
        <w:tc>
          <w:tcPr>
            <w:tcW w:w="1110" w:type="dxa"/>
          </w:tcPr>
          <w:p>
            <w:pPr>
              <w:pStyle w:val="14"/>
              <w:spacing w:before="14" w:line="200" w:lineRule="exact"/>
              <w:ind w:left="112"/>
              <w:rPr>
                <w:rFonts w:ascii="Times New Roman"/>
                <w:sz w:val="18"/>
              </w:rPr>
            </w:pPr>
            <w:r>
              <w:rPr>
                <w:rFonts w:ascii="Times New Roman"/>
                <w:sz w:val="18"/>
              </w:rPr>
              <w:t>30202</w:t>
            </w:r>
          </w:p>
        </w:tc>
        <w:tc>
          <w:tcPr>
            <w:tcW w:w="2301" w:type="dxa"/>
          </w:tcPr>
          <w:p>
            <w:pPr>
              <w:pStyle w:val="14"/>
              <w:spacing w:line="214" w:lineRule="exact"/>
              <w:ind w:left="291"/>
              <w:rPr>
                <w:sz w:val="18"/>
              </w:rPr>
            </w:pPr>
            <w:r>
              <w:rPr>
                <w:sz w:val="18"/>
              </w:rPr>
              <w:t>印刷费</w:t>
            </w:r>
          </w:p>
        </w:tc>
        <w:tc>
          <w:tcPr>
            <w:tcW w:w="856" w:type="dxa"/>
          </w:tcPr>
          <w:p>
            <w:pPr>
              <w:pStyle w:val="14"/>
              <w:spacing w:line="215" w:lineRule="exact"/>
              <w:ind w:left="116"/>
              <w:rPr>
                <w:sz w:val="18"/>
              </w:rPr>
            </w:pPr>
            <w:r>
              <w:rPr>
                <w:sz w:val="18"/>
              </w:rPr>
              <w:t>8.14</w:t>
            </w:r>
          </w:p>
        </w:tc>
        <w:tc>
          <w:tcPr>
            <w:tcW w:w="1079" w:type="dxa"/>
          </w:tcPr>
          <w:p>
            <w:pPr>
              <w:pStyle w:val="14"/>
              <w:spacing w:before="14" w:line="200" w:lineRule="exact"/>
              <w:ind w:left="110"/>
              <w:rPr>
                <w:rFonts w:ascii="Times New Roman"/>
                <w:sz w:val="18"/>
              </w:rPr>
            </w:pPr>
            <w:r>
              <w:rPr>
                <w:rFonts w:ascii="Times New Roman"/>
                <w:sz w:val="18"/>
              </w:rPr>
              <w:t>30702</w:t>
            </w:r>
          </w:p>
        </w:tc>
        <w:tc>
          <w:tcPr>
            <w:tcW w:w="4396" w:type="dxa"/>
          </w:tcPr>
          <w:p>
            <w:pPr>
              <w:pStyle w:val="14"/>
              <w:spacing w:line="214" w:lineRule="exact"/>
              <w:ind w:left="289"/>
              <w:rPr>
                <w:sz w:val="18"/>
              </w:rPr>
            </w:pPr>
            <w:r>
              <w:rPr>
                <w:sz w:val="18"/>
              </w:rPr>
              <w:t>国外债务付息</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150" w:type="dxa"/>
          </w:tcPr>
          <w:p>
            <w:pPr>
              <w:pStyle w:val="14"/>
              <w:spacing w:before="14" w:line="200" w:lineRule="exact"/>
              <w:ind w:left="117"/>
              <w:rPr>
                <w:rFonts w:ascii="Times New Roman"/>
                <w:sz w:val="18"/>
              </w:rPr>
            </w:pPr>
            <w:r>
              <w:rPr>
                <w:rFonts w:ascii="Times New Roman"/>
                <w:sz w:val="18"/>
              </w:rPr>
              <w:t>30103</w:t>
            </w:r>
          </w:p>
        </w:tc>
        <w:tc>
          <w:tcPr>
            <w:tcW w:w="3306" w:type="dxa"/>
          </w:tcPr>
          <w:p>
            <w:pPr>
              <w:pStyle w:val="14"/>
              <w:spacing w:line="214" w:lineRule="exact"/>
              <w:ind w:left="297"/>
              <w:rPr>
                <w:sz w:val="18"/>
              </w:rPr>
            </w:pPr>
            <w:r>
              <w:rPr>
                <w:sz w:val="18"/>
              </w:rPr>
              <w:t>奖金</w:t>
            </w:r>
          </w:p>
        </w:tc>
        <w:tc>
          <w:tcPr>
            <w:tcW w:w="861" w:type="dxa"/>
          </w:tcPr>
          <w:p>
            <w:pPr>
              <w:pStyle w:val="14"/>
              <w:spacing w:line="214" w:lineRule="exact"/>
              <w:ind w:left="116"/>
              <w:rPr>
                <w:sz w:val="18"/>
              </w:rPr>
            </w:pPr>
            <w:r>
              <w:rPr>
                <w:sz w:val="18"/>
              </w:rPr>
              <w:t>12.98</w:t>
            </w:r>
          </w:p>
        </w:tc>
        <w:tc>
          <w:tcPr>
            <w:tcW w:w="1110" w:type="dxa"/>
          </w:tcPr>
          <w:p>
            <w:pPr>
              <w:pStyle w:val="14"/>
              <w:spacing w:before="14" w:line="200" w:lineRule="exact"/>
              <w:ind w:left="112"/>
              <w:rPr>
                <w:rFonts w:ascii="Times New Roman"/>
                <w:sz w:val="18"/>
              </w:rPr>
            </w:pPr>
            <w:r>
              <w:rPr>
                <w:rFonts w:ascii="Times New Roman"/>
                <w:sz w:val="18"/>
              </w:rPr>
              <w:t>30203</w:t>
            </w:r>
          </w:p>
        </w:tc>
        <w:tc>
          <w:tcPr>
            <w:tcW w:w="2301" w:type="dxa"/>
          </w:tcPr>
          <w:p>
            <w:pPr>
              <w:pStyle w:val="14"/>
              <w:spacing w:line="214" w:lineRule="exact"/>
              <w:ind w:left="291"/>
              <w:rPr>
                <w:sz w:val="18"/>
              </w:rPr>
            </w:pPr>
            <w:r>
              <w:rPr>
                <w:sz w:val="18"/>
              </w:rPr>
              <w:t>咨询费</w:t>
            </w:r>
          </w:p>
        </w:tc>
        <w:tc>
          <w:tcPr>
            <w:tcW w:w="856" w:type="dxa"/>
          </w:tcPr>
          <w:p>
            <w:pPr>
              <w:pStyle w:val="14"/>
              <w:spacing w:line="215" w:lineRule="exact"/>
              <w:ind w:left="116"/>
              <w:rPr>
                <w:sz w:val="18"/>
              </w:rPr>
            </w:pPr>
            <w:r>
              <w:rPr>
                <w:sz w:val="18"/>
              </w:rPr>
              <w:t>2.00</w:t>
            </w:r>
          </w:p>
        </w:tc>
        <w:tc>
          <w:tcPr>
            <w:tcW w:w="1079" w:type="dxa"/>
          </w:tcPr>
          <w:p>
            <w:pPr>
              <w:pStyle w:val="14"/>
              <w:spacing w:before="14" w:line="200" w:lineRule="exact"/>
              <w:ind w:left="110"/>
              <w:rPr>
                <w:rFonts w:ascii="Times New Roman"/>
                <w:sz w:val="18"/>
              </w:rPr>
            </w:pPr>
            <w:r>
              <w:rPr>
                <w:rFonts w:ascii="Times New Roman"/>
                <w:sz w:val="18"/>
              </w:rPr>
              <w:t>310</w:t>
            </w:r>
          </w:p>
        </w:tc>
        <w:tc>
          <w:tcPr>
            <w:tcW w:w="4396" w:type="dxa"/>
          </w:tcPr>
          <w:p>
            <w:pPr>
              <w:pStyle w:val="14"/>
              <w:spacing w:line="214" w:lineRule="exact"/>
              <w:ind w:left="109"/>
              <w:rPr>
                <w:sz w:val="18"/>
              </w:rPr>
            </w:pPr>
            <w:r>
              <w:rPr>
                <w:sz w:val="18"/>
              </w:rPr>
              <w:t>资本性支出</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1150" w:type="dxa"/>
          </w:tcPr>
          <w:p>
            <w:pPr>
              <w:pStyle w:val="14"/>
              <w:spacing w:before="16" w:line="200" w:lineRule="exact"/>
              <w:ind w:left="117"/>
              <w:rPr>
                <w:rFonts w:ascii="Times New Roman"/>
                <w:sz w:val="18"/>
              </w:rPr>
            </w:pPr>
            <w:r>
              <w:rPr>
                <w:rFonts w:ascii="Times New Roman"/>
                <w:sz w:val="18"/>
              </w:rPr>
              <w:t>30106</w:t>
            </w:r>
          </w:p>
        </w:tc>
        <w:tc>
          <w:tcPr>
            <w:tcW w:w="3306" w:type="dxa"/>
          </w:tcPr>
          <w:p>
            <w:pPr>
              <w:pStyle w:val="14"/>
              <w:spacing w:before="2" w:line="215" w:lineRule="exact"/>
              <w:ind w:left="297"/>
              <w:rPr>
                <w:sz w:val="18"/>
              </w:rPr>
            </w:pPr>
            <w:r>
              <w:rPr>
                <w:sz w:val="18"/>
              </w:rPr>
              <w:t>伙食补助费</w:t>
            </w:r>
          </w:p>
        </w:tc>
        <w:tc>
          <w:tcPr>
            <w:tcW w:w="861" w:type="dxa"/>
          </w:tcPr>
          <w:p>
            <w:pPr>
              <w:pStyle w:val="14"/>
              <w:spacing w:before="2" w:line="215" w:lineRule="exact"/>
              <w:ind w:left="116"/>
              <w:rPr>
                <w:sz w:val="18"/>
              </w:rPr>
            </w:pPr>
            <w:r>
              <w:rPr>
                <w:sz w:val="18"/>
              </w:rPr>
              <w:t>8.44</w:t>
            </w:r>
          </w:p>
        </w:tc>
        <w:tc>
          <w:tcPr>
            <w:tcW w:w="1110" w:type="dxa"/>
          </w:tcPr>
          <w:p>
            <w:pPr>
              <w:pStyle w:val="14"/>
              <w:spacing w:before="16" w:line="200" w:lineRule="exact"/>
              <w:ind w:left="112"/>
              <w:rPr>
                <w:rFonts w:ascii="Times New Roman"/>
                <w:sz w:val="18"/>
              </w:rPr>
            </w:pPr>
            <w:r>
              <w:rPr>
                <w:rFonts w:ascii="Times New Roman"/>
                <w:sz w:val="18"/>
              </w:rPr>
              <w:t>30204</w:t>
            </w:r>
          </w:p>
        </w:tc>
        <w:tc>
          <w:tcPr>
            <w:tcW w:w="2301" w:type="dxa"/>
          </w:tcPr>
          <w:p>
            <w:pPr>
              <w:pStyle w:val="14"/>
              <w:spacing w:before="2" w:line="215" w:lineRule="exact"/>
              <w:ind w:left="291"/>
              <w:rPr>
                <w:sz w:val="18"/>
              </w:rPr>
            </w:pPr>
            <w:r>
              <w:rPr>
                <w:sz w:val="18"/>
              </w:rPr>
              <w:t>手续费</w:t>
            </w:r>
          </w:p>
        </w:tc>
        <w:tc>
          <w:tcPr>
            <w:tcW w:w="856" w:type="dxa"/>
          </w:tcPr>
          <w:p>
            <w:pPr>
              <w:pStyle w:val="14"/>
              <w:spacing w:line="215" w:lineRule="exact"/>
              <w:ind w:left="116"/>
              <w:rPr>
                <w:sz w:val="18"/>
              </w:rPr>
            </w:pPr>
          </w:p>
        </w:tc>
        <w:tc>
          <w:tcPr>
            <w:tcW w:w="1079" w:type="dxa"/>
          </w:tcPr>
          <w:p>
            <w:pPr>
              <w:pStyle w:val="14"/>
              <w:spacing w:before="16" w:line="200" w:lineRule="exact"/>
              <w:ind w:left="110"/>
              <w:rPr>
                <w:rFonts w:ascii="Times New Roman"/>
                <w:sz w:val="18"/>
              </w:rPr>
            </w:pPr>
            <w:r>
              <w:rPr>
                <w:rFonts w:ascii="Times New Roman"/>
                <w:sz w:val="18"/>
              </w:rPr>
              <w:t>31001</w:t>
            </w:r>
          </w:p>
        </w:tc>
        <w:tc>
          <w:tcPr>
            <w:tcW w:w="4396" w:type="dxa"/>
          </w:tcPr>
          <w:p>
            <w:pPr>
              <w:pStyle w:val="14"/>
              <w:spacing w:before="2" w:line="215" w:lineRule="exact"/>
              <w:ind w:left="289"/>
              <w:rPr>
                <w:sz w:val="18"/>
              </w:rPr>
            </w:pPr>
            <w:r>
              <w:rPr>
                <w:sz w:val="18"/>
              </w:rPr>
              <w:t>房屋建筑物购建</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2" w:hRule="atLeast"/>
        </w:trPr>
        <w:tc>
          <w:tcPr>
            <w:tcW w:w="1150" w:type="dxa"/>
          </w:tcPr>
          <w:p>
            <w:pPr>
              <w:pStyle w:val="14"/>
              <w:spacing w:before="14" w:line="198" w:lineRule="exact"/>
              <w:ind w:left="117"/>
              <w:rPr>
                <w:rFonts w:ascii="Times New Roman"/>
                <w:sz w:val="18"/>
              </w:rPr>
            </w:pPr>
            <w:r>
              <w:rPr>
                <w:rFonts w:ascii="Times New Roman"/>
                <w:sz w:val="18"/>
              </w:rPr>
              <w:t>30107</w:t>
            </w:r>
          </w:p>
        </w:tc>
        <w:tc>
          <w:tcPr>
            <w:tcW w:w="3306" w:type="dxa"/>
          </w:tcPr>
          <w:p>
            <w:pPr>
              <w:pStyle w:val="14"/>
              <w:spacing w:line="212" w:lineRule="exact"/>
              <w:ind w:left="297"/>
              <w:rPr>
                <w:sz w:val="18"/>
              </w:rPr>
            </w:pPr>
            <w:r>
              <w:rPr>
                <w:sz w:val="18"/>
              </w:rPr>
              <w:t>绩效工资</w:t>
            </w:r>
          </w:p>
        </w:tc>
        <w:tc>
          <w:tcPr>
            <w:tcW w:w="861" w:type="dxa"/>
          </w:tcPr>
          <w:p>
            <w:pPr>
              <w:pStyle w:val="14"/>
              <w:spacing w:line="212" w:lineRule="exact"/>
              <w:ind w:left="281" w:right="339"/>
              <w:jc w:val="center"/>
              <w:rPr>
                <w:sz w:val="18"/>
              </w:rPr>
            </w:pPr>
          </w:p>
        </w:tc>
        <w:tc>
          <w:tcPr>
            <w:tcW w:w="1110" w:type="dxa"/>
          </w:tcPr>
          <w:p>
            <w:pPr>
              <w:pStyle w:val="14"/>
              <w:spacing w:before="14" w:line="198" w:lineRule="exact"/>
              <w:ind w:left="112"/>
              <w:rPr>
                <w:rFonts w:ascii="Times New Roman"/>
                <w:sz w:val="18"/>
              </w:rPr>
            </w:pPr>
            <w:r>
              <w:rPr>
                <w:rFonts w:ascii="Times New Roman"/>
                <w:sz w:val="18"/>
              </w:rPr>
              <w:t>30205</w:t>
            </w:r>
          </w:p>
        </w:tc>
        <w:tc>
          <w:tcPr>
            <w:tcW w:w="2301" w:type="dxa"/>
          </w:tcPr>
          <w:p>
            <w:pPr>
              <w:pStyle w:val="14"/>
              <w:spacing w:line="212" w:lineRule="exact"/>
              <w:ind w:left="291"/>
              <w:rPr>
                <w:sz w:val="18"/>
              </w:rPr>
            </w:pPr>
            <w:r>
              <w:rPr>
                <w:sz w:val="18"/>
              </w:rPr>
              <w:t>水费</w:t>
            </w:r>
          </w:p>
        </w:tc>
        <w:tc>
          <w:tcPr>
            <w:tcW w:w="856" w:type="dxa"/>
          </w:tcPr>
          <w:p>
            <w:pPr>
              <w:pStyle w:val="14"/>
              <w:spacing w:line="215" w:lineRule="exact"/>
              <w:ind w:left="116"/>
              <w:rPr>
                <w:sz w:val="18"/>
              </w:rPr>
            </w:pPr>
            <w:r>
              <w:rPr>
                <w:rFonts w:hint="eastAsia"/>
                <w:sz w:val="18"/>
              </w:rPr>
              <w:t xml:space="preserve"> </w:t>
            </w:r>
            <w:r>
              <w:rPr>
                <w:sz w:val="18"/>
              </w:rPr>
              <w:t xml:space="preserve">      0.24</w:t>
            </w:r>
          </w:p>
        </w:tc>
        <w:tc>
          <w:tcPr>
            <w:tcW w:w="1079" w:type="dxa"/>
          </w:tcPr>
          <w:p>
            <w:pPr>
              <w:pStyle w:val="14"/>
              <w:spacing w:before="14" w:line="198" w:lineRule="exact"/>
              <w:ind w:left="110"/>
              <w:rPr>
                <w:rFonts w:ascii="Times New Roman"/>
                <w:sz w:val="18"/>
              </w:rPr>
            </w:pPr>
            <w:r>
              <w:rPr>
                <w:rFonts w:ascii="Times New Roman"/>
                <w:sz w:val="18"/>
              </w:rPr>
              <w:t>31002</w:t>
            </w:r>
          </w:p>
        </w:tc>
        <w:tc>
          <w:tcPr>
            <w:tcW w:w="4396" w:type="dxa"/>
          </w:tcPr>
          <w:p>
            <w:pPr>
              <w:pStyle w:val="14"/>
              <w:spacing w:line="212" w:lineRule="exact"/>
              <w:ind w:left="289"/>
              <w:rPr>
                <w:sz w:val="18"/>
              </w:rPr>
            </w:pPr>
            <w:r>
              <w:rPr>
                <w:sz w:val="18"/>
              </w:rPr>
              <w:t>办公设备购置</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150" w:type="dxa"/>
          </w:tcPr>
          <w:p>
            <w:pPr>
              <w:pStyle w:val="14"/>
              <w:spacing w:before="16" w:line="198" w:lineRule="exact"/>
              <w:ind w:left="117"/>
              <w:rPr>
                <w:rFonts w:ascii="Times New Roman"/>
                <w:sz w:val="18"/>
              </w:rPr>
            </w:pPr>
            <w:r>
              <w:rPr>
                <w:rFonts w:ascii="Times New Roman"/>
                <w:sz w:val="18"/>
              </w:rPr>
              <w:t>30108</w:t>
            </w:r>
          </w:p>
        </w:tc>
        <w:tc>
          <w:tcPr>
            <w:tcW w:w="3306" w:type="dxa"/>
          </w:tcPr>
          <w:p>
            <w:pPr>
              <w:pStyle w:val="14"/>
              <w:spacing w:before="2" w:line="212" w:lineRule="exact"/>
              <w:ind w:right="644"/>
              <w:jc w:val="right"/>
              <w:rPr>
                <w:sz w:val="18"/>
              </w:rPr>
            </w:pPr>
            <w:r>
              <w:rPr>
                <w:sz w:val="18"/>
              </w:rPr>
              <w:t>机关事业单位基本养老保险费</w:t>
            </w:r>
          </w:p>
        </w:tc>
        <w:tc>
          <w:tcPr>
            <w:tcW w:w="861" w:type="dxa"/>
          </w:tcPr>
          <w:p>
            <w:pPr>
              <w:pStyle w:val="14"/>
              <w:spacing w:before="2" w:line="212" w:lineRule="exact"/>
              <w:ind w:left="116"/>
              <w:rPr>
                <w:sz w:val="18"/>
              </w:rPr>
            </w:pPr>
          </w:p>
        </w:tc>
        <w:tc>
          <w:tcPr>
            <w:tcW w:w="1110" w:type="dxa"/>
          </w:tcPr>
          <w:p>
            <w:pPr>
              <w:pStyle w:val="14"/>
              <w:spacing w:before="16" w:line="198" w:lineRule="exact"/>
              <w:ind w:left="112"/>
              <w:rPr>
                <w:rFonts w:ascii="Times New Roman"/>
                <w:sz w:val="18"/>
              </w:rPr>
            </w:pPr>
            <w:r>
              <w:rPr>
                <w:rFonts w:ascii="Times New Roman"/>
                <w:sz w:val="18"/>
              </w:rPr>
              <w:t>30206</w:t>
            </w:r>
          </w:p>
        </w:tc>
        <w:tc>
          <w:tcPr>
            <w:tcW w:w="2301" w:type="dxa"/>
          </w:tcPr>
          <w:p>
            <w:pPr>
              <w:pStyle w:val="14"/>
              <w:spacing w:before="2" w:line="212" w:lineRule="exact"/>
              <w:ind w:left="291"/>
              <w:rPr>
                <w:sz w:val="18"/>
              </w:rPr>
            </w:pPr>
            <w:r>
              <w:rPr>
                <w:sz w:val="18"/>
              </w:rPr>
              <w:t>电费</w:t>
            </w:r>
          </w:p>
        </w:tc>
        <w:tc>
          <w:tcPr>
            <w:tcW w:w="856" w:type="dxa"/>
          </w:tcPr>
          <w:p>
            <w:pPr>
              <w:pStyle w:val="14"/>
              <w:spacing w:line="215" w:lineRule="exact"/>
              <w:ind w:left="116"/>
              <w:rPr>
                <w:sz w:val="18"/>
              </w:rPr>
            </w:pPr>
          </w:p>
        </w:tc>
        <w:tc>
          <w:tcPr>
            <w:tcW w:w="1079" w:type="dxa"/>
          </w:tcPr>
          <w:p>
            <w:pPr>
              <w:pStyle w:val="14"/>
              <w:spacing w:before="16" w:line="198" w:lineRule="exact"/>
              <w:ind w:left="110"/>
              <w:rPr>
                <w:rFonts w:ascii="Times New Roman"/>
                <w:sz w:val="18"/>
              </w:rPr>
            </w:pPr>
            <w:r>
              <w:rPr>
                <w:rFonts w:ascii="Times New Roman"/>
                <w:sz w:val="18"/>
              </w:rPr>
              <w:t>31003</w:t>
            </w:r>
          </w:p>
        </w:tc>
        <w:tc>
          <w:tcPr>
            <w:tcW w:w="4396" w:type="dxa"/>
          </w:tcPr>
          <w:p>
            <w:pPr>
              <w:pStyle w:val="14"/>
              <w:spacing w:before="2" w:line="212" w:lineRule="exact"/>
              <w:ind w:left="289"/>
              <w:rPr>
                <w:sz w:val="18"/>
              </w:rPr>
            </w:pPr>
            <w:r>
              <w:rPr>
                <w:sz w:val="18"/>
              </w:rPr>
              <w:t>专用设备购置</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150" w:type="dxa"/>
          </w:tcPr>
          <w:p>
            <w:pPr>
              <w:pStyle w:val="14"/>
              <w:spacing w:before="16" w:line="198" w:lineRule="exact"/>
              <w:ind w:left="117"/>
              <w:rPr>
                <w:rFonts w:ascii="Times New Roman"/>
                <w:sz w:val="18"/>
              </w:rPr>
            </w:pPr>
            <w:r>
              <w:rPr>
                <w:rFonts w:ascii="Times New Roman"/>
                <w:sz w:val="18"/>
              </w:rPr>
              <w:t>30109</w:t>
            </w:r>
          </w:p>
        </w:tc>
        <w:tc>
          <w:tcPr>
            <w:tcW w:w="3306" w:type="dxa"/>
          </w:tcPr>
          <w:p>
            <w:pPr>
              <w:pStyle w:val="14"/>
              <w:spacing w:before="2" w:line="212" w:lineRule="exact"/>
              <w:ind w:left="297"/>
              <w:rPr>
                <w:sz w:val="18"/>
              </w:rPr>
            </w:pPr>
            <w:r>
              <w:rPr>
                <w:sz w:val="18"/>
              </w:rPr>
              <w:t>职业年金缴费</w:t>
            </w:r>
          </w:p>
        </w:tc>
        <w:tc>
          <w:tcPr>
            <w:tcW w:w="861" w:type="dxa"/>
          </w:tcPr>
          <w:p>
            <w:pPr>
              <w:pStyle w:val="14"/>
              <w:spacing w:before="2" w:line="212" w:lineRule="exact"/>
              <w:ind w:left="298"/>
              <w:rPr>
                <w:sz w:val="18"/>
              </w:rPr>
            </w:pPr>
          </w:p>
        </w:tc>
        <w:tc>
          <w:tcPr>
            <w:tcW w:w="1110" w:type="dxa"/>
          </w:tcPr>
          <w:p>
            <w:pPr>
              <w:pStyle w:val="14"/>
              <w:spacing w:before="16" w:line="198" w:lineRule="exact"/>
              <w:ind w:left="112"/>
              <w:rPr>
                <w:rFonts w:ascii="Times New Roman"/>
                <w:sz w:val="18"/>
              </w:rPr>
            </w:pPr>
            <w:r>
              <w:rPr>
                <w:rFonts w:ascii="Times New Roman"/>
                <w:sz w:val="18"/>
              </w:rPr>
              <w:t>30207</w:t>
            </w:r>
          </w:p>
        </w:tc>
        <w:tc>
          <w:tcPr>
            <w:tcW w:w="2301" w:type="dxa"/>
          </w:tcPr>
          <w:p>
            <w:pPr>
              <w:pStyle w:val="14"/>
              <w:spacing w:before="2" w:line="212" w:lineRule="exact"/>
              <w:ind w:left="291"/>
              <w:rPr>
                <w:sz w:val="18"/>
              </w:rPr>
            </w:pPr>
            <w:r>
              <w:rPr>
                <w:sz w:val="18"/>
              </w:rPr>
              <w:t>邮电费</w:t>
            </w:r>
          </w:p>
        </w:tc>
        <w:tc>
          <w:tcPr>
            <w:tcW w:w="856" w:type="dxa"/>
          </w:tcPr>
          <w:p>
            <w:pPr>
              <w:pStyle w:val="14"/>
              <w:spacing w:line="215" w:lineRule="exact"/>
              <w:ind w:left="116"/>
              <w:rPr>
                <w:sz w:val="18"/>
              </w:rPr>
            </w:pPr>
          </w:p>
        </w:tc>
        <w:tc>
          <w:tcPr>
            <w:tcW w:w="1079" w:type="dxa"/>
          </w:tcPr>
          <w:p>
            <w:pPr>
              <w:pStyle w:val="14"/>
              <w:spacing w:before="16" w:line="198" w:lineRule="exact"/>
              <w:ind w:left="110"/>
              <w:rPr>
                <w:rFonts w:ascii="Times New Roman"/>
                <w:sz w:val="18"/>
              </w:rPr>
            </w:pPr>
            <w:r>
              <w:rPr>
                <w:rFonts w:ascii="Times New Roman"/>
                <w:sz w:val="18"/>
              </w:rPr>
              <w:t>31005</w:t>
            </w:r>
          </w:p>
        </w:tc>
        <w:tc>
          <w:tcPr>
            <w:tcW w:w="4396" w:type="dxa"/>
          </w:tcPr>
          <w:p>
            <w:pPr>
              <w:pStyle w:val="14"/>
              <w:spacing w:before="2" w:line="212" w:lineRule="exact"/>
              <w:ind w:left="289"/>
              <w:rPr>
                <w:sz w:val="18"/>
              </w:rPr>
            </w:pPr>
            <w:r>
              <w:rPr>
                <w:sz w:val="18"/>
              </w:rPr>
              <w:t>基础设施建设</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1150" w:type="dxa"/>
          </w:tcPr>
          <w:p>
            <w:pPr>
              <w:pStyle w:val="14"/>
              <w:spacing w:before="16" w:line="200" w:lineRule="exact"/>
              <w:ind w:left="117"/>
              <w:rPr>
                <w:rFonts w:ascii="Times New Roman"/>
                <w:sz w:val="18"/>
              </w:rPr>
            </w:pPr>
            <w:r>
              <w:rPr>
                <w:rFonts w:ascii="Times New Roman"/>
                <w:sz w:val="18"/>
              </w:rPr>
              <w:t>30110</w:t>
            </w:r>
          </w:p>
        </w:tc>
        <w:tc>
          <w:tcPr>
            <w:tcW w:w="3306" w:type="dxa"/>
          </w:tcPr>
          <w:p>
            <w:pPr>
              <w:pStyle w:val="14"/>
              <w:spacing w:before="2" w:line="215" w:lineRule="exact"/>
              <w:ind w:left="297"/>
              <w:rPr>
                <w:sz w:val="18"/>
              </w:rPr>
            </w:pPr>
            <w:r>
              <w:rPr>
                <w:sz w:val="18"/>
              </w:rPr>
              <w:t>职工基本医疗保险缴费</w:t>
            </w:r>
          </w:p>
        </w:tc>
        <w:tc>
          <w:tcPr>
            <w:tcW w:w="861" w:type="dxa"/>
          </w:tcPr>
          <w:p>
            <w:pPr>
              <w:pStyle w:val="14"/>
              <w:spacing w:before="2" w:line="215" w:lineRule="exact"/>
              <w:ind w:left="116"/>
              <w:rPr>
                <w:sz w:val="18"/>
              </w:rPr>
            </w:pPr>
          </w:p>
        </w:tc>
        <w:tc>
          <w:tcPr>
            <w:tcW w:w="1110" w:type="dxa"/>
          </w:tcPr>
          <w:p>
            <w:pPr>
              <w:pStyle w:val="14"/>
              <w:spacing w:before="16" w:line="200" w:lineRule="exact"/>
              <w:ind w:left="112"/>
              <w:rPr>
                <w:rFonts w:ascii="Times New Roman"/>
                <w:sz w:val="18"/>
              </w:rPr>
            </w:pPr>
            <w:r>
              <w:rPr>
                <w:rFonts w:ascii="Times New Roman"/>
                <w:sz w:val="18"/>
              </w:rPr>
              <w:t>30208</w:t>
            </w:r>
          </w:p>
        </w:tc>
        <w:tc>
          <w:tcPr>
            <w:tcW w:w="2301" w:type="dxa"/>
          </w:tcPr>
          <w:p>
            <w:pPr>
              <w:pStyle w:val="14"/>
              <w:spacing w:before="2" w:line="215" w:lineRule="exact"/>
              <w:ind w:left="291"/>
              <w:rPr>
                <w:sz w:val="18"/>
              </w:rPr>
            </w:pPr>
            <w:r>
              <w:rPr>
                <w:sz w:val="18"/>
              </w:rPr>
              <w:t>取暖费</w:t>
            </w:r>
          </w:p>
        </w:tc>
        <w:tc>
          <w:tcPr>
            <w:tcW w:w="856" w:type="dxa"/>
          </w:tcPr>
          <w:p>
            <w:pPr>
              <w:pStyle w:val="14"/>
              <w:spacing w:line="215" w:lineRule="exact"/>
              <w:ind w:left="116"/>
              <w:rPr>
                <w:sz w:val="18"/>
              </w:rPr>
            </w:pPr>
          </w:p>
        </w:tc>
        <w:tc>
          <w:tcPr>
            <w:tcW w:w="1079" w:type="dxa"/>
          </w:tcPr>
          <w:p>
            <w:pPr>
              <w:pStyle w:val="14"/>
              <w:spacing w:before="16" w:line="200" w:lineRule="exact"/>
              <w:ind w:left="110"/>
              <w:rPr>
                <w:rFonts w:ascii="Times New Roman"/>
                <w:sz w:val="18"/>
              </w:rPr>
            </w:pPr>
            <w:r>
              <w:rPr>
                <w:rFonts w:ascii="Times New Roman"/>
                <w:sz w:val="18"/>
              </w:rPr>
              <w:t>31006</w:t>
            </w:r>
          </w:p>
        </w:tc>
        <w:tc>
          <w:tcPr>
            <w:tcW w:w="4396" w:type="dxa"/>
          </w:tcPr>
          <w:p>
            <w:pPr>
              <w:pStyle w:val="14"/>
              <w:spacing w:before="2" w:line="215" w:lineRule="exact"/>
              <w:ind w:left="289"/>
              <w:rPr>
                <w:sz w:val="18"/>
              </w:rPr>
            </w:pPr>
            <w:r>
              <w:rPr>
                <w:sz w:val="18"/>
              </w:rPr>
              <w:t>大型修缮</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150" w:type="dxa"/>
          </w:tcPr>
          <w:p>
            <w:pPr>
              <w:pStyle w:val="14"/>
              <w:spacing w:before="14" w:line="200" w:lineRule="exact"/>
              <w:ind w:left="117"/>
              <w:rPr>
                <w:rFonts w:ascii="Times New Roman"/>
                <w:sz w:val="18"/>
              </w:rPr>
            </w:pPr>
            <w:r>
              <w:rPr>
                <w:rFonts w:ascii="Times New Roman"/>
                <w:sz w:val="18"/>
              </w:rPr>
              <w:t>30111</w:t>
            </w:r>
          </w:p>
        </w:tc>
        <w:tc>
          <w:tcPr>
            <w:tcW w:w="3306" w:type="dxa"/>
          </w:tcPr>
          <w:p>
            <w:pPr>
              <w:pStyle w:val="14"/>
              <w:spacing w:line="214" w:lineRule="exact"/>
              <w:ind w:left="297"/>
              <w:rPr>
                <w:sz w:val="18"/>
              </w:rPr>
            </w:pPr>
            <w:r>
              <w:rPr>
                <w:sz w:val="18"/>
              </w:rPr>
              <w:t>公务员医疗补助缴费</w:t>
            </w:r>
          </w:p>
        </w:tc>
        <w:tc>
          <w:tcPr>
            <w:tcW w:w="861" w:type="dxa"/>
          </w:tcPr>
          <w:p>
            <w:pPr>
              <w:pStyle w:val="14"/>
              <w:spacing w:line="214" w:lineRule="exact"/>
              <w:ind w:left="116"/>
              <w:rPr>
                <w:sz w:val="18"/>
              </w:rPr>
            </w:pPr>
          </w:p>
        </w:tc>
        <w:tc>
          <w:tcPr>
            <w:tcW w:w="1110" w:type="dxa"/>
          </w:tcPr>
          <w:p>
            <w:pPr>
              <w:pStyle w:val="14"/>
              <w:spacing w:before="14" w:line="200" w:lineRule="exact"/>
              <w:ind w:left="112"/>
              <w:rPr>
                <w:rFonts w:ascii="Times New Roman"/>
                <w:sz w:val="18"/>
              </w:rPr>
            </w:pPr>
            <w:r>
              <w:rPr>
                <w:rFonts w:ascii="Times New Roman"/>
                <w:sz w:val="18"/>
              </w:rPr>
              <w:t>30209</w:t>
            </w:r>
          </w:p>
        </w:tc>
        <w:tc>
          <w:tcPr>
            <w:tcW w:w="2301" w:type="dxa"/>
          </w:tcPr>
          <w:p>
            <w:pPr>
              <w:pStyle w:val="14"/>
              <w:spacing w:line="214" w:lineRule="exact"/>
              <w:ind w:left="291"/>
              <w:rPr>
                <w:sz w:val="18"/>
              </w:rPr>
            </w:pPr>
            <w:r>
              <w:rPr>
                <w:sz w:val="18"/>
              </w:rPr>
              <w:t>物业管理费</w:t>
            </w:r>
          </w:p>
        </w:tc>
        <w:tc>
          <w:tcPr>
            <w:tcW w:w="856" w:type="dxa"/>
          </w:tcPr>
          <w:p>
            <w:pPr>
              <w:pStyle w:val="14"/>
              <w:spacing w:line="215" w:lineRule="exact"/>
              <w:ind w:left="116"/>
              <w:rPr>
                <w:sz w:val="18"/>
              </w:rPr>
            </w:pPr>
          </w:p>
        </w:tc>
        <w:tc>
          <w:tcPr>
            <w:tcW w:w="1079" w:type="dxa"/>
          </w:tcPr>
          <w:p>
            <w:pPr>
              <w:pStyle w:val="14"/>
              <w:spacing w:before="14" w:line="200" w:lineRule="exact"/>
              <w:ind w:left="110"/>
              <w:rPr>
                <w:rFonts w:ascii="Times New Roman"/>
                <w:sz w:val="18"/>
              </w:rPr>
            </w:pPr>
            <w:r>
              <w:rPr>
                <w:rFonts w:ascii="Times New Roman"/>
                <w:sz w:val="18"/>
              </w:rPr>
              <w:t>31007</w:t>
            </w:r>
          </w:p>
        </w:tc>
        <w:tc>
          <w:tcPr>
            <w:tcW w:w="4396" w:type="dxa"/>
          </w:tcPr>
          <w:p>
            <w:pPr>
              <w:pStyle w:val="14"/>
              <w:spacing w:line="214" w:lineRule="exact"/>
              <w:ind w:left="289"/>
              <w:rPr>
                <w:sz w:val="18"/>
              </w:rPr>
            </w:pPr>
            <w:r>
              <w:rPr>
                <w:sz w:val="18"/>
              </w:rPr>
              <w:t>信息网络及软件购置更新</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2" w:hRule="atLeast"/>
        </w:trPr>
        <w:tc>
          <w:tcPr>
            <w:tcW w:w="1150" w:type="dxa"/>
          </w:tcPr>
          <w:p>
            <w:pPr>
              <w:pStyle w:val="14"/>
              <w:spacing w:before="14" w:line="198" w:lineRule="exact"/>
              <w:ind w:left="117"/>
              <w:rPr>
                <w:rFonts w:ascii="Times New Roman"/>
                <w:sz w:val="18"/>
              </w:rPr>
            </w:pPr>
            <w:r>
              <w:rPr>
                <w:rFonts w:ascii="Times New Roman"/>
                <w:sz w:val="18"/>
              </w:rPr>
              <w:t>30112</w:t>
            </w:r>
          </w:p>
        </w:tc>
        <w:tc>
          <w:tcPr>
            <w:tcW w:w="3306" w:type="dxa"/>
          </w:tcPr>
          <w:p>
            <w:pPr>
              <w:pStyle w:val="14"/>
              <w:spacing w:line="212" w:lineRule="exact"/>
              <w:ind w:left="297"/>
              <w:rPr>
                <w:sz w:val="18"/>
              </w:rPr>
            </w:pPr>
            <w:r>
              <w:rPr>
                <w:sz w:val="18"/>
              </w:rPr>
              <w:t>其他社会保障缴费</w:t>
            </w:r>
          </w:p>
        </w:tc>
        <w:tc>
          <w:tcPr>
            <w:tcW w:w="861" w:type="dxa"/>
          </w:tcPr>
          <w:p>
            <w:pPr>
              <w:pStyle w:val="14"/>
              <w:spacing w:line="212" w:lineRule="exact"/>
              <w:ind w:left="298"/>
              <w:rPr>
                <w:sz w:val="18"/>
              </w:rPr>
            </w:pPr>
            <w:r>
              <w:rPr>
                <w:sz w:val="18"/>
              </w:rPr>
              <w:t>56.62</w:t>
            </w:r>
          </w:p>
        </w:tc>
        <w:tc>
          <w:tcPr>
            <w:tcW w:w="1110" w:type="dxa"/>
          </w:tcPr>
          <w:p>
            <w:pPr>
              <w:pStyle w:val="14"/>
              <w:spacing w:before="14" w:line="198" w:lineRule="exact"/>
              <w:ind w:left="112"/>
              <w:rPr>
                <w:rFonts w:ascii="Times New Roman"/>
                <w:sz w:val="18"/>
              </w:rPr>
            </w:pPr>
            <w:r>
              <w:rPr>
                <w:rFonts w:ascii="Times New Roman"/>
                <w:sz w:val="18"/>
              </w:rPr>
              <w:t>30211</w:t>
            </w:r>
          </w:p>
        </w:tc>
        <w:tc>
          <w:tcPr>
            <w:tcW w:w="2301" w:type="dxa"/>
          </w:tcPr>
          <w:p>
            <w:pPr>
              <w:pStyle w:val="14"/>
              <w:spacing w:line="212" w:lineRule="exact"/>
              <w:ind w:left="291"/>
              <w:rPr>
                <w:sz w:val="18"/>
              </w:rPr>
            </w:pPr>
            <w:r>
              <w:rPr>
                <w:sz w:val="18"/>
              </w:rPr>
              <w:t>差旅费</w:t>
            </w:r>
          </w:p>
        </w:tc>
        <w:tc>
          <w:tcPr>
            <w:tcW w:w="856" w:type="dxa"/>
          </w:tcPr>
          <w:p>
            <w:pPr>
              <w:pStyle w:val="14"/>
              <w:spacing w:line="215" w:lineRule="exact"/>
              <w:ind w:left="116"/>
              <w:rPr>
                <w:sz w:val="18"/>
              </w:rPr>
            </w:pPr>
            <w:r>
              <w:rPr>
                <w:sz w:val="18"/>
              </w:rPr>
              <w:t>1.33</w:t>
            </w:r>
          </w:p>
        </w:tc>
        <w:tc>
          <w:tcPr>
            <w:tcW w:w="1079" w:type="dxa"/>
          </w:tcPr>
          <w:p>
            <w:pPr>
              <w:pStyle w:val="14"/>
              <w:spacing w:before="14" w:line="198" w:lineRule="exact"/>
              <w:ind w:left="110"/>
              <w:rPr>
                <w:rFonts w:ascii="Times New Roman"/>
                <w:sz w:val="18"/>
              </w:rPr>
            </w:pPr>
            <w:r>
              <w:rPr>
                <w:rFonts w:ascii="Times New Roman"/>
                <w:sz w:val="18"/>
              </w:rPr>
              <w:t>31008</w:t>
            </w:r>
          </w:p>
        </w:tc>
        <w:tc>
          <w:tcPr>
            <w:tcW w:w="4396" w:type="dxa"/>
          </w:tcPr>
          <w:p>
            <w:pPr>
              <w:pStyle w:val="14"/>
              <w:spacing w:line="212" w:lineRule="exact"/>
              <w:ind w:left="289"/>
              <w:rPr>
                <w:sz w:val="18"/>
              </w:rPr>
            </w:pPr>
            <w:r>
              <w:rPr>
                <w:sz w:val="18"/>
              </w:rPr>
              <w:t>物资储备</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150" w:type="dxa"/>
          </w:tcPr>
          <w:p>
            <w:pPr>
              <w:pStyle w:val="14"/>
              <w:spacing w:before="16" w:line="198" w:lineRule="exact"/>
              <w:ind w:left="117"/>
              <w:rPr>
                <w:rFonts w:ascii="Times New Roman"/>
                <w:sz w:val="18"/>
              </w:rPr>
            </w:pPr>
            <w:r>
              <w:rPr>
                <w:rFonts w:ascii="Times New Roman"/>
                <w:sz w:val="18"/>
              </w:rPr>
              <w:t>30113</w:t>
            </w:r>
          </w:p>
        </w:tc>
        <w:tc>
          <w:tcPr>
            <w:tcW w:w="3306" w:type="dxa"/>
          </w:tcPr>
          <w:p>
            <w:pPr>
              <w:pStyle w:val="14"/>
              <w:spacing w:before="2" w:line="212" w:lineRule="exact"/>
              <w:ind w:left="297"/>
              <w:rPr>
                <w:sz w:val="18"/>
              </w:rPr>
            </w:pPr>
            <w:r>
              <w:rPr>
                <w:sz w:val="18"/>
              </w:rPr>
              <w:t>住房公积金</w:t>
            </w:r>
          </w:p>
        </w:tc>
        <w:tc>
          <w:tcPr>
            <w:tcW w:w="861" w:type="dxa"/>
          </w:tcPr>
          <w:p>
            <w:pPr>
              <w:pStyle w:val="14"/>
              <w:spacing w:before="2" w:line="212" w:lineRule="exact"/>
              <w:ind w:left="116"/>
              <w:rPr>
                <w:sz w:val="18"/>
              </w:rPr>
            </w:pPr>
            <w:r>
              <w:rPr>
                <w:sz w:val="18"/>
              </w:rPr>
              <w:t>20.22</w:t>
            </w:r>
          </w:p>
        </w:tc>
        <w:tc>
          <w:tcPr>
            <w:tcW w:w="1110" w:type="dxa"/>
          </w:tcPr>
          <w:p>
            <w:pPr>
              <w:pStyle w:val="14"/>
              <w:spacing w:before="16" w:line="198" w:lineRule="exact"/>
              <w:ind w:left="112"/>
              <w:rPr>
                <w:rFonts w:ascii="Times New Roman"/>
                <w:sz w:val="18"/>
              </w:rPr>
            </w:pPr>
            <w:r>
              <w:rPr>
                <w:rFonts w:ascii="Times New Roman"/>
                <w:sz w:val="18"/>
              </w:rPr>
              <w:t>30212</w:t>
            </w:r>
          </w:p>
        </w:tc>
        <w:tc>
          <w:tcPr>
            <w:tcW w:w="2301" w:type="dxa"/>
          </w:tcPr>
          <w:p>
            <w:pPr>
              <w:pStyle w:val="14"/>
              <w:spacing w:before="2" w:line="212" w:lineRule="exact"/>
              <w:ind w:right="365"/>
              <w:jc w:val="right"/>
              <w:rPr>
                <w:sz w:val="18"/>
              </w:rPr>
            </w:pPr>
            <w:r>
              <w:rPr>
                <w:sz w:val="18"/>
              </w:rPr>
              <w:t>因公出国（境）费用</w:t>
            </w:r>
          </w:p>
        </w:tc>
        <w:tc>
          <w:tcPr>
            <w:tcW w:w="856" w:type="dxa"/>
          </w:tcPr>
          <w:p>
            <w:pPr>
              <w:pStyle w:val="14"/>
              <w:spacing w:line="215" w:lineRule="exact"/>
              <w:ind w:left="116"/>
              <w:rPr>
                <w:sz w:val="18"/>
              </w:rPr>
            </w:pPr>
          </w:p>
        </w:tc>
        <w:tc>
          <w:tcPr>
            <w:tcW w:w="1079" w:type="dxa"/>
          </w:tcPr>
          <w:p>
            <w:pPr>
              <w:pStyle w:val="14"/>
              <w:spacing w:before="16" w:line="198" w:lineRule="exact"/>
              <w:ind w:left="110"/>
              <w:rPr>
                <w:rFonts w:ascii="Times New Roman"/>
                <w:sz w:val="18"/>
              </w:rPr>
            </w:pPr>
            <w:r>
              <w:rPr>
                <w:rFonts w:ascii="Times New Roman"/>
                <w:sz w:val="18"/>
              </w:rPr>
              <w:t>31009</w:t>
            </w:r>
          </w:p>
        </w:tc>
        <w:tc>
          <w:tcPr>
            <w:tcW w:w="4396" w:type="dxa"/>
          </w:tcPr>
          <w:p>
            <w:pPr>
              <w:pStyle w:val="14"/>
              <w:spacing w:before="2" w:line="212" w:lineRule="exact"/>
              <w:ind w:left="289"/>
              <w:rPr>
                <w:sz w:val="18"/>
              </w:rPr>
            </w:pPr>
            <w:r>
              <w:rPr>
                <w:sz w:val="18"/>
              </w:rPr>
              <w:t>土地补偿</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1150" w:type="dxa"/>
          </w:tcPr>
          <w:p>
            <w:pPr>
              <w:pStyle w:val="14"/>
              <w:spacing w:before="18" w:line="198" w:lineRule="exact"/>
              <w:ind w:left="117"/>
              <w:rPr>
                <w:rFonts w:ascii="Times New Roman"/>
                <w:sz w:val="18"/>
              </w:rPr>
            </w:pPr>
            <w:r>
              <w:rPr>
                <w:rFonts w:ascii="Times New Roman"/>
                <w:sz w:val="18"/>
              </w:rPr>
              <w:t>30114</w:t>
            </w:r>
          </w:p>
        </w:tc>
        <w:tc>
          <w:tcPr>
            <w:tcW w:w="3306" w:type="dxa"/>
          </w:tcPr>
          <w:p>
            <w:pPr>
              <w:pStyle w:val="14"/>
              <w:spacing w:before="4" w:line="212" w:lineRule="exact"/>
              <w:ind w:left="297"/>
              <w:rPr>
                <w:sz w:val="18"/>
              </w:rPr>
            </w:pPr>
            <w:r>
              <w:rPr>
                <w:sz w:val="18"/>
              </w:rPr>
              <w:t>医疗费</w:t>
            </w:r>
          </w:p>
        </w:tc>
        <w:tc>
          <w:tcPr>
            <w:tcW w:w="861" w:type="dxa"/>
          </w:tcPr>
          <w:p>
            <w:pPr>
              <w:pStyle w:val="14"/>
              <w:rPr>
                <w:rFonts w:ascii="Times New Roman"/>
                <w:sz w:val="16"/>
              </w:rPr>
            </w:pPr>
          </w:p>
        </w:tc>
        <w:tc>
          <w:tcPr>
            <w:tcW w:w="1110" w:type="dxa"/>
          </w:tcPr>
          <w:p>
            <w:pPr>
              <w:pStyle w:val="14"/>
              <w:spacing w:before="18" w:line="198" w:lineRule="exact"/>
              <w:ind w:left="112"/>
              <w:rPr>
                <w:rFonts w:ascii="Times New Roman"/>
                <w:sz w:val="18"/>
              </w:rPr>
            </w:pPr>
            <w:r>
              <w:rPr>
                <w:rFonts w:ascii="Times New Roman"/>
                <w:sz w:val="18"/>
              </w:rPr>
              <w:t>30213</w:t>
            </w:r>
          </w:p>
        </w:tc>
        <w:tc>
          <w:tcPr>
            <w:tcW w:w="2301" w:type="dxa"/>
          </w:tcPr>
          <w:p>
            <w:pPr>
              <w:pStyle w:val="14"/>
              <w:spacing w:before="4" w:line="212" w:lineRule="exact"/>
              <w:ind w:left="291"/>
              <w:rPr>
                <w:sz w:val="18"/>
              </w:rPr>
            </w:pPr>
            <w:r>
              <w:rPr>
                <w:sz w:val="18"/>
              </w:rPr>
              <w:t>维修（护）费</w:t>
            </w:r>
          </w:p>
        </w:tc>
        <w:tc>
          <w:tcPr>
            <w:tcW w:w="856" w:type="dxa"/>
          </w:tcPr>
          <w:p>
            <w:pPr>
              <w:pStyle w:val="14"/>
              <w:spacing w:line="215" w:lineRule="exact"/>
              <w:ind w:left="116"/>
              <w:rPr>
                <w:sz w:val="18"/>
              </w:rPr>
            </w:pPr>
            <w:r>
              <w:rPr>
                <w:sz w:val="18"/>
              </w:rPr>
              <w:t>0.08</w:t>
            </w:r>
          </w:p>
        </w:tc>
        <w:tc>
          <w:tcPr>
            <w:tcW w:w="1079" w:type="dxa"/>
          </w:tcPr>
          <w:p>
            <w:pPr>
              <w:pStyle w:val="14"/>
              <w:spacing w:before="18" w:line="198" w:lineRule="exact"/>
              <w:ind w:left="110"/>
              <w:rPr>
                <w:rFonts w:ascii="Times New Roman"/>
                <w:sz w:val="18"/>
              </w:rPr>
            </w:pPr>
            <w:r>
              <w:rPr>
                <w:rFonts w:ascii="Times New Roman"/>
                <w:sz w:val="18"/>
              </w:rPr>
              <w:t>31010</w:t>
            </w:r>
          </w:p>
        </w:tc>
        <w:tc>
          <w:tcPr>
            <w:tcW w:w="4396" w:type="dxa"/>
          </w:tcPr>
          <w:p>
            <w:pPr>
              <w:pStyle w:val="14"/>
              <w:spacing w:before="4" w:line="212" w:lineRule="exact"/>
              <w:ind w:left="289"/>
              <w:rPr>
                <w:sz w:val="18"/>
              </w:rPr>
            </w:pPr>
            <w:r>
              <w:rPr>
                <w:sz w:val="18"/>
              </w:rPr>
              <w:t>安置补助</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150" w:type="dxa"/>
          </w:tcPr>
          <w:p>
            <w:pPr>
              <w:pStyle w:val="14"/>
              <w:spacing w:before="14" w:line="200" w:lineRule="exact"/>
              <w:ind w:left="117"/>
              <w:rPr>
                <w:rFonts w:ascii="Times New Roman"/>
                <w:sz w:val="18"/>
              </w:rPr>
            </w:pPr>
            <w:r>
              <w:rPr>
                <w:rFonts w:ascii="Times New Roman"/>
                <w:sz w:val="18"/>
              </w:rPr>
              <w:t>30199</w:t>
            </w:r>
          </w:p>
        </w:tc>
        <w:tc>
          <w:tcPr>
            <w:tcW w:w="3306" w:type="dxa"/>
          </w:tcPr>
          <w:p>
            <w:pPr>
              <w:pStyle w:val="14"/>
              <w:spacing w:line="214" w:lineRule="exact"/>
              <w:ind w:left="297"/>
              <w:rPr>
                <w:sz w:val="18"/>
              </w:rPr>
            </w:pPr>
            <w:r>
              <w:rPr>
                <w:sz w:val="18"/>
              </w:rPr>
              <w:t>其他工资福利支出</w:t>
            </w:r>
          </w:p>
        </w:tc>
        <w:tc>
          <w:tcPr>
            <w:tcW w:w="861" w:type="dxa"/>
          </w:tcPr>
          <w:p>
            <w:pPr>
              <w:pStyle w:val="14"/>
              <w:spacing w:line="214" w:lineRule="exact"/>
              <w:ind w:left="116"/>
              <w:rPr>
                <w:sz w:val="18"/>
              </w:rPr>
            </w:pPr>
            <w:r>
              <w:rPr>
                <w:sz w:val="18"/>
              </w:rPr>
              <w:t>26.21</w:t>
            </w:r>
          </w:p>
        </w:tc>
        <w:tc>
          <w:tcPr>
            <w:tcW w:w="1110" w:type="dxa"/>
          </w:tcPr>
          <w:p>
            <w:pPr>
              <w:pStyle w:val="14"/>
              <w:spacing w:before="14" w:line="200" w:lineRule="exact"/>
              <w:ind w:left="112"/>
              <w:rPr>
                <w:rFonts w:ascii="Times New Roman"/>
                <w:sz w:val="18"/>
              </w:rPr>
            </w:pPr>
            <w:r>
              <w:rPr>
                <w:rFonts w:ascii="Times New Roman"/>
                <w:sz w:val="18"/>
              </w:rPr>
              <w:t>30214</w:t>
            </w:r>
          </w:p>
        </w:tc>
        <w:tc>
          <w:tcPr>
            <w:tcW w:w="2301" w:type="dxa"/>
          </w:tcPr>
          <w:p>
            <w:pPr>
              <w:pStyle w:val="14"/>
              <w:spacing w:line="214" w:lineRule="exact"/>
              <w:ind w:left="291"/>
              <w:rPr>
                <w:sz w:val="18"/>
              </w:rPr>
            </w:pPr>
            <w:r>
              <w:rPr>
                <w:sz w:val="18"/>
              </w:rPr>
              <w:t>租赁费</w:t>
            </w:r>
          </w:p>
        </w:tc>
        <w:tc>
          <w:tcPr>
            <w:tcW w:w="856" w:type="dxa"/>
          </w:tcPr>
          <w:p>
            <w:pPr>
              <w:pStyle w:val="14"/>
              <w:spacing w:line="215" w:lineRule="exact"/>
              <w:ind w:left="116"/>
              <w:rPr>
                <w:sz w:val="18"/>
              </w:rPr>
            </w:pPr>
          </w:p>
        </w:tc>
        <w:tc>
          <w:tcPr>
            <w:tcW w:w="1079" w:type="dxa"/>
          </w:tcPr>
          <w:p>
            <w:pPr>
              <w:pStyle w:val="14"/>
              <w:spacing w:before="14" w:line="200" w:lineRule="exact"/>
              <w:ind w:left="110"/>
              <w:rPr>
                <w:rFonts w:ascii="Times New Roman"/>
                <w:sz w:val="18"/>
              </w:rPr>
            </w:pPr>
            <w:r>
              <w:rPr>
                <w:rFonts w:ascii="Times New Roman"/>
                <w:sz w:val="18"/>
              </w:rPr>
              <w:t>31011</w:t>
            </w:r>
          </w:p>
        </w:tc>
        <w:tc>
          <w:tcPr>
            <w:tcW w:w="4396" w:type="dxa"/>
          </w:tcPr>
          <w:p>
            <w:pPr>
              <w:pStyle w:val="14"/>
              <w:spacing w:line="214" w:lineRule="exact"/>
              <w:ind w:left="289"/>
              <w:rPr>
                <w:sz w:val="18"/>
              </w:rPr>
            </w:pPr>
            <w:r>
              <w:rPr>
                <w:sz w:val="18"/>
              </w:rPr>
              <w:t>地上附着物和青苗补偿</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150" w:type="dxa"/>
          </w:tcPr>
          <w:p>
            <w:pPr>
              <w:pStyle w:val="14"/>
              <w:spacing w:before="14" w:line="200" w:lineRule="exact"/>
              <w:ind w:left="117"/>
              <w:rPr>
                <w:rFonts w:ascii="Times New Roman"/>
                <w:sz w:val="18"/>
              </w:rPr>
            </w:pPr>
            <w:r>
              <w:rPr>
                <w:rFonts w:ascii="Times New Roman"/>
                <w:sz w:val="18"/>
              </w:rPr>
              <w:t>303</w:t>
            </w:r>
          </w:p>
        </w:tc>
        <w:tc>
          <w:tcPr>
            <w:tcW w:w="3306" w:type="dxa"/>
          </w:tcPr>
          <w:p>
            <w:pPr>
              <w:pStyle w:val="14"/>
              <w:spacing w:line="214" w:lineRule="exact"/>
              <w:ind w:left="117"/>
              <w:rPr>
                <w:sz w:val="18"/>
              </w:rPr>
            </w:pPr>
            <w:r>
              <w:rPr>
                <w:sz w:val="18"/>
              </w:rPr>
              <w:t>对个人和家庭的补助</w:t>
            </w:r>
          </w:p>
        </w:tc>
        <w:tc>
          <w:tcPr>
            <w:tcW w:w="861" w:type="dxa"/>
          </w:tcPr>
          <w:p>
            <w:pPr>
              <w:pStyle w:val="14"/>
              <w:spacing w:line="214" w:lineRule="exact"/>
              <w:ind w:left="116"/>
              <w:rPr>
                <w:rFonts w:hint="eastAsia"/>
                <w:sz w:val="18"/>
              </w:rPr>
            </w:pPr>
            <w:r>
              <w:rPr>
                <w:sz w:val="18"/>
              </w:rPr>
              <w:t>1.13</w:t>
            </w:r>
          </w:p>
        </w:tc>
        <w:tc>
          <w:tcPr>
            <w:tcW w:w="1110" w:type="dxa"/>
          </w:tcPr>
          <w:p>
            <w:pPr>
              <w:pStyle w:val="14"/>
              <w:spacing w:before="14" w:line="200" w:lineRule="exact"/>
              <w:ind w:left="112"/>
              <w:rPr>
                <w:rFonts w:ascii="Times New Roman"/>
                <w:sz w:val="18"/>
              </w:rPr>
            </w:pPr>
            <w:r>
              <w:rPr>
                <w:rFonts w:ascii="Times New Roman"/>
                <w:sz w:val="18"/>
              </w:rPr>
              <w:t>30215</w:t>
            </w:r>
          </w:p>
        </w:tc>
        <w:tc>
          <w:tcPr>
            <w:tcW w:w="2301" w:type="dxa"/>
          </w:tcPr>
          <w:p>
            <w:pPr>
              <w:pStyle w:val="14"/>
              <w:spacing w:line="214" w:lineRule="exact"/>
              <w:ind w:left="291"/>
              <w:rPr>
                <w:sz w:val="18"/>
              </w:rPr>
            </w:pPr>
            <w:r>
              <w:rPr>
                <w:sz w:val="18"/>
              </w:rPr>
              <w:t>会议费</w:t>
            </w:r>
          </w:p>
        </w:tc>
        <w:tc>
          <w:tcPr>
            <w:tcW w:w="856" w:type="dxa"/>
          </w:tcPr>
          <w:p>
            <w:pPr>
              <w:pStyle w:val="14"/>
              <w:spacing w:line="215" w:lineRule="exact"/>
              <w:ind w:left="116"/>
              <w:rPr>
                <w:sz w:val="18"/>
              </w:rPr>
            </w:pPr>
            <w:r>
              <w:rPr>
                <w:rFonts w:hint="eastAsia"/>
                <w:sz w:val="18"/>
              </w:rPr>
              <w:t xml:space="preserve"> </w:t>
            </w:r>
            <w:r>
              <w:rPr>
                <w:sz w:val="18"/>
              </w:rPr>
              <w:t xml:space="preserve">      0.53</w:t>
            </w:r>
          </w:p>
        </w:tc>
        <w:tc>
          <w:tcPr>
            <w:tcW w:w="1079" w:type="dxa"/>
          </w:tcPr>
          <w:p>
            <w:pPr>
              <w:pStyle w:val="14"/>
              <w:spacing w:before="14" w:line="200" w:lineRule="exact"/>
              <w:ind w:left="110"/>
              <w:rPr>
                <w:rFonts w:ascii="Times New Roman"/>
                <w:sz w:val="18"/>
              </w:rPr>
            </w:pPr>
            <w:r>
              <w:rPr>
                <w:rFonts w:ascii="Times New Roman"/>
                <w:sz w:val="18"/>
              </w:rPr>
              <w:t>31012</w:t>
            </w:r>
          </w:p>
        </w:tc>
        <w:tc>
          <w:tcPr>
            <w:tcW w:w="4396" w:type="dxa"/>
          </w:tcPr>
          <w:p>
            <w:pPr>
              <w:pStyle w:val="14"/>
              <w:spacing w:line="214" w:lineRule="exact"/>
              <w:ind w:left="289"/>
              <w:rPr>
                <w:sz w:val="18"/>
              </w:rPr>
            </w:pPr>
            <w:r>
              <w:rPr>
                <w:sz w:val="18"/>
              </w:rPr>
              <w:t>拆迁补偿</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1" w:hRule="atLeast"/>
        </w:trPr>
        <w:tc>
          <w:tcPr>
            <w:tcW w:w="1150" w:type="dxa"/>
          </w:tcPr>
          <w:p>
            <w:pPr>
              <w:pStyle w:val="14"/>
              <w:spacing w:before="14" w:line="198" w:lineRule="exact"/>
              <w:ind w:left="117"/>
              <w:rPr>
                <w:rFonts w:ascii="Times New Roman"/>
                <w:sz w:val="18"/>
              </w:rPr>
            </w:pPr>
            <w:r>
              <w:rPr>
                <w:rFonts w:ascii="Times New Roman"/>
                <w:sz w:val="18"/>
              </w:rPr>
              <w:t>30301</w:t>
            </w:r>
          </w:p>
        </w:tc>
        <w:tc>
          <w:tcPr>
            <w:tcW w:w="3306" w:type="dxa"/>
          </w:tcPr>
          <w:p>
            <w:pPr>
              <w:pStyle w:val="14"/>
              <w:spacing w:line="212" w:lineRule="exact"/>
              <w:ind w:left="297"/>
              <w:rPr>
                <w:sz w:val="18"/>
              </w:rPr>
            </w:pPr>
            <w:r>
              <w:rPr>
                <w:sz w:val="18"/>
              </w:rPr>
              <w:t>离休费</w:t>
            </w:r>
          </w:p>
        </w:tc>
        <w:tc>
          <w:tcPr>
            <w:tcW w:w="861" w:type="dxa"/>
          </w:tcPr>
          <w:p>
            <w:pPr>
              <w:pStyle w:val="14"/>
              <w:spacing w:line="214" w:lineRule="exact"/>
              <w:ind w:left="116"/>
              <w:rPr>
                <w:sz w:val="18"/>
              </w:rPr>
            </w:pPr>
          </w:p>
        </w:tc>
        <w:tc>
          <w:tcPr>
            <w:tcW w:w="1110" w:type="dxa"/>
          </w:tcPr>
          <w:p>
            <w:pPr>
              <w:pStyle w:val="14"/>
              <w:spacing w:before="14" w:line="198" w:lineRule="exact"/>
              <w:ind w:left="112"/>
              <w:rPr>
                <w:rFonts w:ascii="Times New Roman"/>
                <w:sz w:val="18"/>
              </w:rPr>
            </w:pPr>
            <w:r>
              <w:rPr>
                <w:rFonts w:ascii="Times New Roman"/>
                <w:sz w:val="18"/>
              </w:rPr>
              <w:t>30216</w:t>
            </w:r>
          </w:p>
        </w:tc>
        <w:tc>
          <w:tcPr>
            <w:tcW w:w="2301" w:type="dxa"/>
          </w:tcPr>
          <w:p>
            <w:pPr>
              <w:pStyle w:val="14"/>
              <w:spacing w:line="212" w:lineRule="exact"/>
              <w:ind w:left="291"/>
              <w:rPr>
                <w:sz w:val="18"/>
              </w:rPr>
            </w:pPr>
            <w:r>
              <w:rPr>
                <w:sz w:val="18"/>
              </w:rPr>
              <w:t>培训费</w:t>
            </w:r>
          </w:p>
        </w:tc>
        <w:tc>
          <w:tcPr>
            <w:tcW w:w="856" w:type="dxa"/>
          </w:tcPr>
          <w:p>
            <w:pPr>
              <w:pStyle w:val="14"/>
              <w:spacing w:line="215" w:lineRule="exact"/>
              <w:ind w:left="116"/>
              <w:rPr>
                <w:sz w:val="18"/>
              </w:rPr>
            </w:pPr>
            <w:r>
              <w:rPr>
                <w:sz w:val="18"/>
              </w:rPr>
              <w:t xml:space="preserve">0.39  </w:t>
            </w:r>
          </w:p>
        </w:tc>
        <w:tc>
          <w:tcPr>
            <w:tcW w:w="1079" w:type="dxa"/>
          </w:tcPr>
          <w:p>
            <w:pPr>
              <w:pStyle w:val="14"/>
              <w:spacing w:before="14" w:line="198" w:lineRule="exact"/>
              <w:ind w:left="110"/>
              <w:rPr>
                <w:rFonts w:ascii="Times New Roman"/>
                <w:sz w:val="18"/>
              </w:rPr>
            </w:pPr>
            <w:r>
              <w:rPr>
                <w:rFonts w:ascii="Times New Roman"/>
                <w:sz w:val="18"/>
              </w:rPr>
              <w:t>31013</w:t>
            </w:r>
          </w:p>
        </w:tc>
        <w:tc>
          <w:tcPr>
            <w:tcW w:w="4396" w:type="dxa"/>
          </w:tcPr>
          <w:p>
            <w:pPr>
              <w:pStyle w:val="14"/>
              <w:spacing w:line="212" w:lineRule="exact"/>
              <w:ind w:left="289"/>
              <w:rPr>
                <w:sz w:val="18"/>
              </w:rPr>
            </w:pPr>
            <w:r>
              <w:rPr>
                <w:sz w:val="18"/>
              </w:rPr>
              <w:t>公务用车购置</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1150" w:type="dxa"/>
          </w:tcPr>
          <w:p>
            <w:pPr>
              <w:pStyle w:val="14"/>
              <w:spacing w:before="18" w:line="198" w:lineRule="exact"/>
              <w:ind w:left="117"/>
              <w:rPr>
                <w:rFonts w:ascii="Times New Roman"/>
                <w:sz w:val="18"/>
              </w:rPr>
            </w:pPr>
            <w:r>
              <w:rPr>
                <w:rFonts w:ascii="Times New Roman"/>
                <w:sz w:val="18"/>
              </w:rPr>
              <w:t>30302</w:t>
            </w:r>
          </w:p>
        </w:tc>
        <w:tc>
          <w:tcPr>
            <w:tcW w:w="3306" w:type="dxa"/>
          </w:tcPr>
          <w:p>
            <w:pPr>
              <w:pStyle w:val="14"/>
              <w:spacing w:before="4" w:line="212" w:lineRule="exact"/>
              <w:ind w:left="297"/>
              <w:rPr>
                <w:sz w:val="18"/>
              </w:rPr>
            </w:pPr>
            <w:r>
              <w:rPr>
                <w:sz w:val="18"/>
              </w:rPr>
              <w:t>退休费</w:t>
            </w:r>
          </w:p>
        </w:tc>
        <w:tc>
          <w:tcPr>
            <w:tcW w:w="861" w:type="dxa"/>
          </w:tcPr>
          <w:p>
            <w:pPr>
              <w:pStyle w:val="14"/>
              <w:spacing w:line="214" w:lineRule="exact"/>
              <w:ind w:left="116"/>
              <w:rPr>
                <w:sz w:val="18"/>
              </w:rPr>
            </w:pPr>
          </w:p>
        </w:tc>
        <w:tc>
          <w:tcPr>
            <w:tcW w:w="1110" w:type="dxa"/>
          </w:tcPr>
          <w:p>
            <w:pPr>
              <w:pStyle w:val="14"/>
              <w:spacing w:before="18" w:line="198" w:lineRule="exact"/>
              <w:ind w:left="112"/>
              <w:rPr>
                <w:rFonts w:ascii="Times New Roman"/>
                <w:sz w:val="18"/>
              </w:rPr>
            </w:pPr>
            <w:r>
              <w:rPr>
                <w:rFonts w:ascii="Times New Roman"/>
                <w:sz w:val="18"/>
              </w:rPr>
              <w:t>30217</w:t>
            </w:r>
          </w:p>
        </w:tc>
        <w:tc>
          <w:tcPr>
            <w:tcW w:w="2301" w:type="dxa"/>
          </w:tcPr>
          <w:p>
            <w:pPr>
              <w:pStyle w:val="14"/>
              <w:spacing w:before="4" w:line="212" w:lineRule="exact"/>
              <w:ind w:left="291"/>
              <w:rPr>
                <w:sz w:val="18"/>
              </w:rPr>
            </w:pPr>
            <w:r>
              <w:rPr>
                <w:sz w:val="18"/>
              </w:rPr>
              <w:t>公务接待费</w:t>
            </w:r>
          </w:p>
        </w:tc>
        <w:tc>
          <w:tcPr>
            <w:tcW w:w="856" w:type="dxa"/>
          </w:tcPr>
          <w:p>
            <w:pPr>
              <w:pStyle w:val="14"/>
              <w:spacing w:line="215" w:lineRule="exact"/>
              <w:ind w:left="116"/>
              <w:rPr>
                <w:sz w:val="18"/>
              </w:rPr>
            </w:pPr>
            <w:r>
              <w:rPr>
                <w:rFonts w:hint="eastAsia"/>
                <w:sz w:val="18"/>
              </w:rPr>
              <w:t xml:space="preserve"> </w:t>
            </w:r>
            <w:r>
              <w:rPr>
                <w:sz w:val="18"/>
              </w:rPr>
              <w:t xml:space="preserve"> 0.02</w:t>
            </w:r>
          </w:p>
        </w:tc>
        <w:tc>
          <w:tcPr>
            <w:tcW w:w="1079" w:type="dxa"/>
          </w:tcPr>
          <w:p>
            <w:pPr>
              <w:pStyle w:val="14"/>
              <w:spacing w:before="18" w:line="198" w:lineRule="exact"/>
              <w:ind w:left="110"/>
              <w:rPr>
                <w:rFonts w:ascii="Times New Roman"/>
                <w:sz w:val="18"/>
              </w:rPr>
            </w:pPr>
            <w:r>
              <w:rPr>
                <w:rFonts w:ascii="Times New Roman"/>
                <w:sz w:val="18"/>
              </w:rPr>
              <w:t>31019</w:t>
            </w:r>
          </w:p>
        </w:tc>
        <w:tc>
          <w:tcPr>
            <w:tcW w:w="4396" w:type="dxa"/>
          </w:tcPr>
          <w:p>
            <w:pPr>
              <w:pStyle w:val="14"/>
              <w:spacing w:before="4" w:line="212" w:lineRule="exact"/>
              <w:ind w:left="289"/>
              <w:rPr>
                <w:sz w:val="18"/>
              </w:rPr>
            </w:pPr>
            <w:r>
              <w:rPr>
                <w:sz w:val="18"/>
              </w:rPr>
              <w:t>其他交通工具购置</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150" w:type="dxa"/>
          </w:tcPr>
          <w:p>
            <w:pPr>
              <w:pStyle w:val="14"/>
              <w:spacing w:before="14" w:line="200" w:lineRule="exact"/>
              <w:ind w:left="117"/>
              <w:rPr>
                <w:rFonts w:ascii="Times New Roman"/>
                <w:sz w:val="18"/>
              </w:rPr>
            </w:pPr>
            <w:r>
              <w:rPr>
                <w:rFonts w:ascii="Times New Roman"/>
                <w:sz w:val="18"/>
              </w:rPr>
              <w:t>30303</w:t>
            </w:r>
          </w:p>
        </w:tc>
        <w:tc>
          <w:tcPr>
            <w:tcW w:w="3306" w:type="dxa"/>
          </w:tcPr>
          <w:p>
            <w:pPr>
              <w:pStyle w:val="14"/>
              <w:spacing w:line="214" w:lineRule="exact"/>
              <w:ind w:left="297"/>
              <w:rPr>
                <w:sz w:val="18"/>
              </w:rPr>
            </w:pPr>
            <w:r>
              <w:rPr>
                <w:sz w:val="18"/>
              </w:rPr>
              <w:t>退职（役）费</w:t>
            </w:r>
          </w:p>
        </w:tc>
        <w:tc>
          <w:tcPr>
            <w:tcW w:w="861" w:type="dxa"/>
          </w:tcPr>
          <w:p>
            <w:pPr>
              <w:pStyle w:val="14"/>
              <w:spacing w:line="214" w:lineRule="exact"/>
              <w:ind w:left="116"/>
              <w:rPr>
                <w:sz w:val="18"/>
              </w:rPr>
            </w:pPr>
          </w:p>
        </w:tc>
        <w:tc>
          <w:tcPr>
            <w:tcW w:w="1110" w:type="dxa"/>
          </w:tcPr>
          <w:p>
            <w:pPr>
              <w:pStyle w:val="14"/>
              <w:spacing w:before="14" w:line="200" w:lineRule="exact"/>
              <w:ind w:left="112"/>
              <w:rPr>
                <w:rFonts w:ascii="Times New Roman"/>
                <w:sz w:val="18"/>
              </w:rPr>
            </w:pPr>
            <w:r>
              <w:rPr>
                <w:rFonts w:ascii="Times New Roman"/>
                <w:sz w:val="18"/>
              </w:rPr>
              <w:t>30218</w:t>
            </w:r>
          </w:p>
        </w:tc>
        <w:tc>
          <w:tcPr>
            <w:tcW w:w="2301" w:type="dxa"/>
          </w:tcPr>
          <w:p>
            <w:pPr>
              <w:pStyle w:val="14"/>
              <w:spacing w:line="214" w:lineRule="exact"/>
              <w:ind w:left="291"/>
              <w:rPr>
                <w:sz w:val="18"/>
              </w:rPr>
            </w:pPr>
            <w:r>
              <w:rPr>
                <w:sz w:val="18"/>
              </w:rPr>
              <w:t>专用材料费</w:t>
            </w:r>
          </w:p>
        </w:tc>
        <w:tc>
          <w:tcPr>
            <w:tcW w:w="856" w:type="dxa"/>
          </w:tcPr>
          <w:p>
            <w:pPr>
              <w:pStyle w:val="14"/>
              <w:spacing w:line="215" w:lineRule="exact"/>
              <w:ind w:left="116"/>
              <w:rPr>
                <w:sz w:val="18"/>
              </w:rPr>
            </w:pPr>
          </w:p>
        </w:tc>
        <w:tc>
          <w:tcPr>
            <w:tcW w:w="1079" w:type="dxa"/>
          </w:tcPr>
          <w:p>
            <w:pPr>
              <w:pStyle w:val="14"/>
              <w:spacing w:before="14" w:line="200" w:lineRule="exact"/>
              <w:ind w:left="110"/>
              <w:rPr>
                <w:rFonts w:ascii="Times New Roman"/>
                <w:sz w:val="18"/>
              </w:rPr>
            </w:pPr>
            <w:r>
              <w:rPr>
                <w:rFonts w:ascii="Times New Roman"/>
                <w:sz w:val="18"/>
              </w:rPr>
              <w:t>31021</w:t>
            </w:r>
          </w:p>
        </w:tc>
        <w:tc>
          <w:tcPr>
            <w:tcW w:w="4396" w:type="dxa"/>
          </w:tcPr>
          <w:p>
            <w:pPr>
              <w:pStyle w:val="14"/>
              <w:spacing w:line="214" w:lineRule="exact"/>
              <w:ind w:left="289"/>
              <w:rPr>
                <w:sz w:val="18"/>
              </w:rPr>
            </w:pPr>
            <w:r>
              <w:rPr>
                <w:sz w:val="18"/>
              </w:rPr>
              <w:t>文物和陈列品购置</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150" w:type="dxa"/>
          </w:tcPr>
          <w:p>
            <w:pPr>
              <w:pStyle w:val="14"/>
              <w:spacing w:before="14" w:line="200" w:lineRule="exact"/>
              <w:ind w:left="117"/>
              <w:rPr>
                <w:rFonts w:ascii="Times New Roman"/>
                <w:sz w:val="18"/>
              </w:rPr>
            </w:pPr>
            <w:r>
              <w:rPr>
                <w:rFonts w:ascii="Times New Roman"/>
                <w:sz w:val="18"/>
              </w:rPr>
              <w:t>30304</w:t>
            </w:r>
          </w:p>
        </w:tc>
        <w:tc>
          <w:tcPr>
            <w:tcW w:w="3306" w:type="dxa"/>
          </w:tcPr>
          <w:p>
            <w:pPr>
              <w:pStyle w:val="14"/>
              <w:spacing w:line="214" w:lineRule="exact"/>
              <w:ind w:left="297"/>
              <w:rPr>
                <w:sz w:val="18"/>
              </w:rPr>
            </w:pPr>
            <w:r>
              <w:rPr>
                <w:sz w:val="18"/>
              </w:rPr>
              <w:t>抚恤金</w:t>
            </w:r>
          </w:p>
        </w:tc>
        <w:tc>
          <w:tcPr>
            <w:tcW w:w="861" w:type="dxa"/>
          </w:tcPr>
          <w:p>
            <w:pPr>
              <w:pStyle w:val="14"/>
              <w:spacing w:line="214" w:lineRule="exact"/>
              <w:ind w:left="116"/>
              <w:rPr>
                <w:sz w:val="18"/>
              </w:rPr>
            </w:pPr>
            <w:r>
              <w:rPr>
                <w:rFonts w:hint="eastAsia"/>
                <w:sz w:val="18"/>
              </w:rPr>
              <w:t>1</w:t>
            </w:r>
            <w:r>
              <w:rPr>
                <w:sz w:val="18"/>
              </w:rPr>
              <w:t>.1</w:t>
            </w:r>
          </w:p>
        </w:tc>
        <w:tc>
          <w:tcPr>
            <w:tcW w:w="1110" w:type="dxa"/>
          </w:tcPr>
          <w:p>
            <w:pPr>
              <w:pStyle w:val="14"/>
              <w:spacing w:before="14" w:line="200" w:lineRule="exact"/>
              <w:ind w:left="112"/>
              <w:rPr>
                <w:rFonts w:ascii="Times New Roman"/>
                <w:sz w:val="18"/>
              </w:rPr>
            </w:pPr>
            <w:r>
              <w:rPr>
                <w:rFonts w:ascii="Times New Roman"/>
                <w:sz w:val="18"/>
              </w:rPr>
              <w:t>30224</w:t>
            </w:r>
          </w:p>
        </w:tc>
        <w:tc>
          <w:tcPr>
            <w:tcW w:w="2301" w:type="dxa"/>
          </w:tcPr>
          <w:p>
            <w:pPr>
              <w:pStyle w:val="14"/>
              <w:spacing w:line="214" w:lineRule="exact"/>
              <w:ind w:left="291"/>
              <w:rPr>
                <w:sz w:val="18"/>
              </w:rPr>
            </w:pPr>
            <w:r>
              <w:rPr>
                <w:sz w:val="18"/>
              </w:rPr>
              <w:t>被装购置费</w:t>
            </w:r>
          </w:p>
        </w:tc>
        <w:tc>
          <w:tcPr>
            <w:tcW w:w="856" w:type="dxa"/>
          </w:tcPr>
          <w:p>
            <w:pPr>
              <w:pStyle w:val="14"/>
              <w:spacing w:line="215" w:lineRule="exact"/>
              <w:ind w:left="116"/>
              <w:rPr>
                <w:sz w:val="18"/>
              </w:rPr>
            </w:pPr>
          </w:p>
        </w:tc>
        <w:tc>
          <w:tcPr>
            <w:tcW w:w="1079" w:type="dxa"/>
          </w:tcPr>
          <w:p>
            <w:pPr>
              <w:pStyle w:val="14"/>
              <w:spacing w:before="14" w:line="200" w:lineRule="exact"/>
              <w:ind w:left="110"/>
              <w:rPr>
                <w:rFonts w:ascii="Times New Roman"/>
                <w:sz w:val="18"/>
              </w:rPr>
            </w:pPr>
            <w:r>
              <w:rPr>
                <w:rFonts w:ascii="Times New Roman"/>
                <w:sz w:val="18"/>
              </w:rPr>
              <w:t>31022</w:t>
            </w:r>
          </w:p>
        </w:tc>
        <w:tc>
          <w:tcPr>
            <w:tcW w:w="4396" w:type="dxa"/>
          </w:tcPr>
          <w:p>
            <w:pPr>
              <w:pStyle w:val="14"/>
              <w:spacing w:line="214" w:lineRule="exact"/>
              <w:ind w:left="289"/>
              <w:rPr>
                <w:sz w:val="18"/>
              </w:rPr>
            </w:pPr>
            <w:r>
              <w:rPr>
                <w:sz w:val="18"/>
              </w:rPr>
              <w:t>无形资产购置</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5" w:hRule="atLeast"/>
        </w:trPr>
        <w:tc>
          <w:tcPr>
            <w:tcW w:w="1150" w:type="dxa"/>
          </w:tcPr>
          <w:p>
            <w:pPr>
              <w:pStyle w:val="14"/>
              <w:spacing w:before="14" w:line="200" w:lineRule="exact"/>
              <w:ind w:left="117"/>
              <w:rPr>
                <w:rFonts w:ascii="Times New Roman"/>
                <w:sz w:val="18"/>
              </w:rPr>
            </w:pPr>
            <w:r>
              <w:rPr>
                <w:rFonts w:ascii="Times New Roman"/>
                <w:sz w:val="18"/>
              </w:rPr>
              <w:t>30305</w:t>
            </w:r>
          </w:p>
        </w:tc>
        <w:tc>
          <w:tcPr>
            <w:tcW w:w="3306" w:type="dxa"/>
          </w:tcPr>
          <w:p>
            <w:pPr>
              <w:pStyle w:val="14"/>
              <w:spacing w:line="215" w:lineRule="exact"/>
              <w:ind w:left="297"/>
              <w:rPr>
                <w:sz w:val="18"/>
              </w:rPr>
            </w:pPr>
            <w:r>
              <w:rPr>
                <w:sz w:val="18"/>
              </w:rPr>
              <w:t>生活补助</w:t>
            </w:r>
          </w:p>
        </w:tc>
        <w:tc>
          <w:tcPr>
            <w:tcW w:w="861" w:type="dxa"/>
          </w:tcPr>
          <w:p>
            <w:pPr>
              <w:pStyle w:val="14"/>
              <w:spacing w:line="214" w:lineRule="exact"/>
              <w:ind w:left="116"/>
              <w:rPr>
                <w:sz w:val="18"/>
              </w:rPr>
            </w:pPr>
          </w:p>
        </w:tc>
        <w:tc>
          <w:tcPr>
            <w:tcW w:w="1110" w:type="dxa"/>
          </w:tcPr>
          <w:p>
            <w:pPr>
              <w:pStyle w:val="14"/>
              <w:spacing w:before="14" w:line="200" w:lineRule="exact"/>
              <w:ind w:left="112"/>
              <w:rPr>
                <w:rFonts w:ascii="Times New Roman"/>
                <w:sz w:val="18"/>
              </w:rPr>
            </w:pPr>
            <w:r>
              <w:rPr>
                <w:rFonts w:ascii="Times New Roman"/>
                <w:sz w:val="18"/>
              </w:rPr>
              <w:t>30225</w:t>
            </w:r>
          </w:p>
        </w:tc>
        <w:tc>
          <w:tcPr>
            <w:tcW w:w="2301" w:type="dxa"/>
          </w:tcPr>
          <w:p>
            <w:pPr>
              <w:pStyle w:val="14"/>
              <w:spacing w:line="215" w:lineRule="exact"/>
              <w:ind w:left="291"/>
              <w:rPr>
                <w:sz w:val="18"/>
              </w:rPr>
            </w:pPr>
            <w:r>
              <w:rPr>
                <w:sz w:val="18"/>
              </w:rPr>
              <w:t>专用燃料费</w:t>
            </w:r>
          </w:p>
        </w:tc>
        <w:tc>
          <w:tcPr>
            <w:tcW w:w="856" w:type="dxa"/>
          </w:tcPr>
          <w:p>
            <w:pPr>
              <w:pStyle w:val="14"/>
              <w:spacing w:line="215" w:lineRule="exact"/>
              <w:ind w:left="116"/>
              <w:rPr>
                <w:sz w:val="18"/>
              </w:rPr>
            </w:pPr>
          </w:p>
        </w:tc>
        <w:tc>
          <w:tcPr>
            <w:tcW w:w="1079" w:type="dxa"/>
          </w:tcPr>
          <w:p>
            <w:pPr>
              <w:pStyle w:val="14"/>
              <w:spacing w:before="14" w:line="200" w:lineRule="exact"/>
              <w:ind w:left="110"/>
              <w:rPr>
                <w:rFonts w:ascii="Times New Roman"/>
                <w:sz w:val="18"/>
              </w:rPr>
            </w:pPr>
            <w:r>
              <w:rPr>
                <w:rFonts w:ascii="Times New Roman"/>
                <w:sz w:val="18"/>
              </w:rPr>
              <w:t>31099</w:t>
            </w:r>
          </w:p>
        </w:tc>
        <w:tc>
          <w:tcPr>
            <w:tcW w:w="4396" w:type="dxa"/>
          </w:tcPr>
          <w:p>
            <w:pPr>
              <w:pStyle w:val="14"/>
              <w:spacing w:line="215" w:lineRule="exact"/>
              <w:ind w:left="289"/>
              <w:rPr>
                <w:sz w:val="18"/>
              </w:rPr>
            </w:pPr>
            <w:r>
              <w:rPr>
                <w:sz w:val="18"/>
              </w:rPr>
              <w:t>其他资本性支出</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150" w:type="dxa"/>
          </w:tcPr>
          <w:p>
            <w:pPr>
              <w:pStyle w:val="14"/>
              <w:spacing w:before="16" w:line="198" w:lineRule="exact"/>
              <w:ind w:left="117"/>
              <w:rPr>
                <w:rFonts w:ascii="Times New Roman"/>
                <w:sz w:val="18"/>
              </w:rPr>
            </w:pPr>
            <w:r>
              <w:rPr>
                <w:rFonts w:ascii="Times New Roman"/>
                <w:sz w:val="18"/>
              </w:rPr>
              <w:t>30306</w:t>
            </w:r>
          </w:p>
        </w:tc>
        <w:tc>
          <w:tcPr>
            <w:tcW w:w="3306" w:type="dxa"/>
          </w:tcPr>
          <w:p>
            <w:pPr>
              <w:pStyle w:val="14"/>
              <w:spacing w:before="2" w:line="212" w:lineRule="exact"/>
              <w:ind w:left="297"/>
              <w:rPr>
                <w:sz w:val="18"/>
              </w:rPr>
            </w:pPr>
            <w:r>
              <w:rPr>
                <w:sz w:val="18"/>
              </w:rPr>
              <w:t>救济费</w:t>
            </w:r>
          </w:p>
        </w:tc>
        <w:tc>
          <w:tcPr>
            <w:tcW w:w="861" w:type="dxa"/>
          </w:tcPr>
          <w:p>
            <w:pPr>
              <w:pStyle w:val="14"/>
              <w:spacing w:line="214" w:lineRule="exact"/>
              <w:ind w:left="116"/>
              <w:rPr>
                <w:sz w:val="18"/>
              </w:rPr>
            </w:pPr>
          </w:p>
        </w:tc>
        <w:tc>
          <w:tcPr>
            <w:tcW w:w="1110" w:type="dxa"/>
          </w:tcPr>
          <w:p>
            <w:pPr>
              <w:pStyle w:val="14"/>
              <w:spacing w:before="16" w:line="198" w:lineRule="exact"/>
              <w:ind w:left="112"/>
              <w:rPr>
                <w:rFonts w:ascii="Times New Roman"/>
                <w:sz w:val="18"/>
              </w:rPr>
            </w:pPr>
            <w:r>
              <w:rPr>
                <w:rFonts w:ascii="Times New Roman"/>
                <w:sz w:val="18"/>
              </w:rPr>
              <w:t>30226</w:t>
            </w:r>
          </w:p>
        </w:tc>
        <w:tc>
          <w:tcPr>
            <w:tcW w:w="2301" w:type="dxa"/>
          </w:tcPr>
          <w:p>
            <w:pPr>
              <w:pStyle w:val="14"/>
              <w:spacing w:before="2" w:line="212" w:lineRule="exact"/>
              <w:ind w:left="291"/>
              <w:rPr>
                <w:sz w:val="18"/>
              </w:rPr>
            </w:pPr>
            <w:r>
              <w:rPr>
                <w:sz w:val="18"/>
              </w:rPr>
              <w:t>劳务费</w:t>
            </w:r>
          </w:p>
        </w:tc>
        <w:tc>
          <w:tcPr>
            <w:tcW w:w="856" w:type="dxa"/>
          </w:tcPr>
          <w:p>
            <w:pPr>
              <w:pStyle w:val="14"/>
              <w:spacing w:line="215" w:lineRule="exact"/>
              <w:ind w:left="116"/>
              <w:rPr>
                <w:sz w:val="18"/>
              </w:rPr>
            </w:pPr>
            <w:r>
              <w:rPr>
                <w:sz w:val="18"/>
              </w:rPr>
              <w:t>6.68</w:t>
            </w:r>
          </w:p>
        </w:tc>
        <w:tc>
          <w:tcPr>
            <w:tcW w:w="1079" w:type="dxa"/>
          </w:tcPr>
          <w:p>
            <w:pPr>
              <w:pStyle w:val="14"/>
              <w:spacing w:before="16" w:line="198" w:lineRule="exact"/>
              <w:ind w:left="110"/>
              <w:rPr>
                <w:rFonts w:ascii="Times New Roman"/>
                <w:sz w:val="18"/>
              </w:rPr>
            </w:pPr>
            <w:r>
              <w:rPr>
                <w:rFonts w:ascii="Times New Roman"/>
                <w:sz w:val="18"/>
              </w:rPr>
              <w:t>399</w:t>
            </w:r>
          </w:p>
        </w:tc>
        <w:tc>
          <w:tcPr>
            <w:tcW w:w="4396" w:type="dxa"/>
          </w:tcPr>
          <w:p>
            <w:pPr>
              <w:pStyle w:val="14"/>
              <w:spacing w:before="2" w:line="212" w:lineRule="exact"/>
              <w:ind w:left="109"/>
              <w:rPr>
                <w:sz w:val="18"/>
              </w:rPr>
            </w:pPr>
            <w:r>
              <w:rPr>
                <w:sz w:val="18"/>
              </w:rPr>
              <w:t>其他支出</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150" w:type="dxa"/>
          </w:tcPr>
          <w:p>
            <w:pPr>
              <w:pStyle w:val="14"/>
              <w:spacing w:before="16" w:line="198" w:lineRule="exact"/>
              <w:ind w:left="117"/>
              <w:rPr>
                <w:rFonts w:ascii="Times New Roman"/>
                <w:sz w:val="18"/>
              </w:rPr>
            </w:pPr>
            <w:r>
              <w:rPr>
                <w:rFonts w:ascii="Times New Roman"/>
                <w:sz w:val="18"/>
              </w:rPr>
              <w:t>30307</w:t>
            </w:r>
          </w:p>
        </w:tc>
        <w:tc>
          <w:tcPr>
            <w:tcW w:w="3306" w:type="dxa"/>
          </w:tcPr>
          <w:p>
            <w:pPr>
              <w:pStyle w:val="14"/>
              <w:spacing w:before="2" w:line="212" w:lineRule="exact"/>
              <w:ind w:left="297"/>
              <w:rPr>
                <w:sz w:val="18"/>
              </w:rPr>
            </w:pPr>
            <w:r>
              <w:rPr>
                <w:sz w:val="18"/>
              </w:rPr>
              <w:t>医疗费补助</w:t>
            </w:r>
          </w:p>
        </w:tc>
        <w:tc>
          <w:tcPr>
            <w:tcW w:w="861" w:type="dxa"/>
          </w:tcPr>
          <w:p>
            <w:pPr>
              <w:pStyle w:val="14"/>
              <w:spacing w:line="214" w:lineRule="exact"/>
              <w:ind w:left="116"/>
              <w:rPr>
                <w:sz w:val="18"/>
              </w:rPr>
            </w:pPr>
          </w:p>
        </w:tc>
        <w:tc>
          <w:tcPr>
            <w:tcW w:w="1110" w:type="dxa"/>
          </w:tcPr>
          <w:p>
            <w:pPr>
              <w:pStyle w:val="14"/>
              <w:spacing w:before="16" w:line="198" w:lineRule="exact"/>
              <w:ind w:left="112"/>
              <w:rPr>
                <w:rFonts w:ascii="Times New Roman"/>
                <w:sz w:val="18"/>
              </w:rPr>
            </w:pPr>
            <w:r>
              <w:rPr>
                <w:rFonts w:ascii="Times New Roman"/>
                <w:sz w:val="18"/>
              </w:rPr>
              <w:t>30227</w:t>
            </w:r>
          </w:p>
        </w:tc>
        <w:tc>
          <w:tcPr>
            <w:tcW w:w="2301" w:type="dxa"/>
          </w:tcPr>
          <w:p>
            <w:pPr>
              <w:pStyle w:val="14"/>
              <w:spacing w:before="2" w:line="212" w:lineRule="exact"/>
              <w:ind w:left="291"/>
              <w:rPr>
                <w:sz w:val="18"/>
              </w:rPr>
            </w:pPr>
            <w:r>
              <w:rPr>
                <w:sz w:val="18"/>
              </w:rPr>
              <w:t>委托业务费</w:t>
            </w:r>
          </w:p>
        </w:tc>
        <w:tc>
          <w:tcPr>
            <w:tcW w:w="856" w:type="dxa"/>
          </w:tcPr>
          <w:p>
            <w:pPr>
              <w:pStyle w:val="14"/>
              <w:spacing w:line="215" w:lineRule="exact"/>
              <w:ind w:left="116"/>
              <w:rPr>
                <w:sz w:val="18"/>
              </w:rPr>
            </w:pPr>
          </w:p>
        </w:tc>
        <w:tc>
          <w:tcPr>
            <w:tcW w:w="1079" w:type="dxa"/>
          </w:tcPr>
          <w:p>
            <w:pPr>
              <w:pStyle w:val="14"/>
              <w:spacing w:before="16" w:line="198" w:lineRule="exact"/>
              <w:ind w:left="110"/>
              <w:rPr>
                <w:rFonts w:ascii="Times New Roman"/>
                <w:sz w:val="18"/>
              </w:rPr>
            </w:pPr>
            <w:r>
              <w:rPr>
                <w:rFonts w:ascii="Times New Roman"/>
                <w:sz w:val="18"/>
              </w:rPr>
              <w:t>39906</w:t>
            </w:r>
          </w:p>
        </w:tc>
        <w:tc>
          <w:tcPr>
            <w:tcW w:w="4396" w:type="dxa"/>
          </w:tcPr>
          <w:p>
            <w:pPr>
              <w:pStyle w:val="14"/>
              <w:spacing w:before="2" w:line="212" w:lineRule="exact"/>
              <w:ind w:left="289"/>
              <w:rPr>
                <w:sz w:val="18"/>
              </w:rPr>
            </w:pPr>
            <w:r>
              <w:rPr>
                <w:sz w:val="18"/>
              </w:rPr>
              <w:t>赠与</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150" w:type="dxa"/>
          </w:tcPr>
          <w:p>
            <w:pPr>
              <w:pStyle w:val="14"/>
              <w:spacing w:before="14" w:line="200" w:lineRule="exact"/>
              <w:ind w:left="117"/>
              <w:rPr>
                <w:rFonts w:ascii="Times New Roman"/>
                <w:sz w:val="18"/>
              </w:rPr>
            </w:pPr>
            <w:r>
              <w:rPr>
                <w:rFonts w:ascii="Times New Roman"/>
                <w:sz w:val="18"/>
              </w:rPr>
              <w:t>30308</w:t>
            </w:r>
          </w:p>
        </w:tc>
        <w:tc>
          <w:tcPr>
            <w:tcW w:w="3306" w:type="dxa"/>
          </w:tcPr>
          <w:p>
            <w:pPr>
              <w:pStyle w:val="14"/>
              <w:spacing w:line="214" w:lineRule="exact"/>
              <w:ind w:left="297"/>
              <w:rPr>
                <w:sz w:val="18"/>
              </w:rPr>
            </w:pPr>
            <w:r>
              <w:rPr>
                <w:sz w:val="18"/>
              </w:rPr>
              <w:t>助学金</w:t>
            </w:r>
          </w:p>
        </w:tc>
        <w:tc>
          <w:tcPr>
            <w:tcW w:w="861" w:type="dxa"/>
          </w:tcPr>
          <w:p>
            <w:pPr>
              <w:pStyle w:val="14"/>
              <w:spacing w:line="214" w:lineRule="exact"/>
              <w:ind w:left="116"/>
              <w:rPr>
                <w:sz w:val="18"/>
              </w:rPr>
            </w:pPr>
          </w:p>
        </w:tc>
        <w:tc>
          <w:tcPr>
            <w:tcW w:w="1110" w:type="dxa"/>
          </w:tcPr>
          <w:p>
            <w:pPr>
              <w:pStyle w:val="14"/>
              <w:spacing w:before="14" w:line="200" w:lineRule="exact"/>
              <w:ind w:left="112"/>
              <w:rPr>
                <w:rFonts w:ascii="Times New Roman"/>
                <w:sz w:val="18"/>
              </w:rPr>
            </w:pPr>
            <w:r>
              <w:rPr>
                <w:rFonts w:ascii="Times New Roman"/>
                <w:sz w:val="18"/>
              </w:rPr>
              <w:t>30228</w:t>
            </w:r>
          </w:p>
        </w:tc>
        <w:tc>
          <w:tcPr>
            <w:tcW w:w="2301" w:type="dxa"/>
          </w:tcPr>
          <w:p>
            <w:pPr>
              <w:pStyle w:val="14"/>
              <w:spacing w:line="214" w:lineRule="exact"/>
              <w:ind w:left="291"/>
              <w:rPr>
                <w:sz w:val="18"/>
              </w:rPr>
            </w:pPr>
            <w:r>
              <w:rPr>
                <w:sz w:val="18"/>
              </w:rPr>
              <w:t>工会经费</w:t>
            </w:r>
          </w:p>
        </w:tc>
        <w:tc>
          <w:tcPr>
            <w:tcW w:w="856" w:type="dxa"/>
          </w:tcPr>
          <w:p>
            <w:pPr>
              <w:pStyle w:val="14"/>
              <w:spacing w:line="215" w:lineRule="exact"/>
              <w:ind w:left="116"/>
              <w:rPr>
                <w:sz w:val="18"/>
              </w:rPr>
            </w:pPr>
            <w:r>
              <w:rPr>
                <w:sz w:val="18"/>
              </w:rPr>
              <w:t>11.42</w:t>
            </w:r>
          </w:p>
        </w:tc>
        <w:tc>
          <w:tcPr>
            <w:tcW w:w="1079" w:type="dxa"/>
          </w:tcPr>
          <w:p>
            <w:pPr>
              <w:pStyle w:val="14"/>
              <w:spacing w:before="14" w:line="200" w:lineRule="exact"/>
              <w:ind w:left="110"/>
              <w:rPr>
                <w:rFonts w:ascii="Times New Roman"/>
                <w:sz w:val="18"/>
              </w:rPr>
            </w:pPr>
            <w:r>
              <w:rPr>
                <w:rFonts w:ascii="Times New Roman"/>
                <w:sz w:val="18"/>
              </w:rPr>
              <w:t>39907</w:t>
            </w:r>
          </w:p>
        </w:tc>
        <w:tc>
          <w:tcPr>
            <w:tcW w:w="4396" w:type="dxa"/>
          </w:tcPr>
          <w:p>
            <w:pPr>
              <w:pStyle w:val="14"/>
              <w:spacing w:line="214" w:lineRule="exact"/>
              <w:ind w:left="289"/>
              <w:rPr>
                <w:sz w:val="18"/>
              </w:rPr>
            </w:pPr>
            <w:r>
              <w:rPr>
                <w:sz w:val="18"/>
              </w:rPr>
              <w:t>国家赔偿费用支出</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150" w:type="dxa"/>
          </w:tcPr>
          <w:p>
            <w:pPr>
              <w:pStyle w:val="14"/>
              <w:spacing w:line="214" w:lineRule="exact"/>
              <w:ind w:left="117"/>
              <w:rPr>
                <w:sz w:val="18"/>
              </w:rPr>
            </w:pPr>
            <w:r>
              <w:rPr>
                <w:sz w:val="18"/>
              </w:rPr>
              <w:t>30309</w:t>
            </w:r>
          </w:p>
        </w:tc>
        <w:tc>
          <w:tcPr>
            <w:tcW w:w="3306" w:type="dxa"/>
          </w:tcPr>
          <w:p>
            <w:pPr>
              <w:pStyle w:val="14"/>
              <w:spacing w:line="214" w:lineRule="exact"/>
              <w:ind w:left="297"/>
              <w:rPr>
                <w:sz w:val="18"/>
              </w:rPr>
            </w:pPr>
            <w:r>
              <w:rPr>
                <w:sz w:val="18"/>
              </w:rPr>
              <w:t>奖励金</w:t>
            </w:r>
          </w:p>
        </w:tc>
        <w:tc>
          <w:tcPr>
            <w:tcW w:w="861" w:type="dxa"/>
          </w:tcPr>
          <w:p>
            <w:pPr>
              <w:pStyle w:val="14"/>
              <w:spacing w:line="214" w:lineRule="exact"/>
              <w:ind w:left="116"/>
              <w:rPr>
                <w:sz w:val="18"/>
              </w:rPr>
            </w:pPr>
          </w:p>
        </w:tc>
        <w:tc>
          <w:tcPr>
            <w:tcW w:w="1110" w:type="dxa"/>
          </w:tcPr>
          <w:p>
            <w:pPr>
              <w:pStyle w:val="14"/>
              <w:spacing w:line="214" w:lineRule="exact"/>
              <w:ind w:left="112"/>
              <w:rPr>
                <w:sz w:val="18"/>
              </w:rPr>
            </w:pPr>
            <w:r>
              <w:rPr>
                <w:sz w:val="18"/>
              </w:rPr>
              <w:t>30229</w:t>
            </w:r>
          </w:p>
        </w:tc>
        <w:tc>
          <w:tcPr>
            <w:tcW w:w="2301" w:type="dxa"/>
          </w:tcPr>
          <w:p>
            <w:pPr>
              <w:pStyle w:val="14"/>
              <w:spacing w:line="214" w:lineRule="exact"/>
              <w:ind w:left="291"/>
              <w:rPr>
                <w:sz w:val="18"/>
              </w:rPr>
            </w:pPr>
            <w:r>
              <w:rPr>
                <w:sz w:val="18"/>
              </w:rPr>
              <w:t>福利费</w:t>
            </w:r>
          </w:p>
        </w:tc>
        <w:tc>
          <w:tcPr>
            <w:tcW w:w="856" w:type="dxa"/>
          </w:tcPr>
          <w:p>
            <w:pPr>
              <w:pStyle w:val="14"/>
              <w:spacing w:before="14" w:line="200" w:lineRule="exact"/>
              <w:ind w:left="287"/>
              <w:rPr>
                <w:rFonts w:ascii="Times New Roman"/>
                <w:sz w:val="18"/>
              </w:rPr>
            </w:pPr>
          </w:p>
        </w:tc>
        <w:tc>
          <w:tcPr>
            <w:tcW w:w="1079" w:type="dxa"/>
          </w:tcPr>
          <w:p>
            <w:pPr>
              <w:pStyle w:val="14"/>
              <w:spacing w:before="14" w:line="200" w:lineRule="exact"/>
              <w:ind w:left="110"/>
              <w:rPr>
                <w:rFonts w:ascii="Times New Roman"/>
                <w:sz w:val="18"/>
              </w:rPr>
            </w:pPr>
            <w:r>
              <w:rPr>
                <w:rFonts w:ascii="Times New Roman"/>
                <w:sz w:val="18"/>
              </w:rPr>
              <w:t>39908</w:t>
            </w:r>
          </w:p>
        </w:tc>
        <w:tc>
          <w:tcPr>
            <w:tcW w:w="4396" w:type="dxa"/>
          </w:tcPr>
          <w:p>
            <w:pPr>
              <w:pStyle w:val="14"/>
              <w:spacing w:line="214" w:lineRule="exact"/>
              <w:ind w:left="289"/>
              <w:rPr>
                <w:sz w:val="18"/>
              </w:rPr>
            </w:pPr>
            <w:r>
              <w:rPr>
                <w:sz w:val="18"/>
              </w:rPr>
              <w:t>对民间非营利组织和群众性自治组织补贴</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1150" w:type="dxa"/>
          </w:tcPr>
          <w:p>
            <w:pPr>
              <w:pStyle w:val="14"/>
              <w:spacing w:before="2" w:line="215" w:lineRule="exact"/>
              <w:ind w:left="117"/>
              <w:rPr>
                <w:sz w:val="18"/>
              </w:rPr>
            </w:pPr>
            <w:r>
              <w:rPr>
                <w:sz w:val="18"/>
              </w:rPr>
              <w:t>30310</w:t>
            </w:r>
          </w:p>
        </w:tc>
        <w:tc>
          <w:tcPr>
            <w:tcW w:w="3306" w:type="dxa"/>
          </w:tcPr>
          <w:p>
            <w:pPr>
              <w:pStyle w:val="14"/>
              <w:spacing w:before="2" w:line="215" w:lineRule="exact"/>
              <w:ind w:left="297"/>
              <w:rPr>
                <w:sz w:val="18"/>
              </w:rPr>
            </w:pPr>
            <w:r>
              <w:rPr>
                <w:sz w:val="18"/>
              </w:rPr>
              <w:t>个人农业生产补贴</w:t>
            </w:r>
          </w:p>
        </w:tc>
        <w:tc>
          <w:tcPr>
            <w:tcW w:w="861" w:type="dxa"/>
          </w:tcPr>
          <w:p>
            <w:pPr>
              <w:pStyle w:val="14"/>
              <w:spacing w:line="214" w:lineRule="exact"/>
              <w:ind w:left="116"/>
              <w:rPr>
                <w:sz w:val="18"/>
              </w:rPr>
            </w:pPr>
          </w:p>
        </w:tc>
        <w:tc>
          <w:tcPr>
            <w:tcW w:w="1110" w:type="dxa"/>
          </w:tcPr>
          <w:p>
            <w:pPr>
              <w:pStyle w:val="14"/>
              <w:spacing w:before="2" w:line="215" w:lineRule="exact"/>
              <w:ind w:left="112"/>
              <w:rPr>
                <w:sz w:val="18"/>
              </w:rPr>
            </w:pPr>
            <w:r>
              <w:rPr>
                <w:sz w:val="18"/>
              </w:rPr>
              <w:t>30231</w:t>
            </w:r>
          </w:p>
        </w:tc>
        <w:tc>
          <w:tcPr>
            <w:tcW w:w="2301" w:type="dxa"/>
          </w:tcPr>
          <w:p>
            <w:pPr>
              <w:pStyle w:val="14"/>
              <w:spacing w:before="2" w:line="215" w:lineRule="exact"/>
              <w:ind w:right="365"/>
              <w:jc w:val="right"/>
              <w:rPr>
                <w:sz w:val="18"/>
              </w:rPr>
            </w:pPr>
            <w:r>
              <w:rPr>
                <w:sz w:val="18"/>
              </w:rPr>
              <w:t>公务用车运行维护费</w:t>
            </w:r>
          </w:p>
        </w:tc>
        <w:tc>
          <w:tcPr>
            <w:tcW w:w="856" w:type="dxa"/>
          </w:tcPr>
          <w:p>
            <w:pPr>
              <w:pStyle w:val="14"/>
              <w:rPr>
                <w:rFonts w:ascii="Times New Roman"/>
                <w:sz w:val="16"/>
              </w:rPr>
            </w:pPr>
          </w:p>
        </w:tc>
        <w:tc>
          <w:tcPr>
            <w:tcW w:w="1079" w:type="dxa"/>
          </w:tcPr>
          <w:p>
            <w:pPr>
              <w:pStyle w:val="14"/>
              <w:spacing w:before="16" w:line="200" w:lineRule="exact"/>
              <w:ind w:left="110"/>
              <w:rPr>
                <w:rFonts w:ascii="Times New Roman"/>
                <w:sz w:val="18"/>
              </w:rPr>
            </w:pPr>
            <w:r>
              <w:rPr>
                <w:rFonts w:ascii="Times New Roman"/>
                <w:sz w:val="18"/>
              </w:rPr>
              <w:t>39999</w:t>
            </w:r>
          </w:p>
        </w:tc>
        <w:tc>
          <w:tcPr>
            <w:tcW w:w="4396" w:type="dxa"/>
          </w:tcPr>
          <w:p>
            <w:pPr>
              <w:pStyle w:val="14"/>
              <w:spacing w:before="2" w:line="215" w:lineRule="exact"/>
              <w:ind w:left="289"/>
              <w:rPr>
                <w:sz w:val="18"/>
              </w:rPr>
            </w:pPr>
            <w:r>
              <w:rPr>
                <w:sz w:val="18"/>
              </w:rPr>
              <w:t>其他支出</w:t>
            </w: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150" w:type="dxa"/>
          </w:tcPr>
          <w:p>
            <w:pPr>
              <w:pStyle w:val="14"/>
              <w:spacing w:line="214" w:lineRule="exact"/>
              <w:ind w:left="117"/>
              <w:rPr>
                <w:sz w:val="18"/>
              </w:rPr>
            </w:pPr>
            <w:r>
              <w:rPr>
                <w:sz w:val="18"/>
              </w:rPr>
              <w:t>30399</w:t>
            </w:r>
          </w:p>
        </w:tc>
        <w:tc>
          <w:tcPr>
            <w:tcW w:w="3306" w:type="dxa"/>
          </w:tcPr>
          <w:p>
            <w:pPr>
              <w:pStyle w:val="14"/>
              <w:spacing w:line="214" w:lineRule="exact"/>
              <w:ind w:right="644"/>
              <w:jc w:val="right"/>
              <w:rPr>
                <w:sz w:val="18"/>
              </w:rPr>
            </w:pPr>
            <w:r>
              <w:rPr>
                <w:sz w:val="18"/>
              </w:rPr>
              <w:t>对其他个人和家庭的补助支出</w:t>
            </w:r>
          </w:p>
        </w:tc>
        <w:tc>
          <w:tcPr>
            <w:tcW w:w="861" w:type="dxa"/>
          </w:tcPr>
          <w:p>
            <w:pPr>
              <w:pStyle w:val="14"/>
              <w:spacing w:line="214" w:lineRule="exact"/>
              <w:ind w:left="116"/>
              <w:rPr>
                <w:sz w:val="18"/>
              </w:rPr>
            </w:pPr>
            <w:r>
              <w:rPr>
                <w:rFonts w:hint="eastAsia"/>
                <w:sz w:val="18"/>
              </w:rPr>
              <w:t xml:space="preserve"> </w:t>
            </w:r>
            <w:r>
              <w:rPr>
                <w:sz w:val="18"/>
              </w:rPr>
              <w:t xml:space="preserve"> 0.03</w:t>
            </w:r>
          </w:p>
        </w:tc>
        <w:tc>
          <w:tcPr>
            <w:tcW w:w="1110" w:type="dxa"/>
          </w:tcPr>
          <w:p>
            <w:pPr>
              <w:pStyle w:val="14"/>
              <w:spacing w:line="214" w:lineRule="exact"/>
              <w:ind w:left="112"/>
              <w:rPr>
                <w:sz w:val="18"/>
              </w:rPr>
            </w:pPr>
            <w:r>
              <w:rPr>
                <w:sz w:val="18"/>
              </w:rPr>
              <w:t>30239</w:t>
            </w:r>
          </w:p>
        </w:tc>
        <w:tc>
          <w:tcPr>
            <w:tcW w:w="2301" w:type="dxa"/>
          </w:tcPr>
          <w:p>
            <w:pPr>
              <w:pStyle w:val="14"/>
              <w:spacing w:line="214" w:lineRule="exact"/>
              <w:ind w:left="291"/>
              <w:rPr>
                <w:sz w:val="18"/>
              </w:rPr>
            </w:pPr>
            <w:r>
              <w:rPr>
                <w:sz w:val="18"/>
              </w:rPr>
              <w:t>其他交通费用</w:t>
            </w:r>
          </w:p>
        </w:tc>
        <w:tc>
          <w:tcPr>
            <w:tcW w:w="856" w:type="dxa"/>
          </w:tcPr>
          <w:p>
            <w:pPr>
              <w:pStyle w:val="14"/>
              <w:spacing w:before="14" w:line="200" w:lineRule="exact"/>
              <w:ind w:left="272" w:right="299"/>
              <w:jc w:val="center"/>
              <w:rPr>
                <w:rFonts w:ascii="Times New Roman"/>
                <w:sz w:val="18"/>
              </w:rPr>
            </w:pPr>
          </w:p>
        </w:tc>
        <w:tc>
          <w:tcPr>
            <w:tcW w:w="1079" w:type="dxa"/>
          </w:tcPr>
          <w:p>
            <w:pPr>
              <w:pStyle w:val="14"/>
              <w:rPr>
                <w:rFonts w:ascii="Times New Roman"/>
                <w:sz w:val="16"/>
              </w:rPr>
            </w:pPr>
          </w:p>
        </w:tc>
        <w:tc>
          <w:tcPr>
            <w:tcW w:w="4396" w:type="dxa"/>
          </w:tcPr>
          <w:p>
            <w:pPr>
              <w:pStyle w:val="14"/>
              <w:rPr>
                <w:rFonts w:ascii="Times New Roman"/>
                <w:sz w:val="16"/>
              </w:rPr>
            </w:pP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2" w:hRule="atLeast"/>
        </w:trPr>
        <w:tc>
          <w:tcPr>
            <w:tcW w:w="1150" w:type="dxa"/>
          </w:tcPr>
          <w:p>
            <w:pPr>
              <w:pStyle w:val="14"/>
              <w:rPr>
                <w:rFonts w:ascii="Times New Roman"/>
                <w:sz w:val="16"/>
              </w:rPr>
            </w:pPr>
          </w:p>
        </w:tc>
        <w:tc>
          <w:tcPr>
            <w:tcW w:w="3306" w:type="dxa"/>
          </w:tcPr>
          <w:p>
            <w:pPr>
              <w:pStyle w:val="14"/>
              <w:rPr>
                <w:rFonts w:ascii="Times New Roman"/>
                <w:sz w:val="16"/>
              </w:rPr>
            </w:pPr>
          </w:p>
        </w:tc>
        <w:tc>
          <w:tcPr>
            <w:tcW w:w="861" w:type="dxa"/>
          </w:tcPr>
          <w:p>
            <w:pPr>
              <w:pStyle w:val="14"/>
              <w:rPr>
                <w:rFonts w:ascii="Times New Roman"/>
                <w:sz w:val="16"/>
              </w:rPr>
            </w:pPr>
          </w:p>
        </w:tc>
        <w:tc>
          <w:tcPr>
            <w:tcW w:w="1110" w:type="dxa"/>
          </w:tcPr>
          <w:p>
            <w:pPr>
              <w:pStyle w:val="14"/>
              <w:spacing w:line="212" w:lineRule="exact"/>
              <w:ind w:left="112"/>
              <w:rPr>
                <w:sz w:val="18"/>
              </w:rPr>
            </w:pPr>
            <w:r>
              <w:rPr>
                <w:sz w:val="18"/>
              </w:rPr>
              <w:t>30240</w:t>
            </w:r>
          </w:p>
        </w:tc>
        <w:tc>
          <w:tcPr>
            <w:tcW w:w="2301" w:type="dxa"/>
          </w:tcPr>
          <w:p>
            <w:pPr>
              <w:pStyle w:val="14"/>
              <w:spacing w:line="212" w:lineRule="exact"/>
              <w:ind w:left="291"/>
              <w:rPr>
                <w:sz w:val="18"/>
              </w:rPr>
            </w:pPr>
            <w:r>
              <w:rPr>
                <w:sz w:val="18"/>
              </w:rPr>
              <w:t>税金及附加费用</w:t>
            </w:r>
          </w:p>
        </w:tc>
        <w:tc>
          <w:tcPr>
            <w:tcW w:w="856" w:type="dxa"/>
          </w:tcPr>
          <w:p>
            <w:pPr>
              <w:pStyle w:val="14"/>
              <w:rPr>
                <w:rFonts w:ascii="Times New Roman"/>
                <w:sz w:val="16"/>
              </w:rPr>
            </w:pPr>
          </w:p>
        </w:tc>
        <w:tc>
          <w:tcPr>
            <w:tcW w:w="1079" w:type="dxa"/>
          </w:tcPr>
          <w:p>
            <w:pPr>
              <w:pStyle w:val="14"/>
              <w:rPr>
                <w:rFonts w:ascii="Times New Roman"/>
                <w:sz w:val="16"/>
              </w:rPr>
            </w:pPr>
          </w:p>
        </w:tc>
        <w:tc>
          <w:tcPr>
            <w:tcW w:w="4396" w:type="dxa"/>
          </w:tcPr>
          <w:p>
            <w:pPr>
              <w:pStyle w:val="14"/>
              <w:rPr>
                <w:rFonts w:ascii="Times New Roman"/>
                <w:sz w:val="16"/>
              </w:rPr>
            </w:pP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1150" w:type="dxa"/>
          </w:tcPr>
          <w:p>
            <w:pPr>
              <w:pStyle w:val="14"/>
              <w:rPr>
                <w:rFonts w:ascii="Times New Roman"/>
                <w:sz w:val="16"/>
              </w:rPr>
            </w:pPr>
          </w:p>
        </w:tc>
        <w:tc>
          <w:tcPr>
            <w:tcW w:w="3306" w:type="dxa"/>
          </w:tcPr>
          <w:p>
            <w:pPr>
              <w:pStyle w:val="14"/>
              <w:rPr>
                <w:rFonts w:ascii="Times New Roman"/>
                <w:sz w:val="16"/>
              </w:rPr>
            </w:pPr>
          </w:p>
        </w:tc>
        <w:tc>
          <w:tcPr>
            <w:tcW w:w="861" w:type="dxa"/>
          </w:tcPr>
          <w:p>
            <w:pPr>
              <w:pStyle w:val="14"/>
              <w:rPr>
                <w:rFonts w:ascii="Times New Roman"/>
                <w:sz w:val="16"/>
              </w:rPr>
            </w:pPr>
          </w:p>
        </w:tc>
        <w:tc>
          <w:tcPr>
            <w:tcW w:w="1110" w:type="dxa"/>
          </w:tcPr>
          <w:p>
            <w:pPr>
              <w:pStyle w:val="14"/>
              <w:spacing w:before="2" w:line="212" w:lineRule="exact"/>
              <w:ind w:left="112"/>
              <w:rPr>
                <w:sz w:val="18"/>
              </w:rPr>
            </w:pPr>
            <w:r>
              <w:rPr>
                <w:sz w:val="18"/>
              </w:rPr>
              <w:t>30299</w:t>
            </w:r>
          </w:p>
        </w:tc>
        <w:tc>
          <w:tcPr>
            <w:tcW w:w="2301" w:type="dxa"/>
          </w:tcPr>
          <w:p>
            <w:pPr>
              <w:pStyle w:val="14"/>
              <w:spacing w:before="2" w:line="212" w:lineRule="exact"/>
              <w:ind w:right="365"/>
              <w:jc w:val="right"/>
              <w:rPr>
                <w:sz w:val="18"/>
              </w:rPr>
            </w:pPr>
            <w:r>
              <w:rPr>
                <w:sz w:val="18"/>
              </w:rPr>
              <w:t>其他商品和服务支出</w:t>
            </w:r>
          </w:p>
        </w:tc>
        <w:tc>
          <w:tcPr>
            <w:tcW w:w="856" w:type="dxa"/>
          </w:tcPr>
          <w:p>
            <w:pPr>
              <w:pStyle w:val="14"/>
              <w:spacing w:before="16" w:line="198" w:lineRule="exact"/>
              <w:ind w:left="287"/>
              <w:rPr>
                <w:rFonts w:ascii="Times New Roman"/>
                <w:sz w:val="18"/>
              </w:rPr>
            </w:pPr>
            <w:r>
              <w:rPr>
                <w:rFonts w:ascii="Times New Roman"/>
                <w:sz w:val="18"/>
              </w:rPr>
              <w:t>18.40</w:t>
            </w:r>
          </w:p>
        </w:tc>
        <w:tc>
          <w:tcPr>
            <w:tcW w:w="1079" w:type="dxa"/>
          </w:tcPr>
          <w:p>
            <w:pPr>
              <w:pStyle w:val="14"/>
              <w:rPr>
                <w:rFonts w:ascii="Times New Roman"/>
                <w:sz w:val="16"/>
              </w:rPr>
            </w:pPr>
          </w:p>
        </w:tc>
        <w:tc>
          <w:tcPr>
            <w:tcW w:w="4396" w:type="dxa"/>
          </w:tcPr>
          <w:p>
            <w:pPr>
              <w:pStyle w:val="14"/>
              <w:rPr>
                <w:rFonts w:ascii="Times New Roman"/>
                <w:sz w:val="16"/>
              </w:rPr>
            </w:pPr>
          </w:p>
        </w:tc>
        <w:tc>
          <w:tcPr>
            <w:tcW w:w="858" w:type="dxa"/>
          </w:tcPr>
          <w:p>
            <w:pPr>
              <w:pStyle w:val="14"/>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4456" w:type="dxa"/>
            <w:gridSpan w:val="2"/>
          </w:tcPr>
          <w:p>
            <w:pPr>
              <w:pStyle w:val="14"/>
              <w:spacing w:before="5" w:line="212" w:lineRule="exact"/>
              <w:ind w:left="1676" w:right="1639"/>
              <w:jc w:val="center"/>
              <w:rPr>
                <w:sz w:val="18"/>
              </w:rPr>
            </w:pPr>
            <w:r>
              <w:rPr>
                <w:sz w:val="18"/>
              </w:rPr>
              <w:t>人员经费合计</w:t>
            </w:r>
          </w:p>
        </w:tc>
        <w:tc>
          <w:tcPr>
            <w:tcW w:w="861" w:type="dxa"/>
          </w:tcPr>
          <w:p>
            <w:pPr>
              <w:pStyle w:val="14"/>
              <w:spacing w:before="19" w:line="198" w:lineRule="exact"/>
              <w:ind w:left="116"/>
              <w:rPr>
                <w:rFonts w:ascii="Times New Roman"/>
                <w:sz w:val="18"/>
              </w:rPr>
            </w:pPr>
            <w:r>
              <w:rPr>
                <w:rFonts w:ascii="Times New Roman"/>
                <w:sz w:val="18"/>
              </w:rPr>
              <w:t>219.35</w:t>
            </w:r>
          </w:p>
        </w:tc>
        <w:tc>
          <w:tcPr>
            <w:tcW w:w="9742" w:type="dxa"/>
            <w:gridSpan w:val="5"/>
          </w:tcPr>
          <w:p>
            <w:pPr>
              <w:pStyle w:val="14"/>
              <w:spacing w:before="5" w:line="212" w:lineRule="exact"/>
              <w:ind w:left="4309" w:right="4292"/>
              <w:jc w:val="center"/>
              <w:rPr>
                <w:sz w:val="18"/>
              </w:rPr>
            </w:pPr>
            <w:r>
              <w:rPr>
                <w:sz w:val="18"/>
              </w:rPr>
              <w:t>公用经费合计</w:t>
            </w:r>
          </w:p>
        </w:tc>
        <w:tc>
          <w:tcPr>
            <w:tcW w:w="858" w:type="dxa"/>
          </w:tcPr>
          <w:p>
            <w:pPr>
              <w:pStyle w:val="14"/>
              <w:spacing w:before="5" w:line="212" w:lineRule="exact"/>
              <w:ind w:left="103"/>
              <w:rPr>
                <w:sz w:val="18"/>
              </w:rPr>
            </w:pPr>
            <w:r>
              <w:rPr>
                <w:sz w:val="18"/>
              </w:rPr>
              <w:t>93.80</w:t>
            </w:r>
          </w:p>
        </w:tc>
      </w:tr>
    </w:tbl>
    <w:p>
      <w:pPr>
        <w:spacing w:before="23"/>
        <w:ind w:left="220"/>
        <w:rPr>
          <w:rFonts w:ascii="黑体" w:eastAsia="黑体"/>
          <w:sz w:val="21"/>
        </w:rPr>
      </w:pPr>
      <w:r>
        <w:rPr>
          <w:rFonts w:hint="eastAsia" w:ascii="黑体" w:eastAsia="黑体"/>
          <w:sz w:val="21"/>
        </w:rPr>
        <w:t>注：本表反映部门年度一般公共预算财政拨款基本支出明细情况。</w:t>
      </w:r>
    </w:p>
    <w:p>
      <w:pPr>
        <w:rPr>
          <w:rFonts w:ascii="黑体" w:eastAsia="黑体"/>
          <w:sz w:val="21"/>
        </w:rPr>
        <w:sectPr>
          <w:pgSz w:w="16850" w:h="11920" w:orient="landscape"/>
          <w:pgMar w:top="1040" w:right="200" w:bottom="280" w:left="500" w:header="720" w:footer="720" w:gutter="0"/>
          <w:cols w:space="720" w:num="1"/>
        </w:sectPr>
      </w:pPr>
    </w:p>
    <w:p>
      <w:pPr>
        <w:pStyle w:val="5"/>
        <w:spacing w:line="628" w:lineRule="exact"/>
      </w:pPr>
      <w:r>
        <w:t>一般公共预算财政拨款“三公”经费支出决算表</w:t>
      </w:r>
    </w:p>
    <w:p>
      <w:pPr>
        <w:tabs>
          <w:tab w:val="left" w:pos="14454"/>
        </w:tabs>
        <w:spacing w:line="244" w:lineRule="exact"/>
        <w:ind w:right="297" w:firstLine="840" w:firstLineChars="400"/>
        <w:jc w:val="both"/>
        <w:rPr>
          <w:sz w:val="21"/>
        </w:rPr>
      </w:pPr>
      <w:r>
        <w:rPr>
          <w:sz w:val="21"/>
        </w:rPr>
        <w:t>部</w:t>
      </w:r>
      <w:r>
        <w:rPr>
          <w:spacing w:val="-3"/>
          <w:sz w:val="21"/>
        </w:rPr>
        <w:t>门</w:t>
      </w:r>
      <w:r>
        <w:rPr>
          <w:spacing w:val="-58"/>
          <w:sz w:val="21"/>
        </w:rPr>
        <w:t>：</w:t>
      </w:r>
      <w:r>
        <w:rPr>
          <w:sz w:val="18"/>
        </w:rPr>
        <w:t>湘潭县</w:t>
      </w:r>
      <w:r>
        <w:rPr>
          <w:rFonts w:hint="eastAsia"/>
          <w:sz w:val="18"/>
          <w:lang w:eastAsia="zh-CN"/>
        </w:rPr>
        <w:t>人民政府政务服务中心</w:t>
      </w:r>
      <w:r>
        <w:rPr>
          <w:rFonts w:hint="eastAsia"/>
          <w:sz w:val="18"/>
          <w:lang w:val="en-US" w:eastAsia="zh-CN"/>
        </w:rPr>
        <w:t xml:space="preserve">                                                                                                                     </w:t>
      </w:r>
      <w:r>
        <w:rPr>
          <w:sz w:val="21"/>
        </w:rPr>
        <w:t>公开</w:t>
      </w:r>
      <w:r>
        <w:rPr>
          <w:spacing w:val="-55"/>
          <w:sz w:val="21"/>
        </w:rPr>
        <w:t xml:space="preserve"> </w:t>
      </w:r>
      <w:r>
        <w:rPr>
          <w:rFonts w:ascii="Times New Roman" w:eastAsia="Times New Roman"/>
          <w:sz w:val="21"/>
        </w:rPr>
        <w:t>07</w:t>
      </w:r>
      <w:r>
        <w:rPr>
          <w:rFonts w:ascii="Times New Roman" w:eastAsia="Times New Roman"/>
          <w:spacing w:val="1"/>
          <w:sz w:val="21"/>
        </w:rPr>
        <w:t xml:space="preserve"> </w:t>
      </w:r>
      <w:r>
        <w:rPr>
          <w:sz w:val="21"/>
        </w:rPr>
        <w:t>表</w:t>
      </w:r>
    </w:p>
    <w:p>
      <w:pPr>
        <w:spacing w:before="45" w:after="23"/>
        <w:ind w:left="14149"/>
        <w:rPr>
          <w:sz w:val="21"/>
        </w:rPr>
      </w:pPr>
      <w:r>
        <w:rPr>
          <w:sz w:val="21"/>
        </w:rPr>
        <w:t>单位：万元</w:t>
      </w:r>
    </w:p>
    <w:tbl>
      <w:tblPr>
        <w:tblStyle w:val="12"/>
        <w:tblW w:w="0" w:type="auto"/>
        <w:tblInd w:w="60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220"/>
        <w:gridCol w:w="1222"/>
        <w:gridCol w:w="1220"/>
        <w:gridCol w:w="1223"/>
        <w:gridCol w:w="1225"/>
        <w:gridCol w:w="1223"/>
        <w:gridCol w:w="1221"/>
        <w:gridCol w:w="1225"/>
        <w:gridCol w:w="1223"/>
        <w:gridCol w:w="1224"/>
        <w:gridCol w:w="1226"/>
        <w:gridCol w:w="122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trPr>
        <w:tc>
          <w:tcPr>
            <w:tcW w:w="7333" w:type="dxa"/>
            <w:gridSpan w:val="6"/>
            <w:tcBorders>
              <w:bottom w:val="single" w:color="000000" w:sz="4" w:space="0"/>
              <w:right w:val="single" w:color="000000" w:sz="4" w:space="0"/>
            </w:tcBorders>
          </w:tcPr>
          <w:p>
            <w:pPr>
              <w:pStyle w:val="14"/>
              <w:spacing w:before="68"/>
              <w:ind w:left="3334" w:right="3313"/>
              <w:jc w:val="center"/>
              <w:rPr>
                <w:sz w:val="21"/>
              </w:rPr>
            </w:pPr>
            <w:r>
              <w:rPr>
                <w:sz w:val="21"/>
              </w:rPr>
              <w:t>预算数</w:t>
            </w:r>
          </w:p>
        </w:tc>
        <w:tc>
          <w:tcPr>
            <w:tcW w:w="7343" w:type="dxa"/>
            <w:gridSpan w:val="6"/>
            <w:tcBorders>
              <w:left w:val="single" w:color="000000" w:sz="4" w:space="0"/>
              <w:bottom w:val="single" w:color="000000" w:sz="4" w:space="0"/>
            </w:tcBorders>
          </w:tcPr>
          <w:p>
            <w:pPr>
              <w:pStyle w:val="14"/>
              <w:spacing w:before="68"/>
              <w:ind w:left="3330" w:right="3328"/>
              <w:jc w:val="center"/>
              <w:rPr>
                <w:sz w:val="21"/>
              </w:rPr>
            </w:pPr>
            <w:r>
              <w:rPr>
                <w:sz w:val="21"/>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trPr>
        <w:tc>
          <w:tcPr>
            <w:tcW w:w="1220" w:type="dxa"/>
            <w:vMerge w:val="restart"/>
            <w:tcBorders>
              <w:top w:val="single" w:color="000000" w:sz="4" w:space="0"/>
              <w:bottom w:val="single" w:color="000000" w:sz="4" w:space="0"/>
              <w:right w:val="single" w:color="000000" w:sz="4" w:space="0"/>
            </w:tcBorders>
          </w:tcPr>
          <w:p>
            <w:pPr>
              <w:pStyle w:val="14"/>
              <w:rPr>
                <w:sz w:val="20"/>
              </w:rPr>
            </w:pPr>
          </w:p>
          <w:p>
            <w:pPr>
              <w:pStyle w:val="14"/>
              <w:spacing w:before="131"/>
              <w:ind w:left="407"/>
              <w:rPr>
                <w:sz w:val="21"/>
              </w:rPr>
            </w:pPr>
            <w:r>
              <w:rPr>
                <w:sz w:val="21"/>
              </w:rPr>
              <w:t>合计</w:t>
            </w:r>
          </w:p>
        </w:tc>
        <w:tc>
          <w:tcPr>
            <w:tcW w:w="1222" w:type="dxa"/>
            <w:vMerge w:val="restart"/>
            <w:tcBorders>
              <w:top w:val="single" w:color="000000" w:sz="4" w:space="0"/>
              <w:left w:val="single" w:color="000000" w:sz="4" w:space="0"/>
              <w:bottom w:val="single" w:color="000000" w:sz="4" w:space="0"/>
              <w:right w:val="single" w:color="000000" w:sz="4" w:space="0"/>
            </w:tcBorders>
          </w:tcPr>
          <w:p>
            <w:pPr>
              <w:pStyle w:val="14"/>
              <w:spacing w:before="11"/>
              <w:rPr>
                <w:sz w:val="17"/>
              </w:rPr>
            </w:pPr>
          </w:p>
          <w:p>
            <w:pPr>
              <w:pStyle w:val="14"/>
              <w:ind w:left="201"/>
              <w:rPr>
                <w:sz w:val="21"/>
              </w:rPr>
            </w:pPr>
            <w:r>
              <w:rPr>
                <w:spacing w:val="-3"/>
                <w:sz w:val="21"/>
              </w:rPr>
              <w:t>因公出国</w:t>
            </w:r>
          </w:p>
          <w:p>
            <w:pPr>
              <w:pStyle w:val="14"/>
              <w:spacing w:before="48"/>
              <w:ind w:left="201"/>
              <w:rPr>
                <w:sz w:val="21"/>
              </w:rPr>
            </w:pPr>
            <w:r>
              <w:rPr>
                <w:sz w:val="21"/>
              </w:rPr>
              <w:t>（</w:t>
            </w:r>
            <w:r>
              <w:rPr>
                <w:spacing w:val="-3"/>
                <w:sz w:val="21"/>
              </w:rPr>
              <w:t>境）</w:t>
            </w:r>
            <w:r>
              <w:rPr>
                <w:sz w:val="21"/>
              </w:rPr>
              <w:t>费</w:t>
            </w:r>
          </w:p>
        </w:tc>
        <w:tc>
          <w:tcPr>
            <w:tcW w:w="3668" w:type="dxa"/>
            <w:gridSpan w:val="3"/>
            <w:tcBorders>
              <w:top w:val="single" w:color="000000" w:sz="4" w:space="0"/>
              <w:left w:val="single" w:color="000000" w:sz="4" w:space="0"/>
              <w:bottom w:val="single" w:color="000000" w:sz="4" w:space="0"/>
              <w:right w:val="single" w:color="000000" w:sz="4" w:space="0"/>
            </w:tcBorders>
          </w:tcPr>
          <w:p>
            <w:pPr>
              <w:pStyle w:val="14"/>
              <w:spacing w:before="65"/>
              <w:ind w:left="793"/>
              <w:rPr>
                <w:sz w:val="21"/>
              </w:rPr>
            </w:pPr>
            <w:r>
              <w:rPr>
                <w:sz w:val="21"/>
              </w:rPr>
              <w:t>公务用车购置及运行费</w:t>
            </w:r>
          </w:p>
        </w:tc>
        <w:tc>
          <w:tcPr>
            <w:tcW w:w="1223" w:type="dxa"/>
            <w:vMerge w:val="restart"/>
            <w:tcBorders>
              <w:top w:val="single" w:color="000000" w:sz="4" w:space="0"/>
              <w:left w:val="single" w:color="000000" w:sz="4" w:space="0"/>
              <w:bottom w:val="single" w:color="000000" w:sz="4" w:space="0"/>
              <w:right w:val="single" w:color="000000" w:sz="4" w:space="0"/>
            </w:tcBorders>
          </w:tcPr>
          <w:p>
            <w:pPr>
              <w:pStyle w:val="14"/>
              <w:spacing w:before="11"/>
              <w:rPr>
                <w:sz w:val="17"/>
              </w:rPr>
            </w:pPr>
          </w:p>
          <w:p>
            <w:pPr>
              <w:pStyle w:val="14"/>
              <w:spacing w:line="283" w:lineRule="auto"/>
              <w:ind w:left="298" w:right="278" w:firstLine="105"/>
              <w:rPr>
                <w:sz w:val="21"/>
              </w:rPr>
            </w:pPr>
            <w:r>
              <w:rPr>
                <w:sz w:val="21"/>
              </w:rPr>
              <w:t>公务接待费</w:t>
            </w:r>
          </w:p>
        </w:tc>
        <w:tc>
          <w:tcPr>
            <w:tcW w:w="1221" w:type="dxa"/>
            <w:vMerge w:val="restart"/>
            <w:tcBorders>
              <w:top w:val="single" w:color="000000" w:sz="4" w:space="0"/>
              <w:left w:val="single" w:color="000000" w:sz="4" w:space="0"/>
              <w:bottom w:val="single" w:color="000000" w:sz="4" w:space="0"/>
              <w:right w:val="single" w:color="000000" w:sz="4" w:space="0"/>
            </w:tcBorders>
          </w:tcPr>
          <w:p>
            <w:pPr>
              <w:pStyle w:val="14"/>
              <w:rPr>
                <w:sz w:val="20"/>
              </w:rPr>
            </w:pPr>
          </w:p>
          <w:p>
            <w:pPr>
              <w:pStyle w:val="14"/>
              <w:spacing w:before="131"/>
              <w:ind w:left="400"/>
              <w:rPr>
                <w:sz w:val="21"/>
              </w:rPr>
            </w:pPr>
            <w:r>
              <w:rPr>
                <w:sz w:val="21"/>
              </w:rPr>
              <w:t>合计</w:t>
            </w:r>
          </w:p>
        </w:tc>
        <w:tc>
          <w:tcPr>
            <w:tcW w:w="1225" w:type="dxa"/>
            <w:vMerge w:val="restart"/>
            <w:tcBorders>
              <w:top w:val="single" w:color="000000" w:sz="4" w:space="0"/>
              <w:left w:val="single" w:color="000000" w:sz="4" w:space="0"/>
              <w:bottom w:val="single" w:color="000000" w:sz="4" w:space="0"/>
              <w:right w:val="single" w:color="000000" w:sz="4" w:space="0"/>
            </w:tcBorders>
          </w:tcPr>
          <w:p>
            <w:pPr>
              <w:pStyle w:val="14"/>
              <w:spacing w:before="11"/>
              <w:rPr>
                <w:sz w:val="17"/>
              </w:rPr>
            </w:pPr>
          </w:p>
          <w:p>
            <w:pPr>
              <w:pStyle w:val="14"/>
              <w:ind w:left="192"/>
              <w:rPr>
                <w:sz w:val="21"/>
              </w:rPr>
            </w:pPr>
            <w:r>
              <w:rPr>
                <w:spacing w:val="-3"/>
                <w:sz w:val="21"/>
              </w:rPr>
              <w:t>因公出国</w:t>
            </w:r>
          </w:p>
          <w:p>
            <w:pPr>
              <w:pStyle w:val="14"/>
              <w:spacing w:before="48"/>
              <w:ind w:left="192"/>
              <w:rPr>
                <w:sz w:val="21"/>
              </w:rPr>
            </w:pPr>
            <w:r>
              <w:rPr>
                <w:sz w:val="21"/>
              </w:rPr>
              <w:t>（</w:t>
            </w:r>
            <w:r>
              <w:rPr>
                <w:spacing w:val="-3"/>
                <w:sz w:val="21"/>
              </w:rPr>
              <w:t>境）</w:t>
            </w:r>
            <w:r>
              <w:rPr>
                <w:sz w:val="21"/>
              </w:rPr>
              <w:t>费</w:t>
            </w:r>
          </w:p>
        </w:tc>
        <w:tc>
          <w:tcPr>
            <w:tcW w:w="3673" w:type="dxa"/>
            <w:gridSpan w:val="3"/>
            <w:tcBorders>
              <w:top w:val="single" w:color="000000" w:sz="4" w:space="0"/>
              <w:left w:val="single" w:color="000000" w:sz="4" w:space="0"/>
              <w:bottom w:val="single" w:color="000000" w:sz="4" w:space="0"/>
              <w:right w:val="single" w:color="000000" w:sz="4" w:space="0"/>
            </w:tcBorders>
          </w:tcPr>
          <w:p>
            <w:pPr>
              <w:pStyle w:val="14"/>
              <w:spacing w:before="65"/>
              <w:ind w:left="777"/>
              <w:rPr>
                <w:sz w:val="21"/>
              </w:rPr>
            </w:pPr>
            <w:r>
              <w:rPr>
                <w:sz w:val="21"/>
              </w:rPr>
              <w:t>公务用车购置及运行费</w:t>
            </w:r>
          </w:p>
        </w:tc>
        <w:tc>
          <w:tcPr>
            <w:tcW w:w="1224" w:type="dxa"/>
            <w:vMerge w:val="restart"/>
            <w:tcBorders>
              <w:top w:val="single" w:color="000000" w:sz="4" w:space="0"/>
              <w:left w:val="single" w:color="000000" w:sz="4" w:space="0"/>
              <w:bottom w:val="single" w:color="000000" w:sz="4" w:space="0"/>
            </w:tcBorders>
          </w:tcPr>
          <w:p>
            <w:pPr>
              <w:pStyle w:val="14"/>
              <w:spacing w:before="11"/>
              <w:rPr>
                <w:sz w:val="17"/>
              </w:rPr>
            </w:pPr>
          </w:p>
          <w:p>
            <w:pPr>
              <w:pStyle w:val="14"/>
              <w:spacing w:line="283" w:lineRule="auto"/>
              <w:ind w:left="280" w:right="293" w:firstLine="103"/>
              <w:rPr>
                <w:sz w:val="21"/>
              </w:rPr>
            </w:pPr>
            <w:r>
              <w:rPr>
                <w:sz w:val="21"/>
              </w:rPr>
              <w:t>公务接待费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trPr>
        <w:tc>
          <w:tcPr>
            <w:tcW w:w="1220" w:type="dxa"/>
            <w:vMerge w:val="continue"/>
            <w:tcBorders>
              <w:top w:val="nil"/>
              <w:bottom w:val="single" w:color="000000" w:sz="4" w:space="0"/>
              <w:right w:val="single" w:color="000000" w:sz="4" w:space="0"/>
            </w:tcBorders>
          </w:tcPr>
          <w:p>
            <w:pPr>
              <w:rPr>
                <w:sz w:val="2"/>
                <w:szCs w:val="2"/>
              </w:rPr>
            </w:pPr>
          </w:p>
        </w:tc>
        <w:tc>
          <w:tcPr>
            <w:tcW w:w="1222" w:type="dxa"/>
            <w:vMerge w:val="continue"/>
            <w:tcBorders>
              <w:top w:val="nil"/>
              <w:left w:val="single" w:color="000000" w:sz="4" w:space="0"/>
              <w:bottom w:val="single" w:color="000000" w:sz="4" w:space="0"/>
              <w:right w:val="single" w:color="000000" w:sz="4" w:space="0"/>
            </w:tcBorders>
          </w:tcPr>
          <w:p>
            <w:pPr>
              <w:rPr>
                <w:sz w:val="2"/>
                <w:szCs w:val="2"/>
              </w:rPr>
            </w:pPr>
          </w:p>
        </w:tc>
        <w:tc>
          <w:tcPr>
            <w:tcW w:w="1220" w:type="dxa"/>
            <w:tcBorders>
              <w:top w:val="single" w:color="000000" w:sz="4" w:space="0"/>
              <w:left w:val="single" w:color="000000" w:sz="4" w:space="0"/>
              <w:bottom w:val="single" w:color="000000" w:sz="4" w:space="0"/>
              <w:right w:val="single" w:color="000000" w:sz="4" w:space="0"/>
            </w:tcBorders>
          </w:tcPr>
          <w:p>
            <w:pPr>
              <w:pStyle w:val="14"/>
              <w:spacing w:before="179"/>
              <w:ind w:left="414"/>
              <w:rPr>
                <w:sz w:val="21"/>
              </w:rPr>
            </w:pPr>
            <w:r>
              <w:rPr>
                <w:sz w:val="21"/>
              </w:rPr>
              <w:t>小计</w:t>
            </w:r>
          </w:p>
        </w:tc>
        <w:tc>
          <w:tcPr>
            <w:tcW w:w="1223" w:type="dxa"/>
            <w:tcBorders>
              <w:top w:val="single" w:color="000000" w:sz="4" w:space="0"/>
              <w:left w:val="single" w:color="000000" w:sz="4" w:space="0"/>
              <w:bottom w:val="single" w:color="000000" w:sz="4" w:space="0"/>
              <w:right w:val="single" w:color="000000" w:sz="4" w:space="0"/>
            </w:tcBorders>
          </w:tcPr>
          <w:p>
            <w:pPr>
              <w:pStyle w:val="14"/>
              <w:spacing w:before="22"/>
              <w:ind w:left="202"/>
              <w:rPr>
                <w:sz w:val="21"/>
              </w:rPr>
            </w:pPr>
            <w:r>
              <w:rPr>
                <w:sz w:val="21"/>
              </w:rPr>
              <w:t>公务用车</w:t>
            </w:r>
          </w:p>
          <w:p>
            <w:pPr>
              <w:pStyle w:val="14"/>
              <w:spacing w:before="49" w:line="264" w:lineRule="exact"/>
              <w:ind w:left="305"/>
              <w:rPr>
                <w:sz w:val="21"/>
              </w:rPr>
            </w:pPr>
            <w:r>
              <w:rPr>
                <w:sz w:val="21"/>
              </w:rPr>
              <w:t>购置费</w:t>
            </w:r>
          </w:p>
        </w:tc>
        <w:tc>
          <w:tcPr>
            <w:tcW w:w="1225" w:type="dxa"/>
            <w:tcBorders>
              <w:top w:val="single" w:color="000000" w:sz="4" w:space="0"/>
              <w:left w:val="single" w:color="000000" w:sz="4" w:space="0"/>
              <w:bottom w:val="single" w:color="000000" w:sz="4" w:space="0"/>
              <w:right w:val="single" w:color="000000" w:sz="4" w:space="0"/>
            </w:tcBorders>
          </w:tcPr>
          <w:p>
            <w:pPr>
              <w:pStyle w:val="14"/>
              <w:spacing w:before="22"/>
              <w:ind w:left="201"/>
              <w:rPr>
                <w:sz w:val="21"/>
              </w:rPr>
            </w:pPr>
            <w:r>
              <w:rPr>
                <w:sz w:val="21"/>
              </w:rPr>
              <w:t>公务用车</w:t>
            </w:r>
          </w:p>
          <w:p>
            <w:pPr>
              <w:pStyle w:val="14"/>
              <w:spacing w:before="49" w:line="264" w:lineRule="exact"/>
              <w:ind w:left="302"/>
              <w:rPr>
                <w:sz w:val="21"/>
              </w:rPr>
            </w:pPr>
            <w:r>
              <w:rPr>
                <w:sz w:val="21"/>
              </w:rPr>
              <w:t>运行费</w:t>
            </w:r>
          </w:p>
        </w:tc>
        <w:tc>
          <w:tcPr>
            <w:tcW w:w="1223" w:type="dxa"/>
            <w:vMerge w:val="continue"/>
            <w:tcBorders>
              <w:top w:val="nil"/>
              <w:left w:val="single" w:color="000000" w:sz="4" w:space="0"/>
              <w:bottom w:val="single" w:color="000000" w:sz="4" w:space="0"/>
              <w:right w:val="single" w:color="000000" w:sz="4" w:space="0"/>
            </w:tcBorders>
          </w:tcPr>
          <w:p>
            <w:pPr>
              <w:rPr>
                <w:sz w:val="2"/>
                <w:szCs w:val="2"/>
              </w:rPr>
            </w:pPr>
          </w:p>
        </w:tc>
        <w:tc>
          <w:tcPr>
            <w:tcW w:w="1221" w:type="dxa"/>
            <w:vMerge w:val="continue"/>
            <w:tcBorders>
              <w:top w:val="nil"/>
              <w:left w:val="single" w:color="000000" w:sz="4" w:space="0"/>
              <w:bottom w:val="single" w:color="000000" w:sz="4" w:space="0"/>
              <w:right w:val="single" w:color="000000" w:sz="4" w:space="0"/>
            </w:tcBorders>
          </w:tcPr>
          <w:p>
            <w:pPr>
              <w:rPr>
                <w:sz w:val="2"/>
                <w:szCs w:val="2"/>
              </w:rPr>
            </w:pPr>
          </w:p>
        </w:tc>
        <w:tc>
          <w:tcPr>
            <w:tcW w:w="1225" w:type="dxa"/>
            <w:vMerge w:val="continue"/>
            <w:tcBorders>
              <w:top w:val="nil"/>
              <w:left w:val="single" w:color="000000" w:sz="4" w:space="0"/>
              <w:bottom w:val="single" w:color="000000" w:sz="4" w:space="0"/>
              <w:right w:val="single" w:color="000000" w:sz="4" w:space="0"/>
            </w:tcBorders>
          </w:tcPr>
          <w:p>
            <w:pPr>
              <w:rPr>
                <w:sz w:val="2"/>
                <w:szCs w:val="2"/>
              </w:rPr>
            </w:pPr>
          </w:p>
        </w:tc>
        <w:tc>
          <w:tcPr>
            <w:tcW w:w="1223" w:type="dxa"/>
            <w:tcBorders>
              <w:top w:val="single" w:color="000000" w:sz="4" w:space="0"/>
              <w:left w:val="single" w:color="000000" w:sz="4" w:space="0"/>
              <w:bottom w:val="single" w:color="000000" w:sz="4" w:space="0"/>
              <w:right w:val="single" w:color="000000" w:sz="4" w:space="0"/>
            </w:tcBorders>
          </w:tcPr>
          <w:p>
            <w:pPr>
              <w:pStyle w:val="14"/>
              <w:spacing w:before="179"/>
              <w:ind w:left="395"/>
              <w:rPr>
                <w:sz w:val="21"/>
              </w:rPr>
            </w:pPr>
            <w:r>
              <w:rPr>
                <w:sz w:val="21"/>
              </w:rPr>
              <w:t>小计</w:t>
            </w:r>
          </w:p>
        </w:tc>
        <w:tc>
          <w:tcPr>
            <w:tcW w:w="1224" w:type="dxa"/>
            <w:tcBorders>
              <w:top w:val="single" w:color="000000" w:sz="4" w:space="0"/>
              <w:left w:val="single" w:color="000000" w:sz="4" w:space="0"/>
              <w:bottom w:val="single" w:color="000000" w:sz="4" w:space="0"/>
              <w:right w:val="single" w:color="000000" w:sz="4" w:space="0"/>
            </w:tcBorders>
          </w:tcPr>
          <w:p>
            <w:pPr>
              <w:pStyle w:val="14"/>
              <w:spacing w:before="22"/>
              <w:ind w:left="183"/>
              <w:rPr>
                <w:sz w:val="21"/>
              </w:rPr>
            </w:pPr>
            <w:r>
              <w:rPr>
                <w:sz w:val="21"/>
              </w:rPr>
              <w:t>公务用车</w:t>
            </w:r>
          </w:p>
          <w:p>
            <w:pPr>
              <w:pStyle w:val="14"/>
              <w:spacing w:before="49" w:line="264" w:lineRule="exact"/>
              <w:ind w:left="286"/>
              <w:rPr>
                <w:sz w:val="21"/>
              </w:rPr>
            </w:pPr>
            <w:r>
              <w:rPr>
                <w:sz w:val="21"/>
              </w:rPr>
              <w:t>购置费</w:t>
            </w:r>
          </w:p>
        </w:tc>
        <w:tc>
          <w:tcPr>
            <w:tcW w:w="1226" w:type="dxa"/>
            <w:tcBorders>
              <w:top w:val="single" w:color="000000" w:sz="4" w:space="0"/>
              <w:left w:val="single" w:color="000000" w:sz="4" w:space="0"/>
              <w:bottom w:val="single" w:color="000000" w:sz="4" w:space="0"/>
              <w:right w:val="single" w:color="000000" w:sz="4" w:space="0"/>
            </w:tcBorders>
          </w:tcPr>
          <w:p>
            <w:pPr>
              <w:pStyle w:val="14"/>
              <w:spacing w:before="22"/>
              <w:ind w:left="179"/>
              <w:rPr>
                <w:sz w:val="21"/>
              </w:rPr>
            </w:pPr>
            <w:r>
              <w:rPr>
                <w:sz w:val="21"/>
              </w:rPr>
              <w:t>公务用车</w:t>
            </w:r>
          </w:p>
          <w:p>
            <w:pPr>
              <w:pStyle w:val="14"/>
              <w:spacing w:before="49" w:line="264" w:lineRule="exact"/>
              <w:ind w:left="282"/>
              <w:rPr>
                <w:sz w:val="21"/>
              </w:rPr>
            </w:pPr>
            <w:r>
              <w:rPr>
                <w:sz w:val="21"/>
              </w:rPr>
              <w:t>运行费</w:t>
            </w:r>
          </w:p>
        </w:tc>
        <w:tc>
          <w:tcPr>
            <w:tcW w:w="1224" w:type="dxa"/>
            <w:vMerge w:val="continue"/>
            <w:tcBorders>
              <w:top w:val="nil"/>
              <w:left w:val="single" w:color="000000" w:sz="4" w:space="0"/>
              <w:bottom w:val="single" w:color="000000" w:sz="4" w:space="0"/>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trPr>
        <w:tc>
          <w:tcPr>
            <w:tcW w:w="1220" w:type="dxa"/>
            <w:tcBorders>
              <w:top w:val="single" w:color="000000" w:sz="4" w:space="0"/>
              <w:right w:val="single" w:color="000000" w:sz="4" w:space="0"/>
            </w:tcBorders>
          </w:tcPr>
          <w:p>
            <w:pPr>
              <w:pStyle w:val="14"/>
              <w:rPr>
                <w:rFonts w:ascii="Times New Roman"/>
              </w:rPr>
            </w:pPr>
            <w:r>
              <w:rPr>
                <w:rFonts w:ascii="Times New Roman"/>
              </w:rPr>
              <w:t>20</w:t>
            </w:r>
          </w:p>
        </w:tc>
        <w:tc>
          <w:tcPr>
            <w:tcW w:w="1222" w:type="dxa"/>
            <w:tcBorders>
              <w:top w:val="single" w:color="000000" w:sz="4" w:space="0"/>
              <w:left w:val="single" w:color="000000" w:sz="4" w:space="0"/>
              <w:right w:val="single" w:color="000000" w:sz="4" w:space="0"/>
            </w:tcBorders>
          </w:tcPr>
          <w:p>
            <w:pPr>
              <w:pStyle w:val="14"/>
              <w:spacing w:before="70"/>
              <w:ind w:left="333"/>
              <w:rPr>
                <w:rFonts w:ascii="Times New Roman"/>
                <w:sz w:val="21"/>
              </w:rPr>
            </w:pPr>
            <w:r>
              <w:rPr>
                <w:rFonts w:ascii="Times New Roman"/>
                <w:sz w:val="21"/>
              </w:rPr>
              <w:t>0</w:t>
            </w:r>
          </w:p>
        </w:tc>
        <w:tc>
          <w:tcPr>
            <w:tcW w:w="1220" w:type="dxa"/>
            <w:tcBorders>
              <w:top w:val="single" w:color="000000" w:sz="4" w:space="0"/>
              <w:left w:val="single" w:color="000000" w:sz="4" w:space="0"/>
              <w:right w:val="single" w:color="000000" w:sz="4" w:space="0"/>
            </w:tcBorders>
          </w:tcPr>
          <w:p>
            <w:pPr>
              <w:pStyle w:val="14"/>
              <w:spacing w:before="70"/>
              <w:ind w:left="335"/>
              <w:rPr>
                <w:rFonts w:ascii="Times New Roman"/>
                <w:sz w:val="21"/>
              </w:rPr>
            </w:pPr>
            <w:r>
              <w:rPr>
                <w:rFonts w:ascii="Times New Roman"/>
                <w:sz w:val="21"/>
              </w:rPr>
              <w:t>0</w:t>
            </w:r>
          </w:p>
        </w:tc>
        <w:tc>
          <w:tcPr>
            <w:tcW w:w="1223" w:type="dxa"/>
            <w:tcBorders>
              <w:top w:val="single" w:color="000000" w:sz="4" w:space="0"/>
              <w:left w:val="single" w:color="000000" w:sz="4" w:space="0"/>
              <w:right w:val="single" w:color="000000" w:sz="4" w:space="0"/>
            </w:tcBorders>
          </w:tcPr>
          <w:p>
            <w:pPr>
              <w:pStyle w:val="14"/>
              <w:spacing w:before="70"/>
              <w:ind w:left="331"/>
              <w:rPr>
                <w:rFonts w:ascii="Times New Roman"/>
                <w:sz w:val="21"/>
              </w:rPr>
            </w:pPr>
            <w:r>
              <w:rPr>
                <w:rFonts w:ascii="Times New Roman"/>
                <w:sz w:val="21"/>
              </w:rPr>
              <w:t>0</w:t>
            </w:r>
          </w:p>
        </w:tc>
        <w:tc>
          <w:tcPr>
            <w:tcW w:w="1225" w:type="dxa"/>
            <w:tcBorders>
              <w:top w:val="single" w:color="000000" w:sz="4" w:space="0"/>
              <w:left w:val="single" w:color="000000" w:sz="4" w:space="0"/>
              <w:right w:val="single" w:color="000000" w:sz="4" w:space="0"/>
            </w:tcBorders>
          </w:tcPr>
          <w:p>
            <w:pPr>
              <w:pStyle w:val="14"/>
              <w:spacing w:before="70"/>
              <w:ind w:left="331"/>
              <w:rPr>
                <w:rFonts w:ascii="Times New Roman"/>
                <w:sz w:val="21"/>
              </w:rPr>
            </w:pPr>
            <w:r>
              <w:rPr>
                <w:rFonts w:ascii="Times New Roman"/>
                <w:sz w:val="21"/>
              </w:rPr>
              <w:t>0</w:t>
            </w:r>
          </w:p>
        </w:tc>
        <w:tc>
          <w:tcPr>
            <w:tcW w:w="1223" w:type="dxa"/>
            <w:tcBorders>
              <w:top w:val="single" w:color="000000" w:sz="4" w:space="0"/>
              <w:left w:val="single" w:color="000000" w:sz="4" w:space="0"/>
              <w:right w:val="single" w:color="000000" w:sz="4" w:space="0"/>
            </w:tcBorders>
          </w:tcPr>
          <w:p>
            <w:pPr>
              <w:pStyle w:val="14"/>
              <w:rPr>
                <w:rFonts w:ascii="Times New Roman"/>
              </w:rPr>
            </w:pPr>
            <w:r>
              <w:rPr>
                <w:rFonts w:hint="eastAsia" w:ascii="Times New Roman"/>
              </w:rPr>
              <w:t xml:space="preserve"> </w:t>
            </w:r>
            <w:r>
              <w:rPr>
                <w:rFonts w:ascii="Times New Roman"/>
              </w:rPr>
              <w:t xml:space="preserve">   20</w:t>
            </w:r>
          </w:p>
        </w:tc>
        <w:tc>
          <w:tcPr>
            <w:tcW w:w="1221" w:type="dxa"/>
            <w:tcBorders>
              <w:top w:val="single" w:color="000000" w:sz="4" w:space="0"/>
              <w:left w:val="single" w:color="000000" w:sz="4" w:space="0"/>
              <w:right w:val="single" w:color="000000" w:sz="4" w:space="0"/>
            </w:tcBorders>
          </w:tcPr>
          <w:p>
            <w:pPr>
              <w:pStyle w:val="14"/>
              <w:spacing w:before="70"/>
              <w:ind w:left="110"/>
              <w:rPr>
                <w:rFonts w:ascii="Times New Roman"/>
                <w:sz w:val="21"/>
              </w:rPr>
            </w:pPr>
            <w:r>
              <w:rPr>
                <w:rFonts w:ascii="Times New Roman"/>
                <w:sz w:val="21"/>
              </w:rPr>
              <w:t>0.26</w:t>
            </w:r>
          </w:p>
        </w:tc>
        <w:tc>
          <w:tcPr>
            <w:tcW w:w="1225" w:type="dxa"/>
            <w:tcBorders>
              <w:top w:val="single" w:color="000000" w:sz="4" w:space="0"/>
              <w:left w:val="single" w:color="000000" w:sz="4" w:space="0"/>
              <w:right w:val="single" w:color="000000" w:sz="4" w:space="0"/>
            </w:tcBorders>
          </w:tcPr>
          <w:p>
            <w:pPr>
              <w:pStyle w:val="14"/>
              <w:spacing w:before="70"/>
              <w:ind w:left="322"/>
              <w:rPr>
                <w:rFonts w:ascii="Times New Roman"/>
                <w:sz w:val="21"/>
              </w:rPr>
            </w:pPr>
            <w:r>
              <w:rPr>
                <w:rFonts w:ascii="Times New Roman"/>
                <w:sz w:val="21"/>
              </w:rPr>
              <w:t>0</w:t>
            </w:r>
          </w:p>
        </w:tc>
        <w:tc>
          <w:tcPr>
            <w:tcW w:w="1223" w:type="dxa"/>
            <w:tcBorders>
              <w:top w:val="single" w:color="000000" w:sz="4" w:space="0"/>
              <w:left w:val="single" w:color="000000" w:sz="4" w:space="0"/>
              <w:right w:val="single" w:color="000000" w:sz="4" w:space="0"/>
            </w:tcBorders>
          </w:tcPr>
          <w:p>
            <w:pPr>
              <w:pStyle w:val="14"/>
              <w:spacing w:before="70"/>
              <w:ind w:left="316"/>
              <w:rPr>
                <w:rFonts w:ascii="Times New Roman"/>
                <w:sz w:val="21"/>
              </w:rPr>
            </w:pPr>
            <w:r>
              <w:rPr>
                <w:rFonts w:ascii="Times New Roman"/>
                <w:sz w:val="21"/>
              </w:rPr>
              <w:t>0</w:t>
            </w:r>
          </w:p>
        </w:tc>
        <w:tc>
          <w:tcPr>
            <w:tcW w:w="1224" w:type="dxa"/>
            <w:tcBorders>
              <w:top w:val="single" w:color="000000" w:sz="4" w:space="0"/>
              <w:left w:val="single" w:color="000000" w:sz="4" w:space="0"/>
              <w:right w:val="single" w:color="000000" w:sz="4" w:space="0"/>
            </w:tcBorders>
          </w:tcPr>
          <w:p>
            <w:pPr>
              <w:pStyle w:val="14"/>
              <w:spacing w:before="70"/>
              <w:ind w:left="312"/>
              <w:rPr>
                <w:rFonts w:ascii="Times New Roman"/>
                <w:sz w:val="21"/>
              </w:rPr>
            </w:pPr>
            <w:r>
              <w:rPr>
                <w:rFonts w:ascii="Times New Roman"/>
                <w:sz w:val="21"/>
              </w:rPr>
              <w:t>0</w:t>
            </w:r>
          </w:p>
        </w:tc>
        <w:tc>
          <w:tcPr>
            <w:tcW w:w="1226" w:type="dxa"/>
            <w:tcBorders>
              <w:top w:val="single" w:color="000000" w:sz="4" w:space="0"/>
              <w:left w:val="single" w:color="000000" w:sz="4" w:space="0"/>
              <w:right w:val="single" w:color="000000" w:sz="4" w:space="0"/>
            </w:tcBorders>
          </w:tcPr>
          <w:p>
            <w:pPr>
              <w:pStyle w:val="14"/>
              <w:spacing w:before="70"/>
              <w:ind w:left="311"/>
              <w:rPr>
                <w:rFonts w:ascii="Times New Roman"/>
                <w:sz w:val="21"/>
              </w:rPr>
            </w:pPr>
            <w:r>
              <w:rPr>
                <w:rFonts w:ascii="Times New Roman"/>
                <w:sz w:val="21"/>
              </w:rPr>
              <w:t>0</w:t>
            </w:r>
          </w:p>
        </w:tc>
        <w:tc>
          <w:tcPr>
            <w:tcW w:w="1224" w:type="dxa"/>
            <w:tcBorders>
              <w:top w:val="single" w:color="000000" w:sz="4" w:space="0"/>
              <w:left w:val="single" w:color="000000" w:sz="4" w:space="0"/>
            </w:tcBorders>
          </w:tcPr>
          <w:p>
            <w:pPr>
              <w:pStyle w:val="14"/>
              <w:spacing w:before="70"/>
              <w:ind w:right="527"/>
              <w:jc w:val="right"/>
              <w:rPr>
                <w:rFonts w:ascii="Times New Roman"/>
                <w:sz w:val="21"/>
              </w:rPr>
            </w:pPr>
            <w:r>
              <w:rPr>
                <w:rFonts w:ascii="Times New Roman"/>
                <w:sz w:val="21"/>
              </w:rPr>
              <w:t>0.26</w:t>
            </w:r>
          </w:p>
        </w:tc>
      </w:tr>
    </w:tbl>
    <w:p>
      <w:pPr>
        <w:spacing w:line="244" w:lineRule="auto"/>
        <w:ind w:left="532" w:right="625"/>
        <w:rPr>
          <w:rFonts w:ascii="宋体" w:hAnsi="宋体" w:eastAsia="宋体"/>
          <w:sz w:val="24"/>
        </w:rPr>
      </w:pPr>
      <w:r>
        <w:rPr>
          <w:rFonts w:hint="eastAsia" w:ascii="宋体" w:hAnsi="宋体" w:eastAsia="宋体"/>
          <w:spacing w:val="-8"/>
          <w:sz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pPr>
        <w:spacing w:line="244" w:lineRule="auto"/>
        <w:rPr>
          <w:rFonts w:ascii="宋体" w:hAnsi="宋体" w:eastAsia="宋体"/>
          <w:sz w:val="24"/>
        </w:rPr>
        <w:sectPr>
          <w:pgSz w:w="16850" w:h="11920" w:orient="landscape"/>
          <w:pgMar w:top="1060" w:right="200" w:bottom="280" w:left="500" w:header="720" w:footer="720" w:gutter="0"/>
          <w:cols w:space="720" w:num="1"/>
        </w:sectPr>
      </w:pPr>
    </w:p>
    <w:p>
      <w:pPr>
        <w:pStyle w:val="7"/>
        <w:spacing w:before="2"/>
        <w:rPr>
          <w:rFonts w:ascii="宋体"/>
          <w:sz w:val="14"/>
        </w:rPr>
      </w:pPr>
    </w:p>
    <w:p>
      <w:pPr>
        <w:pStyle w:val="5"/>
        <w:spacing w:before="6"/>
        <w:ind w:right="294"/>
        <w:rPr>
          <w:rFonts w:hint="eastAsia" w:eastAsia="微软雅黑"/>
          <w:lang w:val="en-US" w:eastAsia="zh-CN"/>
        </w:rPr>
      </w:pPr>
      <w:r>
        <w:t>政府性基金预算财政拨款收入支出决算表</w:t>
      </w:r>
      <w:r>
        <w:rPr>
          <w:rFonts w:hint="eastAsia"/>
          <w:lang w:val="en-US" w:eastAsia="zh-CN"/>
        </w:rPr>
        <w:t xml:space="preserve"> </w:t>
      </w:r>
    </w:p>
    <w:p>
      <w:pPr>
        <w:tabs>
          <w:tab w:val="left" w:pos="14613"/>
        </w:tabs>
        <w:spacing w:line="259" w:lineRule="exact"/>
        <w:ind w:right="508" w:firstLine="630" w:firstLineChars="300"/>
        <w:jc w:val="both"/>
        <w:rPr>
          <w:sz w:val="21"/>
        </w:rPr>
      </w:pPr>
      <w:r>
        <w:rPr>
          <w:sz w:val="21"/>
        </w:rPr>
        <w:t>部</w:t>
      </w:r>
      <w:r>
        <w:rPr>
          <w:spacing w:val="-3"/>
          <w:sz w:val="21"/>
        </w:rPr>
        <w:t>门</w:t>
      </w:r>
      <w:r>
        <w:rPr>
          <w:spacing w:val="-5"/>
          <w:sz w:val="21"/>
        </w:rPr>
        <w:t>：</w:t>
      </w:r>
      <w:r>
        <w:rPr>
          <w:sz w:val="18"/>
        </w:rPr>
        <w:t>湘潭县</w:t>
      </w:r>
      <w:r>
        <w:rPr>
          <w:rFonts w:hint="eastAsia"/>
          <w:sz w:val="18"/>
          <w:lang w:eastAsia="zh-CN"/>
        </w:rPr>
        <w:t>人民政府政务服务中心</w:t>
      </w:r>
      <w:r>
        <w:rPr>
          <w:rFonts w:hint="eastAsia"/>
          <w:sz w:val="18"/>
          <w:lang w:val="en-US" w:eastAsia="zh-CN"/>
        </w:rPr>
        <w:t xml:space="preserve">                                                                                                                   </w:t>
      </w:r>
      <w:r>
        <w:rPr>
          <w:sz w:val="21"/>
        </w:rPr>
        <w:t>公开</w:t>
      </w:r>
      <w:r>
        <w:rPr>
          <w:spacing w:val="-50"/>
          <w:sz w:val="21"/>
        </w:rPr>
        <w:t xml:space="preserve"> </w:t>
      </w:r>
      <w:r>
        <w:rPr>
          <w:rFonts w:ascii="Times New Roman" w:eastAsia="Times New Roman"/>
          <w:sz w:val="21"/>
        </w:rPr>
        <w:t>08</w:t>
      </w:r>
      <w:r>
        <w:rPr>
          <w:sz w:val="21"/>
        </w:rPr>
        <w:t>表</w:t>
      </w:r>
    </w:p>
    <w:p>
      <w:pPr>
        <w:tabs>
          <w:tab w:val="left" w:pos="14613"/>
        </w:tabs>
        <w:spacing w:line="259" w:lineRule="exact"/>
        <w:ind w:right="508" w:firstLine="13870" w:firstLineChars="7300"/>
        <w:jc w:val="both"/>
        <w:rPr>
          <w:sz w:val="21"/>
        </w:rPr>
      </w:pPr>
      <w:r>
        <w:rPr>
          <w:spacing w:val="-10"/>
          <w:sz w:val="21"/>
        </w:rPr>
        <w:t>单位：万元</w:t>
      </w:r>
    </w:p>
    <w:tbl>
      <w:tblPr>
        <w:tblStyle w:val="12"/>
        <w:tblW w:w="0" w:type="auto"/>
        <w:tblInd w:w="7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19"/>
        <w:gridCol w:w="1320"/>
        <w:gridCol w:w="2002"/>
        <w:gridCol w:w="1999"/>
        <w:gridCol w:w="2002"/>
        <w:gridCol w:w="2002"/>
        <w:gridCol w:w="2000"/>
        <w:gridCol w:w="199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2" w:hRule="atLeast"/>
        </w:trPr>
        <w:tc>
          <w:tcPr>
            <w:tcW w:w="2439" w:type="dxa"/>
            <w:gridSpan w:val="2"/>
          </w:tcPr>
          <w:p>
            <w:pPr>
              <w:pStyle w:val="14"/>
              <w:tabs>
                <w:tab w:val="left" w:pos="1442"/>
              </w:tabs>
              <w:spacing w:before="68"/>
              <w:ind w:left="808"/>
              <w:rPr>
                <w:b/>
                <w:sz w:val="21"/>
              </w:rPr>
            </w:pPr>
            <w:r>
              <w:rPr>
                <w:b/>
                <w:sz w:val="21"/>
              </w:rPr>
              <w:t>项</w:t>
            </w:r>
            <w:r>
              <w:rPr>
                <w:b/>
                <w:sz w:val="21"/>
              </w:rPr>
              <w:tab/>
            </w:r>
            <w:r>
              <w:rPr>
                <w:b/>
                <w:sz w:val="21"/>
              </w:rPr>
              <w:t>目</w:t>
            </w:r>
          </w:p>
        </w:tc>
        <w:tc>
          <w:tcPr>
            <w:tcW w:w="2002" w:type="dxa"/>
            <w:vMerge w:val="restart"/>
          </w:tcPr>
          <w:p>
            <w:pPr>
              <w:pStyle w:val="14"/>
              <w:rPr>
                <w:sz w:val="20"/>
              </w:rPr>
            </w:pPr>
          </w:p>
          <w:p>
            <w:pPr>
              <w:pStyle w:val="14"/>
              <w:rPr>
                <w:sz w:val="20"/>
              </w:rPr>
            </w:pPr>
          </w:p>
          <w:p>
            <w:pPr>
              <w:pStyle w:val="14"/>
              <w:spacing w:before="7"/>
              <w:rPr>
                <w:sz w:val="21"/>
              </w:rPr>
            </w:pPr>
          </w:p>
          <w:p>
            <w:pPr>
              <w:pStyle w:val="14"/>
              <w:ind w:left="270"/>
              <w:rPr>
                <w:b/>
                <w:sz w:val="21"/>
              </w:rPr>
            </w:pPr>
            <w:r>
              <w:rPr>
                <w:b/>
                <w:sz w:val="21"/>
              </w:rPr>
              <w:t>年初结转和结余</w:t>
            </w:r>
          </w:p>
        </w:tc>
        <w:tc>
          <w:tcPr>
            <w:tcW w:w="1999" w:type="dxa"/>
            <w:vMerge w:val="restart"/>
          </w:tcPr>
          <w:p>
            <w:pPr>
              <w:pStyle w:val="14"/>
              <w:rPr>
                <w:sz w:val="20"/>
              </w:rPr>
            </w:pPr>
          </w:p>
          <w:p>
            <w:pPr>
              <w:pStyle w:val="14"/>
              <w:rPr>
                <w:sz w:val="20"/>
              </w:rPr>
            </w:pPr>
          </w:p>
          <w:p>
            <w:pPr>
              <w:pStyle w:val="14"/>
              <w:spacing w:before="7"/>
              <w:rPr>
                <w:sz w:val="21"/>
              </w:rPr>
            </w:pPr>
          </w:p>
          <w:p>
            <w:pPr>
              <w:pStyle w:val="14"/>
              <w:ind w:left="590"/>
              <w:rPr>
                <w:b/>
                <w:sz w:val="21"/>
              </w:rPr>
            </w:pPr>
            <w:r>
              <w:rPr>
                <w:b/>
                <w:sz w:val="21"/>
              </w:rPr>
              <w:t>本年收入</w:t>
            </w:r>
          </w:p>
        </w:tc>
        <w:tc>
          <w:tcPr>
            <w:tcW w:w="6004" w:type="dxa"/>
            <w:gridSpan w:val="3"/>
          </w:tcPr>
          <w:p>
            <w:pPr>
              <w:pStyle w:val="14"/>
              <w:spacing w:before="68"/>
              <w:ind w:left="2570" w:right="2530"/>
              <w:jc w:val="center"/>
              <w:rPr>
                <w:b/>
                <w:sz w:val="21"/>
              </w:rPr>
            </w:pPr>
            <w:r>
              <w:rPr>
                <w:b/>
                <w:sz w:val="21"/>
              </w:rPr>
              <w:t>本年支出</w:t>
            </w:r>
          </w:p>
        </w:tc>
        <w:tc>
          <w:tcPr>
            <w:tcW w:w="1999" w:type="dxa"/>
            <w:vMerge w:val="restart"/>
          </w:tcPr>
          <w:p>
            <w:pPr>
              <w:pStyle w:val="14"/>
              <w:rPr>
                <w:sz w:val="20"/>
              </w:rPr>
            </w:pPr>
          </w:p>
          <w:p>
            <w:pPr>
              <w:pStyle w:val="14"/>
              <w:rPr>
                <w:sz w:val="20"/>
              </w:rPr>
            </w:pPr>
          </w:p>
          <w:p>
            <w:pPr>
              <w:pStyle w:val="14"/>
              <w:spacing w:before="7"/>
              <w:rPr>
                <w:sz w:val="21"/>
              </w:rPr>
            </w:pPr>
          </w:p>
          <w:p>
            <w:pPr>
              <w:pStyle w:val="14"/>
              <w:ind w:left="270"/>
              <w:rPr>
                <w:b/>
                <w:sz w:val="21"/>
              </w:rPr>
            </w:pPr>
            <w:r>
              <w:rPr>
                <w:b/>
                <w:sz w:val="21"/>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03" w:hRule="atLeast"/>
        </w:trPr>
        <w:tc>
          <w:tcPr>
            <w:tcW w:w="1119" w:type="dxa"/>
          </w:tcPr>
          <w:p>
            <w:pPr>
              <w:pStyle w:val="14"/>
              <w:rPr>
                <w:sz w:val="20"/>
              </w:rPr>
            </w:pPr>
          </w:p>
          <w:p>
            <w:pPr>
              <w:pStyle w:val="14"/>
              <w:spacing w:before="134" w:line="283" w:lineRule="auto"/>
              <w:ind w:left="145" w:right="106"/>
              <w:rPr>
                <w:b/>
                <w:sz w:val="21"/>
              </w:rPr>
            </w:pPr>
            <w:r>
              <w:rPr>
                <w:b/>
                <w:sz w:val="21"/>
              </w:rPr>
              <w:t>功能分类科目编码</w:t>
            </w:r>
          </w:p>
        </w:tc>
        <w:tc>
          <w:tcPr>
            <w:tcW w:w="1320" w:type="dxa"/>
          </w:tcPr>
          <w:p>
            <w:pPr>
              <w:pStyle w:val="14"/>
              <w:rPr>
                <w:sz w:val="20"/>
              </w:rPr>
            </w:pPr>
          </w:p>
          <w:p>
            <w:pPr>
              <w:pStyle w:val="14"/>
              <w:rPr>
                <w:sz w:val="23"/>
              </w:rPr>
            </w:pPr>
          </w:p>
          <w:p>
            <w:pPr>
              <w:pStyle w:val="14"/>
              <w:ind w:left="244"/>
              <w:rPr>
                <w:b/>
                <w:sz w:val="21"/>
              </w:rPr>
            </w:pPr>
            <w:r>
              <w:rPr>
                <w:b/>
                <w:sz w:val="21"/>
              </w:rPr>
              <w:t>科目名称</w:t>
            </w:r>
          </w:p>
        </w:tc>
        <w:tc>
          <w:tcPr>
            <w:tcW w:w="2002" w:type="dxa"/>
            <w:vMerge w:val="continue"/>
            <w:tcBorders>
              <w:top w:val="nil"/>
            </w:tcBorders>
          </w:tcPr>
          <w:p>
            <w:pPr>
              <w:rPr>
                <w:sz w:val="2"/>
                <w:szCs w:val="2"/>
              </w:rPr>
            </w:pPr>
          </w:p>
        </w:tc>
        <w:tc>
          <w:tcPr>
            <w:tcW w:w="1999" w:type="dxa"/>
            <w:vMerge w:val="continue"/>
            <w:tcBorders>
              <w:top w:val="nil"/>
            </w:tcBorders>
          </w:tcPr>
          <w:p>
            <w:pPr>
              <w:rPr>
                <w:sz w:val="2"/>
                <w:szCs w:val="2"/>
              </w:rPr>
            </w:pPr>
          </w:p>
        </w:tc>
        <w:tc>
          <w:tcPr>
            <w:tcW w:w="2002" w:type="dxa"/>
          </w:tcPr>
          <w:p>
            <w:pPr>
              <w:pStyle w:val="14"/>
              <w:rPr>
                <w:sz w:val="20"/>
              </w:rPr>
            </w:pPr>
          </w:p>
          <w:p>
            <w:pPr>
              <w:pStyle w:val="14"/>
              <w:rPr>
                <w:sz w:val="23"/>
              </w:rPr>
            </w:pPr>
          </w:p>
          <w:p>
            <w:pPr>
              <w:pStyle w:val="14"/>
              <w:ind w:left="693" w:right="660"/>
              <w:jc w:val="center"/>
              <w:rPr>
                <w:b/>
                <w:sz w:val="21"/>
              </w:rPr>
            </w:pPr>
            <w:r>
              <w:rPr>
                <w:b/>
                <w:sz w:val="21"/>
              </w:rPr>
              <w:t>小计</w:t>
            </w:r>
          </w:p>
        </w:tc>
        <w:tc>
          <w:tcPr>
            <w:tcW w:w="2002" w:type="dxa"/>
          </w:tcPr>
          <w:p>
            <w:pPr>
              <w:pStyle w:val="14"/>
              <w:rPr>
                <w:sz w:val="20"/>
              </w:rPr>
            </w:pPr>
          </w:p>
          <w:p>
            <w:pPr>
              <w:pStyle w:val="14"/>
              <w:rPr>
                <w:sz w:val="23"/>
              </w:rPr>
            </w:pPr>
          </w:p>
          <w:p>
            <w:pPr>
              <w:pStyle w:val="14"/>
              <w:ind w:left="582"/>
              <w:rPr>
                <w:b/>
                <w:sz w:val="21"/>
              </w:rPr>
            </w:pPr>
            <w:r>
              <w:rPr>
                <w:b/>
                <w:sz w:val="21"/>
              </w:rPr>
              <w:t>基本支出</w:t>
            </w:r>
          </w:p>
        </w:tc>
        <w:tc>
          <w:tcPr>
            <w:tcW w:w="2000" w:type="dxa"/>
          </w:tcPr>
          <w:p>
            <w:pPr>
              <w:pStyle w:val="14"/>
              <w:rPr>
                <w:sz w:val="20"/>
              </w:rPr>
            </w:pPr>
          </w:p>
          <w:p>
            <w:pPr>
              <w:pStyle w:val="14"/>
              <w:rPr>
                <w:sz w:val="23"/>
              </w:rPr>
            </w:pPr>
          </w:p>
          <w:p>
            <w:pPr>
              <w:pStyle w:val="14"/>
              <w:ind w:left="585"/>
              <w:rPr>
                <w:b/>
                <w:sz w:val="21"/>
              </w:rPr>
            </w:pPr>
            <w:r>
              <w:rPr>
                <w:b/>
                <w:sz w:val="21"/>
              </w:rPr>
              <w:t>项目支出</w:t>
            </w:r>
          </w:p>
        </w:tc>
        <w:tc>
          <w:tcPr>
            <w:tcW w:w="1999" w:type="dxa"/>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1119" w:type="dxa"/>
          </w:tcPr>
          <w:p>
            <w:pPr>
              <w:pStyle w:val="14"/>
              <w:spacing w:before="159"/>
              <w:ind w:left="325"/>
              <w:rPr>
                <w:rFonts w:ascii="Times New Roman"/>
                <w:sz w:val="21"/>
              </w:rPr>
            </w:pPr>
          </w:p>
        </w:tc>
        <w:tc>
          <w:tcPr>
            <w:tcW w:w="1320" w:type="dxa"/>
          </w:tcPr>
          <w:p>
            <w:pPr>
              <w:pStyle w:val="14"/>
              <w:spacing w:before="122"/>
              <w:ind w:left="116"/>
              <w:rPr>
                <w:sz w:val="15"/>
              </w:rPr>
            </w:pPr>
          </w:p>
        </w:tc>
        <w:tc>
          <w:tcPr>
            <w:tcW w:w="2002" w:type="dxa"/>
          </w:tcPr>
          <w:p>
            <w:pPr>
              <w:pStyle w:val="14"/>
              <w:rPr>
                <w:rFonts w:ascii="Times New Roman"/>
                <w:sz w:val="20"/>
              </w:rPr>
            </w:pPr>
          </w:p>
        </w:tc>
        <w:tc>
          <w:tcPr>
            <w:tcW w:w="1999" w:type="dxa"/>
          </w:tcPr>
          <w:p>
            <w:pPr>
              <w:pStyle w:val="14"/>
              <w:spacing w:before="159"/>
              <w:ind w:left="328"/>
              <w:rPr>
                <w:rFonts w:ascii="Times New Roman"/>
                <w:sz w:val="21"/>
              </w:rPr>
            </w:pPr>
          </w:p>
        </w:tc>
        <w:tc>
          <w:tcPr>
            <w:tcW w:w="2002" w:type="dxa"/>
          </w:tcPr>
          <w:p>
            <w:pPr>
              <w:pStyle w:val="14"/>
              <w:spacing w:before="159"/>
              <w:ind w:left="328"/>
              <w:rPr>
                <w:rFonts w:ascii="Times New Roman"/>
                <w:sz w:val="21"/>
              </w:rPr>
            </w:pPr>
          </w:p>
        </w:tc>
        <w:tc>
          <w:tcPr>
            <w:tcW w:w="2002" w:type="dxa"/>
          </w:tcPr>
          <w:p>
            <w:pPr>
              <w:pStyle w:val="14"/>
              <w:spacing w:before="159"/>
              <w:ind w:left="326"/>
              <w:rPr>
                <w:rFonts w:ascii="Times New Roman"/>
                <w:sz w:val="21"/>
              </w:rPr>
            </w:pPr>
          </w:p>
        </w:tc>
        <w:tc>
          <w:tcPr>
            <w:tcW w:w="2000" w:type="dxa"/>
          </w:tcPr>
          <w:p>
            <w:pPr>
              <w:pStyle w:val="14"/>
              <w:spacing w:before="159"/>
              <w:ind w:left="325"/>
              <w:rPr>
                <w:rFonts w:ascii="Times New Roman"/>
                <w:sz w:val="21"/>
              </w:rPr>
            </w:pPr>
          </w:p>
        </w:tc>
        <w:tc>
          <w:tcPr>
            <w:tcW w:w="1999" w:type="dxa"/>
          </w:tcPr>
          <w:p>
            <w:pPr>
              <w:pStyle w:val="14"/>
              <w:spacing w:before="159"/>
              <w:ind w:left="327"/>
              <w:rPr>
                <w:rFonts w:ascii="Times New Roman"/>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5" w:hRule="atLeast"/>
        </w:trPr>
        <w:tc>
          <w:tcPr>
            <w:tcW w:w="1119" w:type="dxa"/>
          </w:tcPr>
          <w:p>
            <w:pPr>
              <w:pStyle w:val="14"/>
              <w:spacing w:before="159"/>
              <w:ind w:right="238"/>
              <w:jc w:val="right"/>
              <w:rPr>
                <w:rFonts w:ascii="Times New Roman"/>
                <w:sz w:val="21"/>
              </w:rPr>
            </w:pPr>
          </w:p>
        </w:tc>
        <w:tc>
          <w:tcPr>
            <w:tcW w:w="1320" w:type="dxa"/>
          </w:tcPr>
          <w:p>
            <w:pPr>
              <w:pStyle w:val="14"/>
              <w:spacing w:before="122"/>
              <w:ind w:left="116"/>
              <w:rPr>
                <w:sz w:val="15"/>
              </w:rPr>
            </w:pPr>
          </w:p>
        </w:tc>
        <w:tc>
          <w:tcPr>
            <w:tcW w:w="2002" w:type="dxa"/>
          </w:tcPr>
          <w:p>
            <w:pPr>
              <w:pStyle w:val="14"/>
              <w:rPr>
                <w:rFonts w:ascii="Times New Roman"/>
                <w:sz w:val="20"/>
              </w:rPr>
            </w:pPr>
          </w:p>
        </w:tc>
        <w:tc>
          <w:tcPr>
            <w:tcW w:w="1999" w:type="dxa"/>
          </w:tcPr>
          <w:p>
            <w:pPr>
              <w:pStyle w:val="14"/>
              <w:spacing w:before="159"/>
              <w:ind w:left="328"/>
              <w:rPr>
                <w:rFonts w:ascii="Times New Roman"/>
                <w:sz w:val="21"/>
              </w:rPr>
            </w:pPr>
          </w:p>
        </w:tc>
        <w:tc>
          <w:tcPr>
            <w:tcW w:w="2002" w:type="dxa"/>
          </w:tcPr>
          <w:p>
            <w:pPr>
              <w:pStyle w:val="14"/>
              <w:spacing w:before="159"/>
              <w:ind w:left="328"/>
              <w:rPr>
                <w:rFonts w:ascii="Times New Roman"/>
                <w:sz w:val="21"/>
              </w:rPr>
            </w:pPr>
          </w:p>
        </w:tc>
        <w:tc>
          <w:tcPr>
            <w:tcW w:w="2002" w:type="dxa"/>
          </w:tcPr>
          <w:p>
            <w:pPr>
              <w:pStyle w:val="14"/>
              <w:spacing w:before="159"/>
              <w:ind w:left="326"/>
              <w:rPr>
                <w:rFonts w:ascii="Times New Roman"/>
                <w:sz w:val="21"/>
              </w:rPr>
            </w:pPr>
          </w:p>
        </w:tc>
        <w:tc>
          <w:tcPr>
            <w:tcW w:w="2000" w:type="dxa"/>
          </w:tcPr>
          <w:p>
            <w:pPr>
              <w:pStyle w:val="14"/>
              <w:spacing w:before="159"/>
              <w:ind w:left="325"/>
              <w:rPr>
                <w:rFonts w:ascii="Times New Roman"/>
                <w:sz w:val="21"/>
              </w:rPr>
            </w:pPr>
          </w:p>
        </w:tc>
        <w:tc>
          <w:tcPr>
            <w:tcW w:w="1999" w:type="dxa"/>
          </w:tcPr>
          <w:p>
            <w:pPr>
              <w:pStyle w:val="14"/>
              <w:spacing w:before="159"/>
              <w:ind w:left="327"/>
              <w:rPr>
                <w:rFonts w:ascii="Times New Roman"/>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1119" w:type="dxa"/>
          </w:tcPr>
          <w:p>
            <w:pPr>
              <w:pStyle w:val="14"/>
              <w:ind w:right="238"/>
              <w:jc w:val="right"/>
              <w:rPr>
                <w:rFonts w:ascii="Times New Roman"/>
                <w:sz w:val="21"/>
              </w:rPr>
            </w:pPr>
          </w:p>
        </w:tc>
        <w:tc>
          <w:tcPr>
            <w:tcW w:w="1320" w:type="dxa"/>
          </w:tcPr>
          <w:p>
            <w:pPr>
              <w:pStyle w:val="14"/>
              <w:ind w:left="116"/>
              <w:rPr>
                <w:sz w:val="15"/>
              </w:rPr>
            </w:pPr>
          </w:p>
        </w:tc>
        <w:tc>
          <w:tcPr>
            <w:tcW w:w="2002" w:type="dxa"/>
          </w:tcPr>
          <w:p>
            <w:pPr>
              <w:pStyle w:val="14"/>
              <w:rPr>
                <w:rFonts w:ascii="Times New Roman"/>
                <w:sz w:val="20"/>
              </w:rPr>
            </w:pPr>
          </w:p>
        </w:tc>
        <w:tc>
          <w:tcPr>
            <w:tcW w:w="1999" w:type="dxa"/>
          </w:tcPr>
          <w:p>
            <w:pPr>
              <w:pStyle w:val="14"/>
              <w:spacing w:before="156"/>
              <w:ind w:left="328"/>
              <w:rPr>
                <w:rFonts w:ascii="Times New Roman"/>
                <w:sz w:val="21"/>
              </w:rPr>
            </w:pPr>
          </w:p>
        </w:tc>
        <w:tc>
          <w:tcPr>
            <w:tcW w:w="2002" w:type="dxa"/>
          </w:tcPr>
          <w:p>
            <w:pPr>
              <w:pStyle w:val="14"/>
              <w:spacing w:before="156"/>
              <w:ind w:left="328"/>
              <w:rPr>
                <w:rFonts w:ascii="Times New Roman"/>
                <w:sz w:val="21"/>
              </w:rPr>
            </w:pPr>
          </w:p>
        </w:tc>
        <w:tc>
          <w:tcPr>
            <w:tcW w:w="2002" w:type="dxa"/>
          </w:tcPr>
          <w:p>
            <w:pPr>
              <w:pStyle w:val="14"/>
              <w:spacing w:before="156"/>
              <w:ind w:left="326"/>
              <w:rPr>
                <w:rFonts w:ascii="Times New Roman"/>
                <w:sz w:val="21"/>
              </w:rPr>
            </w:pPr>
          </w:p>
        </w:tc>
        <w:tc>
          <w:tcPr>
            <w:tcW w:w="2000" w:type="dxa"/>
          </w:tcPr>
          <w:p>
            <w:pPr>
              <w:pStyle w:val="14"/>
              <w:spacing w:before="156"/>
              <w:ind w:left="325"/>
              <w:rPr>
                <w:rFonts w:ascii="Times New Roman"/>
                <w:sz w:val="21"/>
              </w:rPr>
            </w:pPr>
          </w:p>
        </w:tc>
        <w:tc>
          <w:tcPr>
            <w:tcW w:w="1999"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1119" w:type="dxa"/>
          </w:tcPr>
          <w:p>
            <w:pPr>
              <w:pStyle w:val="14"/>
              <w:ind w:right="238"/>
              <w:jc w:val="right"/>
              <w:rPr>
                <w:rFonts w:ascii="Times New Roman"/>
                <w:sz w:val="21"/>
              </w:rPr>
            </w:pPr>
          </w:p>
        </w:tc>
        <w:tc>
          <w:tcPr>
            <w:tcW w:w="1320" w:type="dxa"/>
          </w:tcPr>
          <w:p>
            <w:pPr>
              <w:pStyle w:val="14"/>
              <w:spacing w:before="125"/>
              <w:ind w:left="116"/>
              <w:rPr>
                <w:sz w:val="15"/>
              </w:rPr>
            </w:pPr>
          </w:p>
        </w:tc>
        <w:tc>
          <w:tcPr>
            <w:tcW w:w="2002" w:type="dxa"/>
          </w:tcPr>
          <w:p>
            <w:pPr>
              <w:pStyle w:val="14"/>
              <w:spacing w:before="157"/>
              <w:ind w:left="325"/>
              <w:rPr>
                <w:rFonts w:ascii="Times New Roman"/>
                <w:sz w:val="21"/>
              </w:rPr>
            </w:pPr>
          </w:p>
        </w:tc>
        <w:tc>
          <w:tcPr>
            <w:tcW w:w="1999" w:type="dxa"/>
          </w:tcPr>
          <w:p>
            <w:pPr>
              <w:pStyle w:val="14"/>
              <w:spacing w:before="157"/>
              <w:ind w:left="328"/>
              <w:rPr>
                <w:rFonts w:ascii="Times New Roman"/>
                <w:sz w:val="21"/>
              </w:rPr>
            </w:pPr>
          </w:p>
        </w:tc>
        <w:tc>
          <w:tcPr>
            <w:tcW w:w="2002" w:type="dxa"/>
          </w:tcPr>
          <w:p>
            <w:pPr>
              <w:pStyle w:val="14"/>
              <w:spacing w:before="157"/>
              <w:ind w:left="328"/>
              <w:rPr>
                <w:rFonts w:ascii="Times New Roman"/>
                <w:sz w:val="21"/>
              </w:rPr>
            </w:pPr>
          </w:p>
        </w:tc>
        <w:tc>
          <w:tcPr>
            <w:tcW w:w="2002" w:type="dxa"/>
          </w:tcPr>
          <w:p>
            <w:pPr>
              <w:pStyle w:val="14"/>
              <w:rPr>
                <w:rFonts w:ascii="Times New Roman"/>
                <w:sz w:val="20"/>
              </w:rPr>
            </w:pPr>
          </w:p>
        </w:tc>
        <w:tc>
          <w:tcPr>
            <w:tcW w:w="2000" w:type="dxa"/>
          </w:tcPr>
          <w:p>
            <w:pPr>
              <w:pStyle w:val="14"/>
              <w:spacing w:before="157"/>
              <w:ind w:left="325"/>
              <w:rPr>
                <w:rFonts w:ascii="Times New Roman"/>
                <w:sz w:val="21"/>
              </w:rPr>
            </w:pPr>
          </w:p>
        </w:tc>
        <w:tc>
          <w:tcPr>
            <w:tcW w:w="1999" w:type="dxa"/>
          </w:tcPr>
          <w:p>
            <w:pPr>
              <w:pStyle w:val="14"/>
              <w:spacing w:before="157"/>
              <w:ind w:left="327"/>
              <w:rPr>
                <w:rFonts w:ascii="Times New Roman"/>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5" w:hRule="atLeast"/>
        </w:trPr>
        <w:tc>
          <w:tcPr>
            <w:tcW w:w="1119" w:type="dxa"/>
          </w:tcPr>
          <w:p>
            <w:pPr>
              <w:pStyle w:val="14"/>
              <w:rPr>
                <w:rFonts w:ascii="Times New Roman"/>
                <w:sz w:val="20"/>
              </w:rPr>
            </w:pPr>
          </w:p>
        </w:tc>
        <w:tc>
          <w:tcPr>
            <w:tcW w:w="1320" w:type="dxa"/>
          </w:tcPr>
          <w:p>
            <w:pPr>
              <w:pStyle w:val="14"/>
              <w:rPr>
                <w:rFonts w:ascii="Times New Roman"/>
                <w:sz w:val="20"/>
              </w:rPr>
            </w:pPr>
          </w:p>
        </w:tc>
        <w:tc>
          <w:tcPr>
            <w:tcW w:w="2002" w:type="dxa"/>
          </w:tcPr>
          <w:p>
            <w:pPr>
              <w:pStyle w:val="14"/>
              <w:rPr>
                <w:rFonts w:ascii="Times New Roman"/>
                <w:sz w:val="20"/>
              </w:rPr>
            </w:pPr>
          </w:p>
        </w:tc>
        <w:tc>
          <w:tcPr>
            <w:tcW w:w="1999" w:type="dxa"/>
          </w:tcPr>
          <w:p>
            <w:pPr>
              <w:pStyle w:val="14"/>
              <w:rPr>
                <w:rFonts w:ascii="Times New Roman"/>
                <w:sz w:val="20"/>
              </w:rPr>
            </w:pPr>
          </w:p>
        </w:tc>
        <w:tc>
          <w:tcPr>
            <w:tcW w:w="2002" w:type="dxa"/>
          </w:tcPr>
          <w:p>
            <w:pPr>
              <w:pStyle w:val="14"/>
              <w:rPr>
                <w:rFonts w:ascii="Times New Roman"/>
                <w:sz w:val="20"/>
              </w:rPr>
            </w:pPr>
          </w:p>
        </w:tc>
        <w:tc>
          <w:tcPr>
            <w:tcW w:w="2002" w:type="dxa"/>
          </w:tcPr>
          <w:p>
            <w:pPr>
              <w:pStyle w:val="14"/>
              <w:rPr>
                <w:rFonts w:ascii="Times New Roman"/>
                <w:sz w:val="20"/>
              </w:rPr>
            </w:pPr>
          </w:p>
        </w:tc>
        <w:tc>
          <w:tcPr>
            <w:tcW w:w="2000" w:type="dxa"/>
          </w:tcPr>
          <w:p>
            <w:pPr>
              <w:pStyle w:val="14"/>
              <w:rPr>
                <w:rFonts w:ascii="Times New Roman"/>
                <w:sz w:val="20"/>
              </w:rPr>
            </w:pPr>
          </w:p>
        </w:tc>
        <w:tc>
          <w:tcPr>
            <w:tcW w:w="1999" w:type="dxa"/>
          </w:tcPr>
          <w:p>
            <w:pPr>
              <w:pStyle w:val="14"/>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5" w:hRule="atLeast"/>
        </w:trPr>
        <w:tc>
          <w:tcPr>
            <w:tcW w:w="1119" w:type="dxa"/>
          </w:tcPr>
          <w:p>
            <w:pPr>
              <w:pStyle w:val="14"/>
              <w:rPr>
                <w:rFonts w:ascii="Times New Roman"/>
                <w:sz w:val="20"/>
              </w:rPr>
            </w:pPr>
          </w:p>
        </w:tc>
        <w:tc>
          <w:tcPr>
            <w:tcW w:w="1320" w:type="dxa"/>
          </w:tcPr>
          <w:p>
            <w:pPr>
              <w:pStyle w:val="14"/>
              <w:rPr>
                <w:rFonts w:ascii="Times New Roman"/>
                <w:sz w:val="20"/>
              </w:rPr>
            </w:pPr>
          </w:p>
        </w:tc>
        <w:tc>
          <w:tcPr>
            <w:tcW w:w="2002" w:type="dxa"/>
          </w:tcPr>
          <w:p>
            <w:pPr>
              <w:pStyle w:val="14"/>
              <w:rPr>
                <w:rFonts w:ascii="Times New Roman"/>
                <w:sz w:val="20"/>
              </w:rPr>
            </w:pPr>
          </w:p>
        </w:tc>
        <w:tc>
          <w:tcPr>
            <w:tcW w:w="1999" w:type="dxa"/>
          </w:tcPr>
          <w:p>
            <w:pPr>
              <w:pStyle w:val="14"/>
              <w:rPr>
                <w:rFonts w:ascii="Times New Roman"/>
                <w:sz w:val="20"/>
              </w:rPr>
            </w:pPr>
          </w:p>
        </w:tc>
        <w:tc>
          <w:tcPr>
            <w:tcW w:w="2002" w:type="dxa"/>
          </w:tcPr>
          <w:p>
            <w:pPr>
              <w:pStyle w:val="14"/>
              <w:rPr>
                <w:rFonts w:ascii="Times New Roman"/>
                <w:sz w:val="20"/>
              </w:rPr>
            </w:pPr>
          </w:p>
        </w:tc>
        <w:tc>
          <w:tcPr>
            <w:tcW w:w="2002" w:type="dxa"/>
          </w:tcPr>
          <w:p>
            <w:pPr>
              <w:pStyle w:val="14"/>
              <w:rPr>
                <w:rFonts w:ascii="Times New Roman"/>
                <w:sz w:val="20"/>
              </w:rPr>
            </w:pPr>
          </w:p>
        </w:tc>
        <w:tc>
          <w:tcPr>
            <w:tcW w:w="2000" w:type="dxa"/>
          </w:tcPr>
          <w:p>
            <w:pPr>
              <w:pStyle w:val="14"/>
              <w:rPr>
                <w:rFonts w:ascii="Times New Roman"/>
                <w:sz w:val="20"/>
              </w:rPr>
            </w:pPr>
          </w:p>
        </w:tc>
        <w:tc>
          <w:tcPr>
            <w:tcW w:w="1999" w:type="dxa"/>
          </w:tcPr>
          <w:p>
            <w:pPr>
              <w:pStyle w:val="14"/>
              <w:rPr>
                <w:rFonts w:ascii="Times New Roman"/>
                <w:sz w:val="20"/>
              </w:rPr>
            </w:pPr>
          </w:p>
        </w:tc>
      </w:tr>
    </w:tbl>
    <w:p>
      <w:pPr>
        <w:ind w:left="220"/>
        <w:rPr>
          <w:sz w:val="21"/>
        </w:rPr>
      </w:pPr>
      <w:r>
        <w:rPr>
          <w:sz w:val="21"/>
        </w:rPr>
        <w:t>注：本表反映部门本年度政府性基金预算财政拨款收入、支出及结转和结余情况</w:t>
      </w:r>
    </w:p>
    <w:p>
      <w:pPr>
        <w:spacing w:before="45"/>
        <w:ind w:left="220"/>
        <w:rPr>
          <w:sz w:val="21"/>
        </w:rPr>
      </w:pPr>
      <w:r>
        <w:rPr>
          <w:sz w:val="21"/>
        </w:rPr>
        <w:t>说明：</w:t>
      </w:r>
      <w:r>
        <w:rPr>
          <w:rFonts w:hint="eastAsia"/>
          <w:sz w:val="21"/>
        </w:rPr>
        <w:t>湘潭县</w:t>
      </w:r>
      <w:r>
        <w:rPr>
          <w:rFonts w:hint="eastAsia"/>
          <w:sz w:val="21"/>
          <w:lang w:eastAsia="zh-CN"/>
        </w:rPr>
        <w:t>人民政府政务服务中心</w:t>
      </w:r>
      <w:bookmarkStart w:id="0" w:name="_GoBack"/>
      <w:bookmarkEnd w:id="0"/>
      <w:r>
        <w:rPr>
          <w:sz w:val="21"/>
        </w:rPr>
        <w:t>没有政府性基金收入，也没有使用政府性基金安排的支出，故本表无数据</w:t>
      </w:r>
    </w:p>
    <w:p>
      <w:pPr>
        <w:spacing w:before="45"/>
        <w:ind w:left="220"/>
        <w:rPr>
          <w:sz w:val="21"/>
        </w:rPr>
      </w:pPr>
    </w:p>
    <w:p>
      <w:pPr>
        <w:spacing w:before="45"/>
        <w:ind w:left="220"/>
        <w:rPr>
          <w:sz w:val="21"/>
        </w:rPr>
      </w:pPr>
    </w:p>
    <w:p>
      <w:pPr>
        <w:spacing w:before="45"/>
        <w:ind w:left="220"/>
        <w:rPr>
          <w:sz w:val="21"/>
        </w:rPr>
      </w:pPr>
    </w:p>
    <w:sectPr>
      <w:pgSz w:w="16850" w:h="11920" w:orient="landscape"/>
      <w:pgMar w:top="1100" w:right="200" w:bottom="280" w:left="5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48B8"/>
    <w:rsid w:val="000479DC"/>
    <w:rsid w:val="000610BB"/>
    <w:rsid w:val="001C0865"/>
    <w:rsid w:val="00273645"/>
    <w:rsid w:val="0051444C"/>
    <w:rsid w:val="005240C0"/>
    <w:rsid w:val="006332CE"/>
    <w:rsid w:val="00762181"/>
    <w:rsid w:val="007C18D3"/>
    <w:rsid w:val="008E3B23"/>
    <w:rsid w:val="0094664C"/>
    <w:rsid w:val="00971998"/>
    <w:rsid w:val="009911E5"/>
    <w:rsid w:val="0099133D"/>
    <w:rsid w:val="009C3396"/>
    <w:rsid w:val="009D70E0"/>
    <w:rsid w:val="009F48B8"/>
    <w:rsid w:val="00C15F09"/>
    <w:rsid w:val="00C80019"/>
    <w:rsid w:val="00D531FA"/>
    <w:rsid w:val="00D61DAA"/>
    <w:rsid w:val="00DD2B06"/>
    <w:rsid w:val="00E32AB9"/>
    <w:rsid w:val="00EC5D92"/>
    <w:rsid w:val="00FF53BD"/>
    <w:rsid w:val="13A309C3"/>
    <w:rsid w:val="142974D8"/>
    <w:rsid w:val="19E1374F"/>
    <w:rsid w:val="1C586CB4"/>
    <w:rsid w:val="1CE169F6"/>
    <w:rsid w:val="20AB4297"/>
    <w:rsid w:val="22AF79D6"/>
    <w:rsid w:val="50394CD9"/>
    <w:rsid w:val="5BEB5F4B"/>
    <w:rsid w:val="6F9D6970"/>
    <w:rsid w:val="77752CD3"/>
    <w:rsid w:val="795E5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仿宋" w:hAnsi="仿宋" w:eastAsia="仿宋" w:cs="仿宋"/>
      <w:sz w:val="22"/>
      <w:szCs w:val="22"/>
      <w:lang w:val="zh-CN" w:eastAsia="zh-CN" w:bidi="zh-CN"/>
    </w:rPr>
  </w:style>
  <w:style w:type="paragraph" w:styleId="2">
    <w:name w:val="heading 1"/>
    <w:basedOn w:val="1"/>
    <w:next w:val="1"/>
    <w:qFormat/>
    <w:uiPriority w:val="9"/>
    <w:pPr>
      <w:ind w:right="294"/>
      <w:jc w:val="center"/>
      <w:outlineLvl w:val="0"/>
    </w:pPr>
    <w:rPr>
      <w:sz w:val="84"/>
      <w:szCs w:val="84"/>
    </w:rPr>
  </w:style>
  <w:style w:type="paragraph" w:styleId="3">
    <w:name w:val="heading 2"/>
    <w:basedOn w:val="1"/>
    <w:next w:val="1"/>
    <w:unhideWhenUsed/>
    <w:qFormat/>
    <w:uiPriority w:val="9"/>
    <w:pPr>
      <w:spacing w:line="922" w:lineRule="exact"/>
      <w:ind w:left="1412" w:right="1328"/>
      <w:jc w:val="center"/>
      <w:outlineLvl w:val="1"/>
    </w:pPr>
    <w:rPr>
      <w:sz w:val="72"/>
      <w:szCs w:val="72"/>
    </w:rPr>
  </w:style>
  <w:style w:type="paragraph" w:styleId="4">
    <w:name w:val="heading 3"/>
    <w:basedOn w:val="1"/>
    <w:next w:val="1"/>
    <w:unhideWhenUsed/>
    <w:qFormat/>
    <w:uiPriority w:val="9"/>
    <w:pPr>
      <w:ind w:left="1417" w:right="1328"/>
      <w:jc w:val="center"/>
      <w:outlineLvl w:val="2"/>
    </w:pPr>
    <w:rPr>
      <w:sz w:val="70"/>
      <w:szCs w:val="70"/>
    </w:rPr>
  </w:style>
  <w:style w:type="paragraph" w:styleId="5">
    <w:name w:val="heading 4"/>
    <w:basedOn w:val="1"/>
    <w:next w:val="1"/>
    <w:unhideWhenUsed/>
    <w:qFormat/>
    <w:uiPriority w:val="9"/>
    <w:pPr>
      <w:spacing w:line="654" w:lineRule="exact"/>
      <w:ind w:right="298"/>
      <w:jc w:val="center"/>
      <w:outlineLvl w:val="3"/>
    </w:pPr>
    <w:rPr>
      <w:rFonts w:ascii="微软雅黑" w:hAnsi="微软雅黑" w:eastAsia="微软雅黑" w:cs="微软雅黑"/>
      <w:sz w:val="36"/>
      <w:szCs w:val="36"/>
    </w:rPr>
  </w:style>
  <w:style w:type="paragraph" w:styleId="6">
    <w:name w:val="heading 5"/>
    <w:basedOn w:val="1"/>
    <w:next w:val="1"/>
    <w:unhideWhenUsed/>
    <w:qFormat/>
    <w:uiPriority w:val="9"/>
    <w:pPr>
      <w:ind w:left="1403"/>
      <w:outlineLvl w:val="4"/>
    </w:pPr>
    <w:rPr>
      <w:b/>
      <w:bCs/>
      <w:sz w:val="32"/>
      <w:szCs w:val="32"/>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7">
    <w:name w:val="Body Text"/>
    <w:basedOn w:val="1"/>
    <w:qFormat/>
    <w:uiPriority w:val="1"/>
    <w:rPr>
      <w:sz w:val="32"/>
      <w:szCs w:val="32"/>
    </w:rPr>
  </w:style>
  <w:style w:type="paragraph" w:styleId="8">
    <w:name w:val="footer"/>
    <w:basedOn w:val="1"/>
    <w:link w:val="16"/>
    <w:unhideWhenUsed/>
    <w:uiPriority w:val="99"/>
    <w:pPr>
      <w:tabs>
        <w:tab w:val="center" w:pos="4153"/>
        <w:tab w:val="right" w:pos="8306"/>
      </w:tabs>
      <w:snapToGrid w:val="0"/>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style>
  <w:style w:type="paragraph" w:customStyle="1" w:styleId="14">
    <w:name w:val="Table Paragraph"/>
    <w:basedOn w:val="1"/>
    <w:qFormat/>
    <w:uiPriority w:val="1"/>
  </w:style>
  <w:style w:type="character" w:customStyle="1" w:styleId="15">
    <w:name w:val="页眉 字符"/>
    <w:basedOn w:val="11"/>
    <w:link w:val="9"/>
    <w:uiPriority w:val="99"/>
    <w:rPr>
      <w:rFonts w:ascii="仿宋" w:hAnsi="仿宋" w:eastAsia="仿宋" w:cs="仿宋"/>
      <w:sz w:val="18"/>
      <w:szCs w:val="18"/>
      <w:lang w:val="zh-CN" w:eastAsia="zh-CN" w:bidi="zh-CN"/>
    </w:rPr>
  </w:style>
  <w:style w:type="character" w:customStyle="1" w:styleId="16">
    <w:name w:val="页脚 字符"/>
    <w:basedOn w:val="11"/>
    <w:link w:val="8"/>
    <w:uiPriority w:val="99"/>
    <w:rPr>
      <w:rFonts w:ascii="仿宋" w:hAnsi="仿宋" w:eastAsia="仿宋" w:cs="仿宋"/>
      <w:sz w:val="18"/>
      <w:szCs w:val="18"/>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600</Words>
  <Characters>3424</Characters>
  <Lines>28</Lines>
  <Paragraphs>8</Paragraphs>
  <TotalTime>60</TotalTime>
  <ScaleCrop>false</ScaleCrop>
  <LinksUpToDate>false</LinksUpToDate>
  <CharactersWithSpaces>4016</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2021-06-22T07:41:00Z</dcterms:created>
  <dc:creator>Administrator</dc:creator>
  <cp:lastModifiedBy>Sunny</cp:lastModifiedBy>
  <dcterms:modified xsi:type="dcterms:W3CDTF">2021-07-02T05:44:26Z</dcterms:modified>
  <dc:title>科学技术部2012年部门预算</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2021-06-03T00:00:00Z</vt:filetime>
  </property>
  <property fmtid="{D5CDD505-2E9C-101B-9397-08002B2CF9AE}" pid="3" name="Creator">
    <vt:lpwstr>Microsoft? Office Word 2007</vt:lpwstr>
  </property>
  <property fmtid="{D5CDD505-2E9C-101B-9397-08002B2CF9AE}" pid="4" name="LastSaved">
    <vt:filetime>2021-06-21T00:00:00Z</vt:filetime>
  </property>
  <property fmtid="{D5CDD505-2E9C-101B-9397-08002B2CF9AE}" pid="5" name="KSOProductBuildVer">
    <vt:lpwstr>2052-11.1.0.10578</vt:lpwstr>
  </property>
  <property fmtid="{D5CDD505-2E9C-101B-9397-08002B2CF9AE}" pid="6" name="ICV">
    <vt:lpwstr>F5B88114E39544179C05E2565730FD82</vt:lpwstr>
  </property>
</Properties>
</file>