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C2A" w:rsidRDefault="005765F8">
      <w:pPr>
        <w:widowControl/>
        <w:spacing w:line="60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Theme="minorEastAsia" w:hint="eastAsia"/>
          <w:kern w:val="0"/>
          <w:sz w:val="36"/>
          <w:szCs w:val="36"/>
        </w:rPr>
        <w:t>20</w:t>
      </w:r>
      <w:r w:rsidR="00A54EED">
        <w:rPr>
          <w:rFonts w:eastAsiaTheme="minorEastAsia" w:hint="eastAsia"/>
          <w:kern w:val="0"/>
          <w:sz w:val="36"/>
          <w:szCs w:val="36"/>
        </w:rPr>
        <w:t>1</w:t>
      </w:r>
      <w:r w:rsidR="004D0650">
        <w:rPr>
          <w:rFonts w:eastAsiaTheme="minorEastAsia" w:hint="eastAsia"/>
          <w:kern w:val="0"/>
          <w:sz w:val="36"/>
          <w:szCs w:val="36"/>
        </w:rPr>
        <w:t>9</w:t>
      </w:r>
      <w:r>
        <w:rPr>
          <w:rFonts w:ascii="宋体" w:hAnsi="宋体" w:cs="宋体" w:hint="eastAsia"/>
          <w:kern w:val="0"/>
          <w:sz w:val="44"/>
          <w:szCs w:val="44"/>
        </w:rPr>
        <w:t>年</w:t>
      </w:r>
      <w:r w:rsidR="00C608CC">
        <w:rPr>
          <w:rFonts w:ascii="宋体" w:hAnsi="宋体" w:cs="宋体" w:hint="eastAsia"/>
          <w:kern w:val="0"/>
          <w:sz w:val="44"/>
          <w:szCs w:val="44"/>
        </w:rPr>
        <w:t>湘潭县人民</w:t>
      </w:r>
      <w:r>
        <w:rPr>
          <w:rFonts w:ascii="方正小标宋_GBK" w:hAnsi="方正小标宋_GBK"/>
          <w:kern w:val="0"/>
          <w:sz w:val="44"/>
          <w:szCs w:val="44"/>
        </w:rPr>
        <w:t>政府</w:t>
      </w:r>
      <w:r w:rsidR="00B8156B">
        <w:rPr>
          <w:rFonts w:ascii="宋体" w:hAnsi="宋体" w:cs="宋体" w:hint="eastAsia"/>
          <w:kern w:val="0"/>
          <w:sz w:val="44"/>
          <w:szCs w:val="44"/>
        </w:rPr>
        <w:t>决算</w:t>
      </w:r>
      <w:r>
        <w:rPr>
          <w:rFonts w:ascii="方正小标宋_GBK" w:hAnsi="方正小标宋_GBK"/>
          <w:kern w:val="0"/>
          <w:sz w:val="44"/>
          <w:szCs w:val="44"/>
        </w:rPr>
        <w:t>公开</w:t>
      </w:r>
    </w:p>
    <w:p w:rsidR="00251C2A" w:rsidRDefault="005765F8">
      <w:pPr>
        <w:widowControl/>
        <w:spacing w:line="600" w:lineRule="exact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 xml:space="preserve"> </w:t>
      </w:r>
    </w:p>
    <w:p w:rsidR="00251C2A" w:rsidRPr="00B8156B" w:rsidRDefault="005765F8" w:rsidP="00B8156B"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t>目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ascii="黑体" w:eastAsia="黑体" w:hAnsi="黑体"/>
          <w:kern w:val="0"/>
          <w:sz w:val="32"/>
          <w:szCs w:val="32"/>
        </w:rPr>
        <w:t>录</w:t>
      </w:r>
    </w:p>
    <w:p w:rsidR="00251C2A" w:rsidRDefault="00251C2A"/>
    <w:p w:rsidR="00CD4305" w:rsidRDefault="005765F8" w:rsidP="00CD4305">
      <w:pPr>
        <w:widowControl/>
        <w:spacing w:line="600" w:lineRule="exact"/>
        <w:ind w:firstLineChars="200" w:firstLine="643"/>
        <w:rPr>
          <w:rFonts w:eastAsia="仿宋_GB2312"/>
          <w:b/>
          <w:bCs/>
          <w:kern w:val="0"/>
          <w:sz w:val="32"/>
          <w:szCs w:val="32"/>
        </w:rPr>
      </w:pPr>
      <w:r w:rsidRPr="003722C4">
        <w:rPr>
          <w:rFonts w:eastAsia="仿宋_GB2312"/>
          <w:b/>
          <w:bCs/>
          <w:kern w:val="0"/>
          <w:sz w:val="32"/>
          <w:szCs w:val="32"/>
        </w:rPr>
        <w:t>第一部分</w:t>
      </w:r>
      <w:r w:rsidRPr="003722C4">
        <w:rPr>
          <w:rFonts w:eastAsia="仿宋_GB2312" w:hint="eastAsia"/>
          <w:b/>
          <w:bCs/>
          <w:kern w:val="0"/>
          <w:sz w:val="32"/>
          <w:szCs w:val="32"/>
        </w:rPr>
        <w:t xml:space="preserve"> </w:t>
      </w:r>
      <w:r w:rsidR="00C608CC">
        <w:rPr>
          <w:rFonts w:eastAsia="仿宋_GB2312" w:hint="eastAsia"/>
          <w:b/>
          <w:bCs/>
          <w:kern w:val="0"/>
          <w:sz w:val="32"/>
          <w:szCs w:val="32"/>
        </w:rPr>
        <w:t>湘潭县</w:t>
      </w:r>
      <w:r w:rsidR="00C608CC">
        <w:rPr>
          <w:rFonts w:eastAsia="仿宋_GB2312" w:hint="eastAsia"/>
          <w:b/>
          <w:bCs/>
          <w:kern w:val="0"/>
          <w:sz w:val="32"/>
          <w:szCs w:val="32"/>
        </w:rPr>
        <w:t>201</w:t>
      </w:r>
      <w:r w:rsidR="004D0650">
        <w:rPr>
          <w:rFonts w:eastAsia="仿宋_GB2312" w:hint="eastAsia"/>
          <w:b/>
          <w:bCs/>
          <w:kern w:val="0"/>
          <w:sz w:val="32"/>
          <w:szCs w:val="32"/>
        </w:rPr>
        <w:t>9</w:t>
      </w:r>
      <w:r w:rsidR="00C608CC">
        <w:rPr>
          <w:rFonts w:eastAsia="仿宋_GB2312" w:hint="eastAsia"/>
          <w:b/>
          <w:bCs/>
          <w:kern w:val="0"/>
          <w:sz w:val="32"/>
          <w:szCs w:val="32"/>
        </w:rPr>
        <w:t>年财政</w:t>
      </w:r>
      <w:r w:rsidRPr="003722C4">
        <w:rPr>
          <w:rFonts w:eastAsia="仿宋_GB2312" w:hint="eastAsia"/>
          <w:b/>
          <w:bCs/>
          <w:kern w:val="0"/>
          <w:sz w:val="32"/>
          <w:szCs w:val="32"/>
        </w:rPr>
        <w:t>决算</w:t>
      </w:r>
      <w:r w:rsidR="00C608CC">
        <w:rPr>
          <w:rFonts w:eastAsia="仿宋_GB2312" w:hint="eastAsia"/>
          <w:b/>
          <w:bCs/>
          <w:kern w:val="0"/>
          <w:sz w:val="32"/>
          <w:szCs w:val="32"/>
        </w:rPr>
        <w:t>情况的</w:t>
      </w:r>
      <w:r w:rsidRPr="003722C4">
        <w:rPr>
          <w:rFonts w:eastAsia="仿宋_GB2312" w:hint="eastAsia"/>
          <w:b/>
          <w:bCs/>
          <w:kern w:val="0"/>
          <w:sz w:val="32"/>
          <w:szCs w:val="32"/>
        </w:rPr>
        <w:t>报告</w:t>
      </w:r>
      <w:r w:rsidR="00CD4305">
        <w:rPr>
          <w:rFonts w:eastAsia="仿宋_GB2312" w:hint="eastAsia"/>
          <w:b/>
          <w:bCs/>
          <w:kern w:val="0"/>
          <w:sz w:val="32"/>
          <w:szCs w:val="32"/>
        </w:rPr>
        <w:t>（已公开）</w:t>
      </w:r>
    </w:p>
    <w:p w:rsidR="00CD4305" w:rsidRPr="004D0650" w:rsidRDefault="004D0650" w:rsidP="004D0650">
      <w:pPr>
        <w:widowControl/>
        <w:spacing w:line="600" w:lineRule="exact"/>
        <w:ind w:firstLineChars="200" w:firstLine="600"/>
        <w:rPr>
          <w:rFonts w:eastAsia="仿宋_GB2312"/>
          <w:b/>
          <w:bCs/>
          <w:kern w:val="0"/>
          <w:sz w:val="30"/>
          <w:szCs w:val="30"/>
        </w:rPr>
      </w:pPr>
      <w:hyperlink r:id="rId8" w:history="1">
        <w:r w:rsidRPr="004D0650">
          <w:rPr>
            <w:rStyle w:val="a7"/>
            <w:sz w:val="30"/>
            <w:szCs w:val="30"/>
          </w:rPr>
          <w:t>http://www.xtx.gov.cn/6571/6572/8157/content_</w:t>
        </w:r>
        <w:r w:rsidRPr="004D0650">
          <w:rPr>
            <w:rStyle w:val="a7"/>
            <w:sz w:val="30"/>
            <w:szCs w:val="30"/>
          </w:rPr>
          <w:t>8</w:t>
        </w:r>
        <w:r w:rsidRPr="004D0650">
          <w:rPr>
            <w:rStyle w:val="a7"/>
            <w:sz w:val="30"/>
            <w:szCs w:val="30"/>
          </w:rPr>
          <w:t>87341.html</w:t>
        </w:r>
      </w:hyperlink>
    </w:p>
    <w:p w:rsidR="00251C2A" w:rsidRPr="003722C4" w:rsidRDefault="005765F8" w:rsidP="00CD4305">
      <w:pPr>
        <w:widowControl/>
        <w:spacing w:line="600" w:lineRule="exact"/>
        <w:ind w:firstLineChars="200" w:firstLine="643"/>
        <w:rPr>
          <w:rFonts w:eastAsia="仿宋_GB2312"/>
          <w:b/>
          <w:bCs/>
          <w:kern w:val="0"/>
          <w:sz w:val="32"/>
          <w:szCs w:val="32"/>
        </w:rPr>
      </w:pPr>
      <w:r w:rsidRPr="003722C4">
        <w:rPr>
          <w:rFonts w:eastAsia="仿宋_GB2312"/>
          <w:b/>
          <w:bCs/>
          <w:kern w:val="0"/>
          <w:sz w:val="32"/>
          <w:szCs w:val="32"/>
        </w:rPr>
        <w:t>第二部分</w:t>
      </w:r>
      <w:r w:rsidRPr="003722C4">
        <w:rPr>
          <w:rFonts w:eastAsia="仿宋_GB2312" w:hint="eastAsia"/>
          <w:b/>
          <w:bCs/>
          <w:kern w:val="0"/>
          <w:sz w:val="32"/>
          <w:szCs w:val="32"/>
        </w:rPr>
        <w:t xml:space="preserve"> </w:t>
      </w:r>
      <w:r w:rsidRPr="003722C4">
        <w:rPr>
          <w:rFonts w:eastAsia="仿宋_GB2312" w:hint="eastAsia"/>
          <w:b/>
          <w:bCs/>
          <w:kern w:val="0"/>
          <w:sz w:val="32"/>
          <w:szCs w:val="32"/>
        </w:rPr>
        <w:t>决算</w:t>
      </w:r>
      <w:r w:rsidR="00C608CC">
        <w:rPr>
          <w:rFonts w:eastAsia="仿宋_GB2312" w:hint="eastAsia"/>
          <w:b/>
          <w:bCs/>
          <w:kern w:val="0"/>
          <w:sz w:val="32"/>
          <w:szCs w:val="32"/>
        </w:rPr>
        <w:t>生成</w:t>
      </w:r>
      <w:r w:rsidR="00B269CA">
        <w:rPr>
          <w:rFonts w:eastAsia="仿宋_GB2312" w:hint="eastAsia"/>
          <w:b/>
          <w:bCs/>
          <w:kern w:val="0"/>
          <w:sz w:val="32"/>
          <w:szCs w:val="32"/>
        </w:rPr>
        <w:t>表</w:t>
      </w:r>
      <w:r w:rsidR="00CD4305">
        <w:rPr>
          <w:rFonts w:eastAsia="仿宋_GB2312" w:hint="eastAsia"/>
          <w:b/>
          <w:bCs/>
          <w:kern w:val="0"/>
          <w:sz w:val="32"/>
          <w:szCs w:val="32"/>
        </w:rPr>
        <w:t>(</w:t>
      </w:r>
      <w:r w:rsidR="004D0650">
        <w:rPr>
          <w:rFonts w:eastAsia="仿宋_GB2312" w:hint="eastAsia"/>
          <w:b/>
          <w:bCs/>
          <w:kern w:val="0"/>
          <w:sz w:val="32"/>
          <w:szCs w:val="32"/>
        </w:rPr>
        <w:t>已</w:t>
      </w:r>
      <w:r w:rsidR="00CD4305">
        <w:rPr>
          <w:rFonts w:eastAsia="仿宋_GB2312" w:hint="eastAsia"/>
          <w:b/>
          <w:bCs/>
          <w:kern w:val="0"/>
          <w:sz w:val="32"/>
          <w:szCs w:val="32"/>
        </w:rPr>
        <w:t>公开</w:t>
      </w:r>
      <w:r w:rsidR="00CD4305">
        <w:rPr>
          <w:rFonts w:eastAsia="仿宋_GB2312" w:hint="eastAsia"/>
          <w:b/>
          <w:bCs/>
          <w:kern w:val="0"/>
          <w:sz w:val="32"/>
          <w:szCs w:val="32"/>
        </w:rPr>
        <w:t>)</w:t>
      </w:r>
    </w:p>
    <w:tbl>
      <w:tblPr>
        <w:tblW w:w="8880" w:type="dxa"/>
        <w:tblInd w:w="93" w:type="dxa"/>
        <w:tblLook w:val="04A0"/>
      </w:tblPr>
      <w:tblGrid>
        <w:gridCol w:w="1300"/>
        <w:gridCol w:w="4780"/>
        <w:gridCol w:w="2800"/>
      </w:tblGrid>
      <w:tr w:rsidR="0006475E" w:rsidRPr="0006475E" w:rsidTr="0006475E">
        <w:trPr>
          <w:trHeight w:val="327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表号</w:t>
            </w:r>
          </w:p>
        </w:tc>
        <w:tc>
          <w:tcPr>
            <w:tcW w:w="4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表名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决算01表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一般公共预算收支决算总表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第一部分:一般公共预算</w:t>
            </w: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决算02表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一般公共预算收入预算变动情况表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决算03表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一般公共预算支出预算变动及结余、结转情况表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决算04表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一般公共预算收入决算明细表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决算05表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一般公共预算支出决算功能分类明细表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决算06表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一般公共预算支出决算经济分类明细表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决算07表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一般公共预算税收返还和转移支付决算表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决算08表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一般公共预算收支决算分级表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决算09表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民族自治地区一般公共预算收支决算表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27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决算10表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一般公共预算收支及平衡情况表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决算11表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政府性基金预算收支决算总表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第二部分:政府性基金预算</w:t>
            </w:r>
          </w:p>
        </w:tc>
      </w:tr>
      <w:tr w:rsidR="0006475E" w:rsidRPr="0006475E" w:rsidTr="0006475E">
        <w:trPr>
          <w:trHeight w:val="3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决算12表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政府性基金预算收入预算变动情况表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决算13表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政府性基金预算支出预算变动情况表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决算14表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政府性基金预算收入决算明细表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决算15表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政府性基金预算支出决算功能分类明细表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决算16表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政府性基金预算收支及结余情况表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决算17表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政府性基金预算收支决算分级表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决算18表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政府性基金预算收支及平衡情况表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决算19表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国有资本经营预算收支决算总表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第三部分:国有资本经营预算</w:t>
            </w: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决算20表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国有资本经营预算收支决算明细表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决算21表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国有资本经营预算收支决算分级表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决算22表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国有资本经营预算收支及平衡情况表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决算23表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社会保险基金预算收支情况表</w:t>
            </w:r>
          </w:p>
        </w:tc>
        <w:tc>
          <w:tcPr>
            <w:tcW w:w="2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第四部分:补充资料</w:t>
            </w: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决算24表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预算资金年终资产负债表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决算25表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地方政府债务余额情况表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决算26表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基本数字表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8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决算27表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贫困县相关财政指标表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06475E" w:rsidRPr="0006475E" w:rsidTr="0006475E">
        <w:trPr>
          <w:trHeight w:val="334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决算28表</w:t>
            </w:r>
          </w:p>
        </w:tc>
        <w:tc>
          <w:tcPr>
            <w:tcW w:w="4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06475E">
              <w:rPr>
                <w:rFonts w:ascii="宋体" w:hAnsi="宋体" w:cs="宋体" w:hint="eastAsia"/>
                <w:kern w:val="0"/>
                <w:sz w:val="20"/>
                <w:szCs w:val="20"/>
              </w:rPr>
              <w:t>乡镇财政收支决算表</w:t>
            </w:r>
          </w:p>
        </w:tc>
        <w:tc>
          <w:tcPr>
            <w:tcW w:w="2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75E" w:rsidRPr="0006475E" w:rsidRDefault="0006475E" w:rsidP="0006475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06475E" w:rsidRDefault="0006475E">
      <w:pPr>
        <w:widowControl/>
        <w:spacing w:line="600" w:lineRule="exact"/>
        <w:ind w:firstLineChars="200" w:firstLine="643"/>
        <w:jc w:val="left"/>
        <w:rPr>
          <w:rFonts w:eastAsia="仿宋_GB2312"/>
          <w:b/>
          <w:bCs/>
          <w:kern w:val="0"/>
          <w:sz w:val="32"/>
          <w:szCs w:val="32"/>
        </w:rPr>
      </w:pPr>
    </w:p>
    <w:p w:rsidR="00251C2A" w:rsidRPr="003722C4" w:rsidRDefault="005765F8">
      <w:pPr>
        <w:widowControl/>
        <w:spacing w:line="600" w:lineRule="exact"/>
        <w:ind w:firstLineChars="200" w:firstLine="643"/>
        <w:jc w:val="left"/>
        <w:rPr>
          <w:rFonts w:eastAsia="仿宋_GB2312"/>
          <w:b/>
          <w:bCs/>
          <w:kern w:val="0"/>
          <w:sz w:val="32"/>
          <w:szCs w:val="32"/>
        </w:rPr>
      </w:pPr>
      <w:r w:rsidRPr="003722C4">
        <w:rPr>
          <w:rFonts w:eastAsia="仿宋_GB2312"/>
          <w:b/>
          <w:bCs/>
          <w:kern w:val="0"/>
          <w:sz w:val="32"/>
          <w:szCs w:val="32"/>
        </w:rPr>
        <w:t>第</w:t>
      </w:r>
      <w:r w:rsidRPr="003722C4">
        <w:rPr>
          <w:rFonts w:eastAsia="仿宋_GB2312" w:hint="eastAsia"/>
          <w:b/>
          <w:bCs/>
          <w:kern w:val="0"/>
          <w:sz w:val="32"/>
          <w:szCs w:val="32"/>
        </w:rPr>
        <w:t>三</w:t>
      </w:r>
      <w:r w:rsidRPr="003722C4">
        <w:rPr>
          <w:rFonts w:eastAsia="仿宋_GB2312"/>
          <w:b/>
          <w:bCs/>
          <w:kern w:val="0"/>
          <w:sz w:val="32"/>
          <w:szCs w:val="32"/>
        </w:rPr>
        <w:t>部分</w:t>
      </w:r>
      <w:r w:rsidRPr="003722C4">
        <w:rPr>
          <w:rFonts w:eastAsia="仿宋_GB2312"/>
          <w:b/>
          <w:bCs/>
          <w:kern w:val="0"/>
          <w:sz w:val="32"/>
          <w:szCs w:val="32"/>
        </w:rPr>
        <w:t xml:space="preserve"> </w:t>
      </w:r>
      <w:r w:rsidRPr="003722C4">
        <w:rPr>
          <w:rFonts w:eastAsia="仿宋_GB2312" w:hint="eastAsia"/>
          <w:b/>
          <w:bCs/>
          <w:kern w:val="0"/>
          <w:sz w:val="32"/>
          <w:szCs w:val="32"/>
        </w:rPr>
        <w:t>相关说明</w:t>
      </w:r>
    </w:p>
    <w:p w:rsidR="007E6583" w:rsidRPr="00B82683" w:rsidRDefault="007E6583" w:rsidP="007E6583">
      <w:pPr>
        <w:spacing w:line="60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B82683">
        <w:rPr>
          <w:rFonts w:eastAsia="黑体"/>
          <w:sz w:val="32"/>
          <w:szCs w:val="32"/>
        </w:rPr>
        <w:t>一、</w:t>
      </w:r>
      <w:r w:rsidRPr="00B82683">
        <w:rPr>
          <w:rFonts w:eastAsia="黑体"/>
          <w:color w:val="000000"/>
          <w:sz w:val="32"/>
          <w:szCs w:val="32"/>
        </w:rPr>
        <w:t>税收返还和转移支付情况</w:t>
      </w:r>
    </w:p>
    <w:p w:rsidR="007E6583" w:rsidRPr="00B82683" w:rsidRDefault="007E6583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201</w:t>
      </w:r>
      <w:r w:rsidR="00A76F71">
        <w:rPr>
          <w:rFonts w:eastAsia="仿宋_GB2312" w:hint="eastAsia"/>
          <w:color w:val="000000"/>
          <w:sz w:val="32"/>
          <w:szCs w:val="32"/>
        </w:rPr>
        <w:t>9</w:t>
      </w:r>
      <w:r w:rsidRPr="00B82683">
        <w:rPr>
          <w:rFonts w:eastAsia="仿宋_GB2312"/>
          <w:color w:val="000000"/>
          <w:sz w:val="32"/>
          <w:szCs w:val="32"/>
        </w:rPr>
        <w:t>年，</w:t>
      </w:r>
      <w:r w:rsidR="00BA6E96" w:rsidRPr="00BA6E96">
        <w:rPr>
          <w:rFonts w:eastAsia="仿宋_GB2312" w:hint="eastAsia"/>
          <w:sz w:val="32"/>
          <w:szCs w:val="32"/>
        </w:rPr>
        <w:t>我</w:t>
      </w:r>
      <w:r w:rsidR="00C6496D">
        <w:rPr>
          <w:rFonts w:eastAsia="仿宋_GB2312" w:hint="eastAsia"/>
          <w:sz w:val="32"/>
          <w:szCs w:val="32"/>
        </w:rPr>
        <w:t>县</w:t>
      </w:r>
      <w:r w:rsidRPr="00BA6E96">
        <w:rPr>
          <w:rFonts w:eastAsia="仿宋_GB2312"/>
          <w:sz w:val="32"/>
          <w:szCs w:val="32"/>
        </w:rPr>
        <w:t>税</w:t>
      </w:r>
      <w:r w:rsidRPr="00B82683">
        <w:rPr>
          <w:rFonts w:eastAsia="仿宋_GB2312"/>
          <w:color w:val="000000"/>
          <w:sz w:val="32"/>
          <w:szCs w:val="32"/>
        </w:rPr>
        <w:t>收返还和转移支付</w:t>
      </w:r>
      <w:r w:rsidRPr="00B82683">
        <w:rPr>
          <w:rFonts w:eastAsia="仿宋_GB2312" w:hint="eastAsia"/>
          <w:color w:val="000000"/>
          <w:sz w:val="32"/>
          <w:szCs w:val="32"/>
        </w:rPr>
        <w:t>决</w:t>
      </w:r>
      <w:r w:rsidRPr="00B82683">
        <w:rPr>
          <w:rFonts w:eastAsia="仿宋_GB2312"/>
          <w:color w:val="000000"/>
          <w:sz w:val="32"/>
          <w:szCs w:val="32"/>
        </w:rPr>
        <w:t>算</w:t>
      </w:r>
      <w:r w:rsidR="0006475E">
        <w:rPr>
          <w:rFonts w:eastAsia="仿宋_GB2312" w:hint="eastAsia"/>
          <w:color w:val="000000"/>
          <w:sz w:val="32"/>
          <w:szCs w:val="32"/>
        </w:rPr>
        <w:t>数</w:t>
      </w:r>
      <w:r w:rsidR="00C6496D">
        <w:rPr>
          <w:rFonts w:eastAsia="仿宋_GB2312" w:hint="eastAsia"/>
          <w:color w:val="000000"/>
          <w:sz w:val="32"/>
          <w:szCs w:val="32"/>
        </w:rPr>
        <w:t>364614</w:t>
      </w:r>
      <w:r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/>
          <w:color w:val="000000"/>
          <w:sz w:val="32"/>
          <w:szCs w:val="32"/>
        </w:rPr>
        <w:t>，比上年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C6496D">
        <w:rPr>
          <w:rFonts w:eastAsia="仿宋_GB2312" w:hint="eastAsia"/>
          <w:color w:val="000000"/>
          <w:sz w:val="32"/>
          <w:szCs w:val="32"/>
        </w:rPr>
        <w:t>42979</w:t>
      </w:r>
      <w:r>
        <w:rPr>
          <w:rFonts w:eastAsia="仿宋_GB2312" w:hint="eastAsia"/>
          <w:color w:val="000000"/>
          <w:sz w:val="32"/>
          <w:szCs w:val="32"/>
        </w:rPr>
        <w:t>万元</w:t>
      </w:r>
      <w:r w:rsidRPr="00B82683">
        <w:rPr>
          <w:rFonts w:eastAsia="仿宋_GB2312"/>
          <w:color w:val="000000"/>
          <w:sz w:val="32"/>
          <w:szCs w:val="32"/>
        </w:rPr>
        <w:t>，</w:t>
      </w:r>
      <w:r>
        <w:rPr>
          <w:rFonts w:eastAsia="仿宋_GB2312" w:hint="eastAsia"/>
          <w:color w:val="000000"/>
          <w:sz w:val="32"/>
          <w:szCs w:val="32"/>
        </w:rPr>
        <w:t>增长</w:t>
      </w:r>
      <w:r w:rsidR="00C6496D">
        <w:rPr>
          <w:rFonts w:eastAsia="仿宋_GB2312" w:hint="eastAsia"/>
          <w:color w:val="000000"/>
          <w:sz w:val="32"/>
          <w:szCs w:val="32"/>
        </w:rPr>
        <w:t>13.36</w:t>
      </w:r>
      <w:r>
        <w:rPr>
          <w:rFonts w:eastAsia="仿宋_GB2312" w:hint="eastAsia"/>
          <w:color w:val="000000"/>
          <w:sz w:val="32"/>
          <w:szCs w:val="32"/>
        </w:rPr>
        <w:t>%</w:t>
      </w:r>
      <w:r w:rsidRPr="00B82683">
        <w:rPr>
          <w:rFonts w:eastAsia="仿宋_GB2312"/>
          <w:color w:val="000000"/>
          <w:sz w:val="32"/>
          <w:szCs w:val="32"/>
        </w:rPr>
        <w:t>。其中：</w:t>
      </w:r>
    </w:p>
    <w:p w:rsidR="007E6583" w:rsidRPr="00B82683" w:rsidRDefault="007E6583" w:rsidP="007E6583">
      <w:pPr>
        <w:spacing w:line="600" w:lineRule="exact"/>
        <w:ind w:firstLineChars="200" w:firstLine="643"/>
        <w:rPr>
          <w:rFonts w:eastAsia="楷体_GB2312"/>
          <w:b/>
          <w:color w:val="000000"/>
          <w:sz w:val="32"/>
          <w:szCs w:val="32"/>
        </w:rPr>
      </w:pPr>
      <w:r w:rsidRPr="00B82683">
        <w:rPr>
          <w:rFonts w:eastAsia="楷体_GB2312"/>
          <w:b/>
          <w:color w:val="000000"/>
          <w:sz w:val="32"/>
          <w:szCs w:val="32"/>
        </w:rPr>
        <w:t>（一）税收返还</w:t>
      </w:r>
    </w:p>
    <w:p w:rsidR="007E6583" w:rsidRDefault="007E6583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B82683">
        <w:rPr>
          <w:rFonts w:eastAsia="仿宋_GB2312"/>
          <w:color w:val="000000"/>
          <w:sz w:val="32"/>
          <w:szCs w:val="32"/>
        </w:rPr>
        <w:t>税收返还</w:t>
      </w:r>
      <w:r w:rsidR="0006475E">
        <w:rPr>
          <w:rFonts w:eastAsia="仿宋_GB2312" w:hint="eastAsia"/>
          <w:color w:val="000000"/>
          <w:sz w:val="32"/>
          <w:szCs w:val="32"/>
        </w:rPr>
        <w:t>15643</w:t>
      </w:r>
      <w:r>
        <w:rPr>
          <w:rFonts w:eastAsia="仿宋_GB2312" w:hint="eastAsia"/>
          <w:color w:val="000000"/>
          <w:sz w:val="32"/>
          <w:szCs w:val="32"/>
        </w:rPr>
        <w:t>万元</w:t>
      </w:r>
      <w:r w:rsidRPr="00B82683">
        <w:rPr>
          <w:rFonts w:eastAsia="仿宋_GB2312"/>
          <w:color w:val="000000"/>
          <w:sz w:val="32"/>
          <w:szCs w:val="32"/>
        </w:rPr>
        <w:t>，与上年持平。其中：</w:t>
      </w:r>
    </w:p>
    <w:p w:rsidR="0006475E" w:rsidRDefault="0006475E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B82683">
        <w:rPr>
          <w:rFonts w:eastAsia="仿宋_GB2312"/>
          <w:color w:val="000000"/>
          <w:sz w:val="32"/>
          <w:szCs w:val="32"/>
        </w:rPr>
        <w:t>所得税基数返还</w:t>
      </w:r>
      <w:r>
        <w:rPr>
          <w:rFonts w:eastAsia="仿宋_GB2312" w:hint="eastAsia"/>
          <w:color w:val="000000"/>
          <w:sz w:val="32"/>
          <w:szCs w:val="32"/>
        </w:rPr>
        <w:t>702</w:t>
      </w:r>
      <w:r>
        <w:rPr>
          <w:rFonts w:eastAsia="仿宋_GB2312" w:hint="eastAsia"/>
          <w:color w:val="000000"/>
          <w:sz w:val="32"/>
          <w:szCs w:val="32"/>
        </w:rPr>
        <w:t>万元</w:t>
      </w:r>
      <w:r w:rsidRPr="00B82683">
        <w:rPr>
          <w:rFonts w:eastAsia="仿宋_GB2312"/>
          <w:color w:val="000000"/>
          <w:sz w:val="32"/>
          <w:szCs w:val="32"/>
        </w:rPr>
        <w:t>;</w:t>
      </w:r>
    </w:p>
    <w:p w:rsidR="0006475E" w:rsidRPr="00B82683" w:rsidRDefault="0006475E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成品油税费改革税收返还收入</w:t>
      </w:r>
      <w:r>
        <w:rPr>
          <w:rFonts w:eastAsia="仿宋_GB2312" w:hint="eastAsia"/>
          <w:color w:val="000000"/>
          <w:sz w:val="32"/>
          <w:szCs w:val="32"/>
        </w:rPr>
        <w:t>1643</w:t>
      </w:r>
      <w:r>
        <w:rPr>
          <w:rFonts w:eastAsia="仿宋_GB2312" w:hint="eastAsia"/>
          <w:color w:val="000000"/>
          <w:sz w:val="32"/>
          <w:szCs w:val="32"/>
        </w:rPr>
        <w:t>万元</w:t>
      </w:r>
      <w:r w:rsidR="006B17CE">
        <w:rPr>
          <w:rFonts w:eastAsia="仿宋_GB2312" w:hint="eastAsia"/>
          <w:color w:val="000000"/>
          <w:sz w:val="32"/>
          <w:szCs w:val="32"/>
        </w:rPr>
        <w:t>；</w:t>
      </w:r>
    </w:p>
    <w:p w:rsidR="007E6583" w:rsidRPr="00B82683" w:rsidRDefault="007E6583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B82683">
        <w:rPr>
          <w:rFonts w:eastAsia="仿宋_GB2312"/>
          <w:color w:val="000000"/>
          <w:sz w:val="32"/>
          <w:szCs w:val="32"/>
        </w:rPr>
        <w:t>增值税税收返还</w:t>
      </w:r>
      <w:r w:rsidR="0006475E">
        <w:rPr>
          <w:rFonts w:eastAsia="仿宋_GB2312" w:hint="eastAsia"/>
          <w:color w:val="000000"/>
          <w:sz w:val="32"/>
          <w:szCs w:val="32"/>
        </w:rPr>
        <w:t>5025</w:t>
      </w:r>
      <w:r>
        <w:rPr>
          <w:rFonts w:eastAsia="仿宋_GB2312" w:hint="eastAsia"/>
          <w:color w:val="000000"/>
          <w:sz w:val="32"/>
          <w:szCs w:val="32"/>
        </w:rPr>
        <w:t>万元</w:t>
      </w:r>
      <w:r w:rsidRPr="00B82683">
        <w:rPr>
          <w:rFonts w:eastAsia="仿宋_GB2312"/>
          <w:color w:val="000000"/>
          <w:sz w:val="32"/>
          <w:szCs w:val="32"/>
        </w:rPr>
        <w:t>;</w:t>
      </w:r>
    </w:p>
    <w:p w:rsidR="007E6583" w:rsidRPr="00B82683" w:rsidRDefault="007E6583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B82683">
        <w:rPr>
          <w:rFonts w:eastAsia="仿宋_GB2312"/>
          <w:color w:val="000000"/>
          <w:sz w:val="32"/>
          <w:szCs w:val="32"/>
        </w:rPr>
        <w:t>消费税税收返还</w:t>
      </w:r>
      <w:r w:rsidR="0006475E">
        <w:rPr>
          <w:rFonts w:eastAsia="仿宋_GB2312" w:hint="eastAsia"/>
          <w:color w:val="000000"/>
          <w:sz w:val="32"/>
          <w:szCs w:val="32"/>
        </w:rPr>
        <w:t>6</w:t>
      </w:r>
      <w:r>
        <w:rPr>
          <w:rFonts w:eastAsia="仿宋_GB2312" w:hint="eastAsia"/>
          <w:color w:val="000000"/>
          <w:sz w:val="32"/>
          <w:szCs w:val="32"/>
        </w:rPr>
        <w:t>万元</w:t>
      </w:r>
      <w:r w:rsidRPr="00B82683">
        <w:rPr>
          <w:rFonts w:eastAsia="仿宋_GB2312"/>
          <w:color w:val="000000"/>
          <w:sz w:val="32"/>
          <w:szCs w:val="32"/>
        </w:rPr>
        <w:t>;</w:t>
      </w:r>
    </w:p>
    <w:p w:rsidR="007E6583" w:rsidRDefault="007E6583" w:rsidP="00BA6E96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60868">
        <w:rPr>
          <w:rFonts w:eastAsia="仿宋_GB2312" w:hint="eastAsia"/>
          <w:color w:val="000000"/>
          <w:sz w:val="32"/>
          <w:szCs w:val="32"/>
        </w:rPr>
        <w:t>增值税“五五分享”税收返还收入</w:t>
      </w:r>
      <w:r w:rsidR="0006475E">
        <w:rPr>
          <w:rFonts w:eastAsia="仿宋_GB2312" w:hint="eastAsia"/>
          <w:color w:val="000000"/>
          <w:sz w:val="32"/>
          <w:szCs w:val="32"/>
        </w:rPr>
        <w:t>5489</w:t>
      </w:r>
      <w:r>
        <w:rPr>
          <w:rFonts w:eastAsia="仿宋_GB2312" w:hint="eastAsia"/>
          <w:color w:val="000000"/>
          <w:sz w:val="32"/>
          <w:szCs w:val="32"/>
        </w:rPr>
        <w:t>万元；</w:t>
      </w:r>
    </w:p>
    <w:p w:rsidR="0006475E" w:rsidRPr="00B82683" w:rsidRDefault="0006475E" w:rsidP="00BA6E96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其他税收返还性收入</w:t>
      </w:r>
      <w:r>
        <w:rPr>
          <w:rFonts w:eastAsia="仿宋_GB2312" w:hint="eastAsia"/>
          <w:color w:val="000000"/>
          <w:sz w:val="32"/>
          <w:szCs w:val="32"/>
        </w:rPr>
        <w:t>2778</w:t>
      </w:r>
      <w:r>
        <w:rPr>
          <w:rFonts w:eastAsia="仿宋_GB2312" w:hint="eastAsia"/>
          <w:color w:val="000000"/>
          <w:sz w:val="32"/>
          <w:szCs w:val="32"/>
        </w:rPr>
        <w:t>万元。</w:t>
      </w:r>
    </w:p>
    <w:p w:rsidR="007E6583" w:rsidRPr="00B82683" w:rsidRDefault="007E6583" w:rsidP="007E6583">
      <w:pPr>
        <w:spacing w:line="600" w:lineRule="exact"/>
        <w:ind w:firstLineChars="200" w:firstLine="643"/>
        <w:rPr>
          <w:rFonts w:eastAsia="楷体_GB2312"/>
          <w:b/>
          <w:color w:val="000000"/>
          <w:sz w:val="32"/>
          <w:szCs w:val="32"/>
        </w:rPr>
      </w:pPr>
      <w:r w:rsidRPr="00B82683">
        <w:rPr>
          <w:rFonts w:eastAsia="楷体_GB2312"/>
          <w:b/>
          <w:color w:val="000000"/>
          <w:sz w:val="32"/>
          <w:szCs w:val="32"/>
        </w:rPr>
        <w:t>（二）一般性转移支付</w:t>
      </w:r>
    </w:p>
    <w:p w:rsidR="007E6583" w:rsidRPr="002F1521" w:rsidRDefault="007E6583" w:rsidP="002F1521">
      <w:pPr>
        <w:spacing w:line="58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 w:rsidRPr="00B82683">
        <w:rPr>
          <w:rFonts w:eastAsia="仿宋_GB2312"/>
          <w:color w:val="000000"/>
          <w:sz w:val="32"/>
          <w:szCs w:val="32"/>
        </w:rPr>
        <w:t>一般性转移支付</w:t>
      </w:r>
      <w:r w:rsidR="00C6496D">
        <w:rPr>
          <w:rFonts w:eastAsia="仿宋_GB2312" w:hint="eastAsia"/>
          <w:color w:val="000000"/>
          <w:sz w:val="32"/>
          <w:szCs w:val="32"/>
        </w:rPr>
        <w:t>272768</w:t>
      </w:r>
      <w:r>
        <w:rPr>
          <w:rFonts w:eastAsia="仿宋_GB2312" w:hint="eastAsia"/>
          <w:color w:val="000000"/>
          <w:sz w:val="32"/>
          <w:szCs w:val="32"/>
        </w:rPr>
        <w:t>万元</w:t>
      </w:r>
      <w:r w:rsidRPr="00B82683">
        <w:rPr>
          <w:rFonts w:eastAsia="仿宋_GB2312"/>
          <w:color w:val="000000"/>
          <w:sz w:val="32"/>
          <w:szCs w:val="32"/>
        </w:rPr>
        <w:t>，比上年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C6496D">
        <w:rPr>
          <w:rFonts w:eastAsia="仿宋_GB2312" w:hint="eastAsia"/>
          <w:color w:val="000000"/>
          <w:sz w:val="32"/>
          <w:szCs w:val="32"/>
        </w:rPr>
        <w:t>60856</w:t>
      </w:r>
      <w:r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/>
          <w:color w:val="000000"/>
          <w:sz w:val="32"/>
          <w:szCs w:val="32"/>
        </w:rPr>
        <w:t>，</w:t>
      </w:r>
      <w:r>
        <w:rPr>
          <w:rFonts w:eastAsia="仿宋_GB2312" w:hint="eastAsia"/>
          <w:color w:val="000000"/>
          <w:sz w:val="32"/>
          <w:szCs w:val="32"/>
        </w:rPr>
        <w:t>增长</w:t>
      </w:r>
      <w:r w:rsidR="00C6496D">
        <w:rPr>
          <w:rFonts w:eastAsia="仿宋_GB2312" w:hint="eastAsia"/>
          <w:color w:val="000000"/>
          <w:sz w:val="32"/>
          <w:szCs w:val="32"/>
        </w:rPr>
        <w:t>28.72</w:t>
      </w:r>
      <w:r>
        <w:rPr>
          <w:rFonts w:eastAsia="仿宋_GB2312" w:hint="eastAsia"/>
          <w:color w:val="000000"/>
          <w:sz w:val="32"/>
          <w:szCs w:val="32"/>
        </w:rPr>
        <w:t>%</w:t>
      </w:r>
      <w:r w:rsidR="007A7D97">
        <w:rPr>
          <w:rFonts w:eastAsia="仿宋_GB2312" w:hint="eastAsia"/>
          <w:color w:val="000000"/>
          <w:sz w:val="32"/>
          <w:szCs w:val="32"/>
        </w:rPr>
        <w:t>，</w:t>
      </w:r>
      <w:r w:rsidRPr="00B82683">
        <w:rPr>
          <w:rFonts w:eastAsia="仿宋_GB2312"/>
          <w:color w:val="000000"/>
          <w:sz w:val="32"/>
          <w:szCs w:val="32"/>
        </w:rPr>
        <w:t>其中：</w:t>
      </w:r>
    </w:p>
    <w:p w:rsidR="007E6583" w:rsidRDefault="007E6583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1.</w:t>
      </w:r>
      <w:r w:rsidRPr="00D66C20">
        <w:rPr>
          <w:rFonts w:eastAsia="仿宋_GB2312" w:hint="eastAsia"/>
          <w:color w:val="000000"/>
          <w:sz w:val="32"/>
          <w:szCs w:val="32"/>
        </w:rPr>
        <w:t>均衡性转移支付</w:t>
      </w:r>
      <w:r w:rsidR="00C6496D">
        <w:rPr>
          <w:rFonts w:eastAsia="仿宋_GB2312" w:hint="eastAsia"/>
          <w:color w:val="000000"/>
          <w:sz w:val="32"/>
          <w:szCs w:val="32"/>
        </w:rPr>
        <w:t>40983</w:t>
      </w:r>
      <w:r w:rsidRPr="00D66C20">
        <w:rPr>
          <w:rFonts w:eastAsia="仿宋_GB2312" w:hint="eastAsia"/>
          <w:color w:val="000000"/>
          <w:sz w:val="32"/>
          <w:szCs w:val="32"/>
        </w:rPr>
        <w:t>万元</w:t>
      </w:r>
      <w:r w:rsidRPr="00D66C20">
        <w:rPr>
          <w:rFonts w:eastAsia="仿宋_GB2312"/>
          <w:color w:val="000000"/>
          <w:sz w:val="32"/>
          <w:szCs w:val="32"/>
        </w:rPr>
        <w:t xml:space="preserve">, </w:t>
      </w:r>
      <w:r>
        <w:rPr>
          <w:rFonts w:eastAsia="仿宋_GB2312"/>
          <w:color w:val="000000"/>
          <w:sz w:val="32"/>
          <w:szCs w:val="32"/>
        </w:rPr>
        <w:t>比上年</w:t>
      </w:r>
      <w:r w:rsidRPr="00D66C20">
        <w:rPr>
          <w:rFonts w:eastAsia="仿宋_GB2312"/>
          <w:color w:val="000000"/>
          <w:sz w:val="32"/>
          <w:szCs w:val="32"/>
        </w:rPr>
        <w:t>增加</w:t>
      </w:r>
      <w:r w:rsidR="00C6496D">
        <w:rPr>
          <w:rFonts w:eastAsia="仿宋_GB2312" w:hint="eastAsia"/>
          <w:color w:val="000000"/>
          <w:sz w:val="32"/>
          <w:szCs w:val="32"/>
        </w:rPr>
        <w:t>5472</w:t>
      </w:r>
      <w:r w:rsidRPr="00D66C20">
        <w:rPr>
          <w:rFonts w:eastAsia="仿宋_GB2312" w:hint="eastAsia"/>
          <w:color w:val="000000"/>
          <w:sz w:val="32"/>
          <w:szCs w:val="32"/>
        </w:rPr>
        <w:t>万元</w:t>
      </w:r>
      <w:r w:rsidRPr="00D66C20">
        <w:rPr>
          <w:rFonts w:eastAsia="仿宋_GB2312"/>
          <w:color w:val="000000"/>
          <w:sz w:val="32"/>
          <w:szCs w:val="32"/>
        </w:rPr>
        <w:t>，增长</w:t>
      </w:r>
      <w:r w:rsidR="00C6496D">
        <w:rPr>
          <w:rFonts w:eastAsia="仿宋_GB2312" w:hint="eastAsia"/>
          <w:color w:val="000000"/>
          <w:sz w:val="32"/>
          <w:szCs w:val="32"/>
        </w:rPr>
        <w:t>15.41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 w:rsidR="00171A74"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7E6583" w:rsidP="00C6496D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B707A">
        <w:rPr>
          <w:rFonts w:eastAsia="仿宋_GB2312" w:hint="eastAsia"/>
          <w:sz w:val="32"/>
          <w:szCs w:val="32"/>
        </w:rPr>
        <w:t>2.</w:t>
      </w:r>
      <w:r w:rsidRPr="00EB707A">
        <w:rPr>
          <w:rFonts w:eastAsia="仿宋_GB2312" w:hint="eastAsia"/>
          <w:sz w:val="32"/>
          <w:szCs w:val="32"/>
        </w:rPr>
        <w:t>县级基本财力保障机制奖补资金</w:t>
      </w:r>
      <w:r w:rsidR="00C6496D">
        <w:rPr>
          <w:rFonts w:eastAsia="仿宋_GB2312" w:hint="eastAsia"/>
          <w:sz w:val="32"/>
          <w:szCs w:val="32"/>
        </w:rPr>
        <w:t>12438</w:t>
      </w:r>
      <w:r w:rsidRPr="00EB707A">
        <w:rPr>
          <w:rFonts w:eastAsia="仿宋_GB2312" w:hint="eastAsia"/>
          <w:sz w:val="32"/>
          <w:szCs w:val="32"/>
        </w:rPr>
        <w:t>万元，</w:t>
      </w:r>
      <w:r w:rsidR="00C6496D">
        <w:rPr>
          <w:rFonts w:eastAsia="仿宋_GB2312"/>
          <w:color w:val="000000"/>
          <w:sz w:val="32"/>
          <w:szCs w:val="32"/>
        </w:rPr>
        <w:t>比上年</w:t>
      </w:r>
      <w:r w:rsidR="00C6496D" w:rsidRPr="00D66C20">
        <w:rPr>
          <w:rFonts w:eastAsia="仿宋_GB2312"/>
          <w:color w:val="000000"/>
          <w:sz w:val="32"/>
          <w:szCs w:val="32"/>
        </w:rPr>
        <w:t>增加</w:t>
      </w:r>
      <w:r w:rsidR="00C6496D">
        <w:rPr>
          <w:rFonts w:eastAsia="仿宋_GB2312" w:hint="eastAsia"/>
          <w:color w:val="000000"/>
          <w:sz w:val="32"/>
          <w:szCs w:val="32"/>
        </w:rPr>
        <w:t>1252</w:t>
      </w:r>
      <w:r w:rsidR="00C6496D" w:rsidRPr="00D66C20">
        <w:rPr>
          <w:rFonts w:eastAsia="仿宋_GB2312" w:hint="eastAsia"/>
          <w:color w:val="000000"/>
          <w:sz w:val="32"/>
          <w:szCs w:val="32"/>
        </w:rPr>
        <w:t>万元</w:t>
      </w:r>
      <w:r w:rsidR="00C6496D" w:rsidRPr="00D66C20">
        <w:rPr>
          <w:rFonts w:eastAsia="仿宋_GB2312"/>
          <w:color w:val="000000"/>
          <w:sz w:val="32"/>
          <w:szCs w:val="32"/>
        </w:rPr>
        <w:t>，增长</w:t>
      </w:r>
      <w:r w:rsidR="00C6496D">
        <w:rPr>
          <w:rFonts w:eastAsia="仿宋_GB2312" w:hint="eastAsia"/>
          <w:color w:val="000000"/>
          <w:sz w:val="32"/>
          <w:szCs w:val="32"/>
        </w:rPr>
        <w:t>11.19</w:t>
      </w:r>
      <w:r w:rsidR="00C6496D" w:rsidRPr="00D66C20">
        <w:rPr>
          <w:rFonts w:eastAsia="仿宋_GB2312" w:hint="eastAsia"/>
          <w:color w:val="000000"/>
          <w:sz w:val="32"/>
          <w:szCs w:val="32"/>
        </w:rPr>
        <w:t>%</w:t>
      </w:r>
      <w:r w:rsidR="00C6496D">
        <w:rPr>
          <w:rFonts w:eastAsia="仿宋_GB2312" w:hint="eastAsia"/>
          <w:color w:val="000000"/>
          <w:sz w:val="32"/>
          <w:szCs w:val="32"/>
        </w:rPr>
        <w:t>；</w:t>
      </w:r>
    </w:p>
    <w:p w:rsidR="007E6583" w:rsidRDefault="007E6583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B707A">
        <w:rPr>
          <w:rFonts w:eastAsia="仿宋_GB2312" w:hint="eastAsia"/>
          <w:sz w:val="32"/>
          <w:szCs w:val="32"/>
        </w:rPr>
        <w:t>3.</w:t>
      </w:r>
      <w:r w:rsidRPr="00EB707A">
        <w:rPr>
          <w:rFonts w:eastAsia="仿宋_GB2312" w:hint="eastAsia"/>
          <w:sz w:val="32"/>
          <w:szCs w:val="32"/>
        </w:rPr>
        <w:t>结算补助</w:t>
      </w:r>
      <w:r w:rsidR="00C6496D">
        <w:rPr>
          <w:rFonts w:eastAsia="仿宋_GB2312" w:hint="eastAsia"/>
          <w:sz w:val="32"/>
          <w:szCs w:val="32"/>
        </w:rPr>
        <w:t>4199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 w:rsidR="00EA2847">
        <w:rPr>
          <w:rFonts w:eastAsia="仿宋_GB2312" w:hint="eastAsia"/>
          <w:color w:val="000000"/>
          <w:sz w:val="32"/>
          <w:szCs w:val="32"/>
        </w:rPr>
        <w:t>减少</w:t>
      </w:r>
      <w:r w:rsidR="00C6496D">
        <w:rPr>
          <w:rFonts w:eastAsia="仿宋_GB2312" w:hint="eastAsia"/>
          <w:color w:val="000000"/>
          <w:sz w:val="32"/>
          <w:szCs w:val="32"/>
        </w:rPr>
        <w:t>149</w:t>
      </w:r>
      <w:r w:rsidRPr="00EB707A">
        <w:rPr>
          <w:rFonts w:eastAsia="仿宋_GB2312" w:hint="eastAsia"/>
          <w:color w:val="000000"/>
          <w:sz w:val="32"/>
          <w:szCs w:val="32"/>
        </w:rPr>
        <w:t>万元，</w:t>
      </w:r>
      <w:r w:rsidR="00EA2847" w:rsidRPr="00EB707A">
        <w:rPr>
          <w:rFonts w:eastAsia="仿宋_GB2312"/>
          <w:color w:val="000000"/>
          <w:sz w:val="32"/>
          <w:szCs w:val="32"/>
        </w:rPr>
        <w:t>降低</w:t>
      </w:r>
      <w:r w:rsidR="00C6496D">
        <w:rPr>
          <w:rFonts w:eastAsia="仿宋_GB2312" w:hint="eastAsia"/>
          <w:color w:val="000000"/>
          <w:sz w:val="32"/>
          <w:szCs w:val="32"/>
        </w:rPr>
        <w:t>3.43</w:t>
      </w:r>
      <w:r w:rsidR="00EA2847" w:rsidRPr="00EB707A">
        <w:rPr>
          <w:rFonts w:eastAsia="仿宋_GB2312" w:hint="eastAsia"/>
          <w:color w:val="000000"/>
          <w:sz w:val="32"/>
          <w:szCs w:val="32"/>
        </w:rPr>
        <w:t>%</w:t>
      </w:r>
      <w:r w:rsidR="00130C2C">
        <w:rPr>
          <w:rFonts w:eastAsia="仿宋_GB2312" w:hint="eastAsia"/>
          <w:color w:val="000000"/>
          <w:sz w:val="32"/>
          <w:szCs w:val="32"/>
        </w:rPr>
        <w:t>；</w:t>
      </w:r>
    </w:p>
    <w:p w:rsidR="00EA2847" w:rsidRPr="00EA2847" w:rsidRDefault="00EA2847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4.</w:t>
      </w:r>
      <w:r>
        <w:rPr>
          <w:rFonts w:eastAsia="仿宋_GB2312" w:hint="eastAsia"/>
          <w:color w:val="000000"/>
          <w:sz w:val="32"/>
          <w:szCs w:val="32"/>
        </w:rPr>
        <w:t>资源枯竭型城市转移支付补助</w:t>
      </w:r>
      <w:r w:rsidR="00C6496D">
        <w:rPr>
          <w:rFonts w:eastAsia="仿宋_GB2312" w:hint="eastAsia"/>
          <w:color w:val="000000"/>
          <w:sz w:val="32"/>
          <w:szCs w:val="32"/>
        </w:rPr>
        <w:t>770</w:t>
      </w:r>
      <w:r>
        <w:rPr>
          <w:rFonts w:eastAsia="仿宋_GB2312" w:hint="eastAsia"/>
          <w:color w:val="000000"/>
          <w:sz w:val="32"/>
          <w:szCs w:val="32"/>
        </w:rPr>
        <w:t>万元，</w:t>
      </w:r>
      <w:r>
        <w:rPr>
          <w:rFonts w:eastAsia="仿宋_GB2312"/>
          <w:color w:val="000000"/>
          <w:sz w:val="32"/>
          <w:szCs w:val="32"/>
        </w:rPr>
        <w:t>比上年</w:t>
      </w:r>
      <w:r w:rsidRPr="00D66C20">
        <w:rPr>
          <w:rFonts w:eastAsia="仿宋_GB2312"/>
          <w:color w:val="000000"/>
          <w:sz w:val="32"/>
          <w:szCs w:val="32"/>
        </w:rPr>
        <w:t>增加</w:t>
      </w:r>
      <w:r w:rsidR="00C6496D">
        <w:rPr>
          <w:rFonts w:eastAsia="仿宋_GB2312" w:hint="eastAsia"/>
          <w:color w:val="000000"/>
          <w:sz w:val="32"/>
          <w:szCs w:val="32"/>
        </w:rPr>
        <w:t>120</w:t>
      </w:r>
      <w:r w:rsidRPr="00D66C20">
        <w:rPr>
          <w:rFonts w:eastAsia="仿宋_GB2312" w:hint="eastAsia"/>
          <w:color w:val="000000"/>
          <w:sz w:val="32"/>
          <w:szCs w:val="32"/>
        </w:rPr>
        <w:t>万元</w:t>
      </w:r>
      <w:r w:rsidRPr="00D66C20">
        <w:rPr>
          <w:rFonts w:eastAsia="仿宋_GB2312"/>
          <w:color w:val="000000"/>
          <w:sz w:val="32"/>
          <w:szCs w:val="32"/>
        </w:rPr>
        <w:t>，增长</w:t>
      </w:r>
      <w:r w:rsidR="00C6496D">
        <w:rPr>
          <w:rFonts w:eastAsia="仿宋_GB2312" w:hint="eastAsia"/>
          <w:color w:val="000000"/>
          <w:sz w:val="32"/>
          <w:szCs w:val="32"/>
        </w:rPr>
        <w:t>18.46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7E6583" w:rsidRDefault="00EA2847" w:rsidP="007E6583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5</w:t>
      </w:r>
      <w:r w:rsidR="007E6583" w:rsidRPr="00EB707A">
        <w:rPr>
          <w:rFonts w:eastAsia="仿宋_GB2312" w:hint="eastAsia"/>
          <w:sz w:val="32"/>
          <w:szCs w:val="32"/>
        </w:rPr>
        <w:t>.</w:t>
      </w:r>
      <w:r w:rsidR="007E6583" w:rsidRPr="00EB707A">
        <w:rPr>
          <w:rFonts w:eastAsia="仿宋_GB2312" w:hint="eastAsia"/>
          <w:sz w:val="32"/>
          <w:szCs w:val="32"/>
        </w:rPr>
        <w:t>企业事业单位划转补助</w:t>
      </w:r>
      <w:r>
        <w:rPr>
          <w:rFonts w:eastAsia="仿宋_GB2312" w:hint="eastAsia"/>
          <w:sz w:val="32"/>
          <w:szCs w:val="32"/>
        </w:rPr>
        <w:t>272</w:t>
      </w:r>
      <w:r w:rsidR="007E6583" w:rsidRPr="00EB707A">
        <w:rPr>
          <w:rFonts w:eastAsia="仿宋_GB2312" w:hint="eastAsia"/>
          <w:sz w:val="32"/>
          <w:szCs w:val="32"/>
        </w:rPr>
        <w:t>万元，与上年持平</w:t>
      </w:r>
      <w:r w:rsidR="00C6496D">
        <w:rPr>
          <w:rFonts w:eastAsia="仿宋_GB2312" w:hint="eastAsia"/>
          <w:sz w:val="32"/>
          <w:szCs w:val="32"/>
        </w:rPr>
        <w:t>；</w:t>
      </w:r>
    </w:p>
    <w:p w:rsidR="00EA2847" w:rsidRPr="00EA2847" w:rsidRDefault="00EA2847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基层公检法司转移支付</w:t>
      </w:r>
      <w:r w:rsidR="00C6496D">
        <w:rPr>
          <w:rFonts w:eastAsia="仿宋_GB2312" w:hint="eastAsia"/>
          <w:sz w:val="32"/>
          <w:szCs w:val="32"/>
        </w:rPr>
        <w:t>0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比上年减少</w:t>
      </w:r>
      <w:r w:rsidR="00C6496D">
        <w:rPr>
          <w:rFonts w:eastAsia="仿宋_GB2312" w:hint="eastAsia"/>
          <w:color w:val="000000"/>
          <w:sz w:val="32"/>
          <w:szCs w:val="32"/>
        </w:rPr>
        <w:t>993</w:t>
      </w:r>
      <w:r w:rsidRPr="00EB707A">
        <w:rPr>
          <w:rFonts w:eastAsia="仿宋_GB2312" w:hint="eastAsia"/>
          <w:color w:val="000000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降低</w:t>
      </w:r>
      <w:r w:rsidR="00C6496D">
        <w:rPr>
          <w:rFonts w:eastAsia="仿宋_GB2312" w:hint="eastAsia"/>
          <w:color w:val="000000"/>
          <w:sz w:val="32"/>
          <w:szCs w:val="32"/>
        </w:rPr>
        <w:t>100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 w:rsidR="00C6496D">
        <w:rPr>
          <w:rFonts w:eastAsia="仿宋_GB2312" w:hint="eastAsia"/>
          <w:color w:val="000000"/>
          <w:sz w:val="32"/>
          <w:szCs w:val="32"/>
        </w:rPr>
        <w:t>；</w:t>
      </w:r>
    </w:p>
    <w:p w:rsidR="007E6583" w:rsidRDefault="00EA2847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7.</w:t>
      </w:r>
      <w:r w:rsidR="007E6583" w:rsidRPr="00EB707A">
        <w:rPr>
          <w:rFonts w:eastAsia="仿宋_GB2312" w:hint="eastAsia"/>
          <w:sz w:val="32"/>
          <w:szCs w:val="32"/>
        </w:rPr>
        <w:t>城乡义务教育转移支付</w:t>
      </w:r>
      <w:r w:rsidR="00C6496D">
        <w:rPr>
          <w:rFonts w:eastAsia="仿宋_GB2312" w:hint="eastAsia"/>
          <w:sz w:val="32"/>
          <w:szCs w:val="32"/>
        </w:rPr>
        <w:t>0</w:t>
      </w:r>
      <w:r w:rsidR="007E6583" w:rsidRPr="00EB707A">
        <w:rPr>
          <w:rFonts w:eastAsia="仿宋_GB2312" w:hint="eastAsia"/>
          <w:sz w:val="32"/>
          <w:szCs w:val="32"/>
        </w:rPr>
        <w:t>万元，</w:t>
      </w:r>
      <w:r w:rsidR="007E6583" w:rsidRPr="00EB707A">
        <w:rPr>
          <w:rFonts w:eastAsia="仿宋_GB2312"/>
          <w:color w:val="000000"/>
          <w:sz w:val="32"/>
          <w:szCs w:val="32"/>
        </w:rPr>
        <w:t>比上年</w:t>
      </w:r>
      <w:r w:rsidR="00C6496D">
        <w:rPr>
          <w:rFonts w:eastAsia="仿宋_GB2312" w:hint="eastAsia"/>
          <w:color w:val="000000"/>
          <w:sz w:val="32"/>
          <w:szCs w:val="32"/>
        </w:rPr>
        <w:t>减少</w:t>
      </w:r>
      <w:r w:rsidR="00C6496D">
        <w:rPr>
          <w:rFonts w:eastAsia="仿宋_GB2312" w:hint="eastAsia"/>
          <w:color w:val="000000"/>
          <w:sz w:val="32"/>
          <w:szCs w:val="32"/>
        </w:rPr>
        <w:t>12383</w:t>
      </w:r>
      <w:r w:rsidR="007E6583"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="00C6496D" w:rsidRPr="00EB707A">
        <w:rPr>
          <w:rFonts w:eastAsia="仿宋_GB2312"/>
          <w:color w:val="000000"/>
          <w:sz w:val="32"/>
          <w:szCs w:val="32"/>
        </w:rPr>
        <w:t>降低</w:t>
      </w:r>
      <w:r w:rsidR="00C6496D">
        <w:rPr>
          <w:rFonts w:eastAsia="仿宋_GB2312" w:hint="eastAsia"/>
          <w:color w:val="000000"/>
          <w:sz w:val="32"/>
          <w:szCs w:val="32"/>
        </w:rPr>
        <w:t>100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%</w:t>
      </w:r>
      <w:r w:rsidR="00C6496D"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EA2847" w:rsidP="00C6496D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8.</w:t>
      </w:r>
      <w:r>
        <w:rPr>
          <w:rFonts w:eastAsia="仿宋_GB2312" w:hint="eastAsia"/>
          <w:sz w:val="32"/>
          <w:szCs w:val="32"/>
        </w:rPr>
        <w:t>基本养老金</w:t>
      </w:r>
      <w:r w:rsidRPr="00EB707A">
        <w:rPr>
          <w:rFonts w:eastAsia="仿宋_GB2312" w:hint="eastAsia"/>
          <w:sz w:val="32"/>
          <w:szCs w:val="32"/>
        </w:rPr>
        <w:t>转移支付</w:t>
      </w:r>
      <w:r w:rsidR="00C6496D">
        <w:rPr>
          <w:rFonts w:eastAsia="仿宋_GB2312" w:hint="eastAsia"/>
          <w:sz w:val="32"/>
          <w:szCs w:val="32"/>
        </w:rPr>
        <w:t>0</w:t>
      </w:r>
      <w:r w:rsidRPr="00EB707A">
        <w:rPr>
          <w:rFonts w:eastAsia="仿宋_GB2312" w:hint="eastAsia"/>
          <w:sz w:val="32"/>
          <w:szCs w:val="32"/>
        </w:rPr>
        <w:t>万元，</w:t>
      </w:r>
      <w:r w:rsidR="00C6496D" w:rsidRPr="00EB707A">
        <w:rPr>
          <w:rFonts w:eastAsia="仿宋_GB2312"/>
          <w:color w:val="000000"/>
          <w:sz w:val="32"/>
          <w:szCs w:val="32"/>
        </w:rPr>
        <w:t>比上年</w:t>
      </w:r>
      <w:r w:rsidR="00C6496D">
        <w:rPr>
          <w:rFonts w:eastAsia="仿宋_GB2312" w:hint="eastAsia"/>
          <w:color w:val="000000"/>
          <w:sz w:val="32"/>
          <w:szCs w:val="32"/>
        </w:rPr>
        <w:t>减少</w:t>
      </w:r>
      <w:r w:rsidR="00C6496D">
        <w:rPr>
          <w:rFonts w:eastAsia="仿宋_GB2312" w:hint="eastAsia"/>
          <w:color w:val="000000"/>
          <w:sz w:val="32"/>
          <w:szCs w:val="32"/>
        </w:rPr>
        <w:t>54334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6496D">
        <w:rPr>
          <w:rFonts w:eastAsia="仿宋_GB2312" w:hint="eastAsia"/>
          <w:color w:val="000000"/>
          <w:sz w:val="32"/>
          <w:szCs w:val="32"/>
        </w:rPr>
        <w:t>，</w:t>
      </w:r>
      <w:r w:rsidR="00C6496D" w:rsidRPr="00EB707A">
        <w:rPr>
          <w:rFonts w:eastAsia="仿宋_GB2312"/>
          <w:color w:val="000000"/>
          <w:sz w:val="32"/>
          <w:szCs w:val="32"/>
        </w:rPr>
        <w:t>降低</w:t>
      </w:r>
      <w:r w:rsidR="00C6496D">
        <w:rPr>
          <w:rFonts w:eastAsia="仿宋_GB2312" w:hint="eastAsia"/>
          <w:color w:val="000000"/>
          <w:sz w:val="32"/>
          <w:szCs w:val="32"/>
        </w:rPr>
        <w:t>100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%</w:t>
      </w:r>
      <w:r w:rsidR="00C6496D"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EA2847" w:rsidP="00C6496D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9.</w:t>
      </w:r>
      <w:r>
        <w:rPr>
          <w:rFonts w:eastAsia="仿宋_GB2312" w:hint="eastAsia"/>
          <w:sz w:val="32"/>
          <w:szCs w:val="32"/>
        </w:rPr>
        <w:t>城乡居民医疗保险</w:t>
      </w:r>
      <w:r w:rsidRPr="00EB707A">
        <w:rPr>
          <w:rFonts w:eastAsia="仿宋_GB2312" w:hint="eastAsia"/>
          <w:sz w:val="32"/>
          <w:szCs w:val="32"/>
        </w:rPr>
        <w:t>转移支付</w:t>
      </w:r>
      <w:r w:rsidR="00C6496D">
        <w:rPr>
          <w:rFonts w:eastAsia="仿宋_GB2312" w:hint="eastAsia"/>
          <w:sz w:val="32"/>
          <w:szCs w:val="32"/>
        </w:rPr>
        <w:t>0</w:t>
      </w:r>
      <w:r w:rsidR="00C6496D" w:rsidRPr="00EB707A">
        <w:rPr>
          <w:rFonts w:eastAsia="仿宋_GB2312" w:hint="eastAsia"/>
          <w:sz w:val="32"/>
          <w:szCs w:val="32"/>
        </w:rPr>
        <w:t>万元，</w:t>
      </w:r>
      <w:r w:rsidR="00C6496D" w:rsidRPr="00EB707A">
        <w:rPr>
          <w:rFonts w:eastAsia="仿宋_GB2312"/>
          <w:color w:val="000000"/>
          <w:sz w:val="32"/>
          <w:szCs w:val="32"/>
        </w:rPr>
        <w:t>比上年</w:t>
      </w:r>
      <w:r w:rsidR="00C6496D">
        <w:rPr>
          <w:rFonts w:eastAsia="仿宋_GB2312" w:hint="eastAsia"/>
          <w:color w:val="000000"/>
          <w:sz w:val="32"/>
          <w:szCs w:val="32"/>
        </w:rPr>
        <w:t>减少</w:t>
      </w:r>
      <w:r w:rsidR="00C6496D">
        <w:rPr>
          <w:rFonts w:eastAsia="仿宋_GB2312" w:hint="eastAsia"/>
          <w:color w:val="000000"/>
          <w:sz w:val="32"/>
          <w:szCs w:val="32"/>
        </w:rPr>
        <w:t>31897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6496D">
        <w:rPr>
          <w:rFonts w:eastAsia="仿宋_GB2312" w:hint="eastAsia"/>
          <w:color w:val="000000"/>
          <w:sz w:val="32"/>
          <w:szCs w:val="32"/>
        </w:rPr>
        <w:t>，</w:t>
      </w:r>
      <w:r w:rsidR="00C6496D" w:rsidRPr="00EB707A">
        <w:rPr>
          <w:rFonts w:eastAsia="仿宋_GB2312"/>
          <w:color w:val="000000"/>
          <w:sz w:val="32"/>
          <w:szCs w:val="32"/>
        </w:rPr>
        <w:t>降低</w:t>
      </w:r>
      <w:r w:rsidR="00C6496D">
        <w:rPr>
          <w:rFonts w:eastAsia="仿宋_GB2312" w:hint="eastAsia"/>
          <w:color w:val="000000"/>
          <w:sz w:val="32"/>
          <w:szCs w:val="32"/>
        </w:rPr>
        <w:t>100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%</w:t>
      </w:r>
      <w:r w:rsidR="00C6496D"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EA2847" w:rsidP="00C6496D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10</w:t>
      </w:r>
      <w:r w:rsidR="007E6583" w:rsidRPr="00540206">
        <w:rPr>
          <w:rFonts w:eastAsia="仿宋_GB2312" w:hint="eastAsia"/>
          <w:sz w:val="32"/>
          <w:szCs w:val="32"/>
        </w:rPr>
        <w:t>.</w:t>
      </w:r>
      <w:r w:rsidR="007E6583">
        <w:rPr>
          <w:rFonts w:eastAsia="仿宋_GB2312" w:hint="eastAsia"/>
          <w:sz w:val="32"/>
          <w:szCs w:val="32"/>
        </w:rPr>
        <w:t>农村综合改革转移支付</w:t>
      </w:r>
      <w:r w:rsidR="00C6496D">
        <w:rPr>
          <w:rFonts w:eastAsia="仿宋_GB2312" w:hint="eastAsia"/>
          <w:sz w:val="32"/>
          <w:szCs w:val="32"/>
        </w:rPr>
        <w:t>0</w:t>
      </w:r>
      <w:r w:rsidR="00C6496D" w:rsidRPr="00EB707A">
        <w:rPr>
          <w:rFonts w:eastAsia="仿宋_GB2312" w:hint="eastAsia"/>
          <w:sz w:val="32"/>
          <w:szCs w:val="32"/>
        </w:rPr>
        <w:t>万元，</w:t>
      </w:r>
      <w:r w:rsidR="00C6496D" w:rsidRPr="00EB707A">
        <w:rPr>
          <w:rFonts w:eastAsia="仿宋_GB2312"/>
          <w:color w:val="000000"/>
          <w:sz w:val="32"/>
          <w:szCs w:val="32"/>
        </w:rPr>
        <w:t>比上年</w:t>
      </w:r>
      <w:r w:rsidR="00C6496D">
        <w:rPr>
          <w:rFonts w:eastAsia="仿宋_GB2312" w:hint="eastAsia"/>
          <w:color w:val="000000"/>
          <w:sz w:val="32"/>
          <w:szCs w:val="32"/>
        </w:rPr>
        <w:t>减少</w:t>
      </w:r>
      <w:r w:rsidR="00C6496D">
        <w:rPr>
          <w:rFonts w:eastAsia="仿宋_GB2312" w:hint="eastAsia"/>
          <w:color w:val="000000"/>
          <w:sz w:val="32"/>
          <w:szCs w:val="32"/>
        </w:rPr>
        <w:t>2689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6496D">
        <w:rPr>
          <w:rFonts w:eastAsia="仿宋_GB2312" w:hint="eastAsia"/>
          <w:color w:val="000000"/>
          <w:sz w:val="32"/>
          <w:szCs w:val="32"/>
        </w:rPr>
        <w:t>，</w:t>
      </w:r>
      <w:r w:rsidR="00C6496D" w:rsidRPr="00EB707A">
        <w:rPr>
          <w:rFonts w:eastAsia="仿宋_GB2312"/>
          <w:color w:val="000000"/>
          <w:sz w:val="32"/>
          <w:szCs w:val="32"/>
        </w:rPr>
        <w:t>降低</w:t>
      </w:r>
      <w:r w:rsidR="00C6496D">
        <w:rPr>
          <w:rFonts w:eastAsia="仿宋_GB2312" w:hint="eastAsia"/>
          <w:color w:val="000000"/>
          <w:sz w:val="32"/>
          <w:szCs w:val="32"/>
        </w:rPr>
        <w:t>100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%</w:t>
      </w:r>
      <w:r w:rsidR="00C6496D"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Pr="00EA2847" w:rsidRDefault="00EA2847" w:rsidP="00C6496D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11.</w:t>
      </w:r>
      <w:r>
        <w:rPr>
          <w:rFonts w:eastAsia="仿宋_GB2312" w:hint="eastAsia"/>
          <w:sz w:val="32"/>
          <w:szCs w:val="32"/>
        </w:rPr>
        <w:t>产粮（油）大县奖励资金</w:t>
      </w:r>
      <w:r w:rsidR="00C6496D">
        <w:rPr>
          <w:rFonts w:eastAsia="仿宋_GB2312" w:hint="eastAsia"/>
          <w:sz w:val="32"/>
          <w:szCs w:val="32"/>
        </w:rPr>
        <w:t>3373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 w:rsidR="00C6496D" w:rsidRPr="00EB707A">
        <w:rPr>
          <w:rFonts w:eastAsia="仿宋_GB2312"/>
          <w:color w:val="000000"/>
          <w:sz w:val="32"/>
          <w:szCs w:val="32"/>
        </w:rPr>
        <w:t>减少</w:t>
      </w:r>
      <w:r w:rsidR="00C6496D">
        <w:rPr>
          <w:rFonts w:eastAsia="仿宋_GB2312" w:hint="eastAsia"/>
          <w:color w:val="000000"/>
          <w:sz w:val="32"/>
          <w:szCs w:val="32"/>
        </w:rPr>
        <w:t>1321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万元，</w:t>
      </w:r>
      <w:r w:rsidR="00C6496D" w:rsidRPr="00EB707A">
        <w:rPr>
          <w:rFonts w:eastAsia="仿宋_GB2312"/>
          <w:color w:val="000000"/>
          <w:sz w:val="32"/>
          <w:szCs w:val="32"/>
        </w:rPr>
        <w:t>降低</w:t>
      </w:r>
      <w:r w:rsidR="00C6496D">
        <w:rPr>
          <w:rFonts w:eastAsia="仿宋_GB2312" w:hint="eastAsia"/>
          <w:color w:val="000000"/>
          <w:sz w:val="32"/>
          <w:szCs w:val="32"/>
        </w:rPr>
        <w:t>28.14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%</w:t>
      </w:r>
      <w:r w:rsidR="00C6496D"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Pr="00EA2847" w:rsidRDefault="00EA2847" w:rsidP="00C6496D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12</w:t>
      </w:r>
      <w:r w:rsidR="007E6583" w:rsidRPr="00EB707A">
        <w:rPr>
          <w:rFonts w:eastAsia="仿宋_GB2312" w:hint="eastAsia"/>
          <w:sz w:val="32"/>
          <w:szCs w:val="32"/>
        </w:rPr>
        <w:t>.</w:t>
      </w:r>
      <w:r w:rsidR="007E6583" w:rsidRPr="00EB707A">
        <w:rPr>
          <w:rFonts w:eastAsia="仿宋_GB2312" w:hint="eastAsia"/>
          <w:sz w:val="32"/>
          <w:szCs w:val="32"/>
        </w:rPr>
        <w:t>固定数额补助</w:t>
      </w:r>
      <w:r w:rsidR="00C6496D">
        <w:rPr>
          <w:rFonts w:eastAsia="仿宋_GB2312" w:hint="eastAsia"/>
          <w:sz w:val="32"/>
          <w:szCs w:val="32"/>
        </w:rPr>
        <w:t>24486</w:t>
      </w:r>
      <w:r w:rsidR="007E6583"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 w:rsidR="00C6496D" w:rsidRPr="00EB707A">
        <w:rPr>
          <w:rFonts w:eastAsia="仿宋_GB2312"/>
          <w:color w:val="000000"/>
          <w:sz w:val="32"/>
          <w:szCs w:val="32"/>
        </w:rPr>
        <w:t>减少</w:t>
      </w:r>
      <w:r w:rsidR="00C6496D">
        <w:rPr>
          <w:rFonts w:eastAsia="仿宋_GB2312" w:hint="eastAsia"/>
          <w:color w:val="000000"/>
          <w:sz w:val="32"/>
          <w:szCs w:val="32"/>
        </w:rPr>
        <w:t>614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万元，</w:t>
      </w:r>
      <w:r w:rsidR="00C6496D" w:rsidRPr="00EB707A">
        <w:rPr>
          <w:rFonts w:eastAsia="仿宋_GB2312"/>
          <w:color w:val="000000"/>
          <w:sz w:val="32"/>
          <w:szCs w:val="32"/>
        </w:rPr>
        <w:t>降低</w:t>
      </w:r>
      <w:r w:rsidR="00C6496D">
        <w:rPr>
          <w:rFonts w:eastAsia="仿宋_GB2312" w:hint="eastAsia"/>
          <w:color w:val="000000"/>
          <w:sz w:val="32"/>
          <w:szCs w:val="32"/>
        </w:rPr>
        <w:t>2.45</w:t>
      </w:r>
      <w:r w:rsidR="00C6496D" w:rsidRPr="00EB707A">
        <w:rPr>
          <w:rFonts w:eastAsia="仿宋_GB2312" w:hint="eastAsia"/>
          <w:color w:val="000000"/>
          <w:sz w:val="32"/>
          <w:szCs w:val="32"/>
        </w:rPr>
        <w:t>%</w:t>
      </w:r>
      <w:r w:rsidR="00C6496D">
        <w:rPr>
          <w:rFonts w:eastAsia="仿宋_GB2312" w:hint="eastAsia"/>
          <w:color w:val="000000"/>
          <w:sz w:val="32"/>
          <w:szCs w:val="32"/>
        </w:rPr>
        <w:t>；</w:t>
      </w:r>
    </w:p>
    <w:p w:rsidR="007E6583" w:rsidRPr="00EA2847" w:rsidRDefault="00EA2847" w:rsidP="007E6583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13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革命老区转移支付</w:t>
      </w:r>
      <w:r w:rsidR="00C6496D">
        <w:rPr>
          <w:rFonts w:eastAsia="仿宋_GB2312" w:hint="eastAsia"/>
          <w:sz w:val="32"/>
          <w:szCs w:val="32"/>
        </w:rPr>
        <w:t>1377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C6496D">
        <w:rPr>
          <w:rFonts w:eastAsia="仿宋_GB2312" w:hint="eastAsia"/>
          <w:color w:val="000000"/>
          <w:sz w:val="32"/>
          <w:szCs w:val="32"/>
        </w:rPr>
        <w:t>270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 w:rsidR="00C6496D">
        <w:rPr>
          <w:rFonts w:eastAsia="仿宋_GB2312" w:hint="eastAsia"/>
          <w:color w:val="000000"/>
          <w:sz w:val="32"/>
          <w:szCs w:val="32"/>
        </w:rPr>
        <w:t>24.39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AF19BC" w:rsidRDefault="00EA2847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14</w:t>
      </w:r>
      <w:r w:rsidR="007E6583" w:rsidRPr="00EB707A">
        <w:rPr>
          <w:rFonts w:eastAsia="仿宋_GB2312" w:hint="eastAsia"/>
          <w:sz w:val="32"/>
          <w:szCs w:val="32"/>
        </w:rPr>
        <w:t>.</w:t>
      </w:r>
      <w:r w:rsidR="007E6583">
        <w:rPr>
          <w:rFonts w:eastAsia="仿宋_GB2312" w:hint="eastAsia"/>
          <w:sz w:val="32"/>
          <w:szCs w:val="32"/>
        </w:rPr>
        <w:t>贫困地区转移支付</w:t>
      </w:r>
      <w:r w:rsidR="00C6496D">
        <w:rPr>
          <w:rFonts w:eastAsia="仿宋_GB2312" w:hint="eastAsia"/>
          <w:sz w:val="32"/>
          <w:szCs w:val="32"/>
        </w:rPr>
        <w:t>4392</w:t>
      </w:r>
      <w:r w:rsidR="007E6583" w:rsidRPr="00EB707A">
        <w:rPr>
          <w:rFonts w:eastAsia="仿宋_GB2312" w:hint="eastAsia"/>
          <w:sz w:val="32"/>
          <w:szCs w:val="32"/>
        </w:rPr>
        <w:t>万元，</w:t>
      </w:r>
      <w:r w:rsidR="00AF19BC" w:rsidRPr="00EB707A">
        <w:rPr>
          <w:rFonts w:eastAsia="仿宋_GB2312"/>
          <w:color w:val="000000"/>
          <w:sz w:val="32"/>
          <w:szCs w:val="32"/>
        </w:rPr>
        <w:t>比上年</w:t>
      </w:r>
      <w:r w:rsidR="00AF19BC">
        <w:rPr>
          <w:rFonts w:eastAsia="仿宋_GB2312" w:hint="eastAsia"/>
          <w:color w:val="000000"/>
          <w:sz w:val="32"/>
          <w:szCs w:val="32"/>
        </w:rPr>
        <w:t>增加</w:t>
      </w:r>
      <w:r w:rsidR="00C6496D">
        <w:rPr>
          <w:rFonts w:eastAsia="仿宋_GB2312" w:hint="eastAsia"/>
          <w:color w:val="000000"/>
          <w:sz w:val="32"/>
          <w:szCs w:val="32"/>
        </w:rPr>
        <w:t>351</w:t>
      </w:r>
      <w:r w:rsidR="00AF19B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AF19BC">
        <w:rPr>
          <w:rFonts w:eastAsia="仿宋_GB2312" w:hint="eastAsia"/>
          <w:color w:val="000000"/>
          <w:sz w:val="32"/>
          <w:szCs w:val="32"/>
        </w:rPr>
        <w:t>，</w:t>
      </w:r>
      <w:r w:rsidR="00AF19BC" w:rsidRPr="00D66C20">
        <w:rPr>
          <w:rFonts w:eastAsia="仿宋_GB2312"/>
          <w:color w:val="000000"/>
          <w:sz w:val="32"/>
          <w:szCs w:val="32"/>
        </w:rPr>
        <w:t>增长</w:t>
      </w:r>
      <w:r w:rsidR="00C6496D">
        <w:rPr>
          <w:rFonts w:eastAsia="仿宋_GB2312" w:hint="eastAsia"/>
          <w:color w:val="000000"/>
          <w:sz w:val="32"/>
          <w:szCs w:val="32"/>
        </w:rPr>
        <w:t>8.69</w:t>
      </w:r>
      <w:r w:rsidR="00AF19BC" w:rsidRPr="00D66C20">
        <w:rPr>
          <w:rFonts w:eastAsia="仿宋_GB2312" w:hint="eastAsia"/>
          <w:color w:val="000000"/>
          <w:sz w:val="32"/>
          <w:szCs w:val="32"/>
        </w:rPr>
        <w:t>%</w:t>
      </w:r>
      <w:r w:rsidR="00AF19BC"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C6496D" w:rsidP="00C6496D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15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公共安全共同财政事权转移支付</w:t>
      </w:r>
      <w:r>
        <w:rPr>
          <w:rFonts w:eastAsia="仿宋_GB2312" w:hint="eastAsia"/>
          <w:sz w:val="32"/>
          <w:szCs w:val="32"/>
        </w:rPr>
        <w:t>1235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1235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C6496D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16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教育共同财政事权转移支付</w:t>
      </w:r>
      <w:r>
        <w:rPr>
          <w:rFonts w:eastAsia="仿宋_GB2312" w:hint="eastAsia"/>
          <w:sz w:val="32"/>
          <w:szCs w:val="32"/>
        </w:rPr>
        <w:t>16454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16454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C6496D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17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科学技术共同财政事权转移支付</w:t>
      </w:r>
      <w:r>
        <w:rPr>
          <w:rFonts w:eastAsia="仿宋_GB2312" w:hint="eastAsia"/>
          <w:sz w:val="32"/>
          <w:szCs w:val="32"/>
        </w:rPr>
        <w:t>40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40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C6496D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18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文化旅游体育与传媒共同财政事权转移支付</w:t>
      </w:r>
      <w:r>
        <w:rPr>
          <w:rFonts w:eastAsia="仿宋_GB2312" w:hint="eastAsia"/>
          <w:sz w:val="32"/>
          <w:szCs w:val="32"/>
        </w:rPr>
        <w:t>674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674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6496D" w:rsidRDefault="00C6496D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19</w:t>
      </w:r>
      <w:r w:rsidRPr="00EB707A">
        <w:rPr>
          <w:rFonts w:eastAsia="仿宋_GB2312" w:hint="eastAsia"/>
          <w:sz w:val="32"/>
          <w:szCs w:val="32"/>
        </w:rPr>
        <w:t>.</w:t>
      </w:r>
      <w:r w:rsidR="00C75B5C">
        <w:rPr>
          <w:rFonts w:eastAsia="仿宋_GB2312" w:hint="eastAsia"/>
          <w:sz w:val="32"/>
          <w:szCs w:val="32"/>
        </w:rPr>
        <w:t>社会保障和就业</w:t>
      </w:r>
      <w:r>
        <w:rPr>
          <w:rFonts w:eastAsia="仿宋_GB2312" w:hint="eastAsia"/>
          <w:sz w:val="32"/>
          <w:szCs w:val="32"/>
        </w:rPr>
        <w:t>共同财政事权转移支付</w:t>
      </w:r>
      <w:r w:rsidR="00C75B5C">
        <w:rPr>
          <w:rFonts w:eastAsia="仿宋_GB2312" w:hint="eastAsia"/>
          <w:sz w:val="32"/>
          <w:szCs w:val="32"/>
        </w:rPr>
        <w:t>26697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C75B5C">
        <w:rPr>
          <w:rFonts w:eastAsia="仿宋_GB2312" w:hint="eastAsia"/>
          <w:color w:val="000000"/>
          <w:sz w:val="32"/>
          <w:szCs w:val="32"/>
        </w:rPr>
        <w:t>26697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Default="00C75B5C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卫生健康共同财政事权转移支付</w:t>
      </w:r>
      <w:r>
        <w:rPr>
          <w:rFonts w:eastAsia="仿宋_GB2312" w:hint="eastAsia"/>
          <w:sz w:val="32"/>
          <w:szCs w:val="32"/>
        </w:rPr>
        <w:t>51247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51247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Default="00C75B5C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21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农林水共同财政事权转移支付</w:t>
      </w:r>
      <w:r>
        <w:rPr>
          <w:rFonts w:eastAsia="仿宋_GB2312" w:hint="eastAsia"/>
          <w:sz w:val="32"/>
          <w:szCs w:val="32"/>
        </w:rPr>
        <w:t>37673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37673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Default="00C75B5C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22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交通运输共同财政事权转移支付</w:t>
      </w:r>
      <w:r>
        <w:rPr>
          <w:rFonts w:eastAsia="仿宋_GB2312" w:hint="eastAsia"/>
          <w:sz w:val="32"/>
          <w:szCs w:val="32"/>
        </w:rPr>
        <w:t>5600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5600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Default="00C75B5C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23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住房保障共同财政事权转移支付</w:t>
      </w:r>
      <w:r>
        <w:rPr>
          <w:rFonts w:eastAsia="仿宋_GB2312" w:hint="eastAsia"/>
          <w:sz w:val="32"/>
          <w:szCs w:val="32"/>
        </w:rPr>
        <w:t>843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843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Default="00C75B5C" w:rsidP="00AF19BC">
      <w:pPr>
        <w:spacing w:line="60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24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粮油物资储备共同财政事权转移支付</w:t>
      </w:r>
      <w:r>
        <w:rPr>
          <w:rFonts w:eastAsia="仿宋_GB2312" w:hint="eastAsia"/>
          <w:sz w:val="32"/>
          <w:szCs w:val="32"/>
        </w:rPr>
        <w:t>168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168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Pr="00C75B5C" w:rsidRDefault="00C75B5C" w:rsidP="00AF19BC">
      <w:pPr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25</w:t>
      </w:r>
      <w:r w:rsidRPr="00EB707A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其他共同财政事权转移支付</w:t>
      </w:r>
      <w:r>
        <w:rPr>
          <w:rFonts w:eastAsia="仿宋_GB2312" w:hint="eastAsia"/>
          <w:sz w:val="32"/>
          <w:szCs w:val="32"/>
        </w:rPr>
        <w:t>800</w:t>
      </w:r>
      <w:r w:rsidRPr="00EB707A">
        <w:rPr>
          <w:rFonts w:eastAsia="仿宋_GB2312" w:hint="eastAsia"/>
          <w:sz w:val="32"/>
          <w:szCs w:val="32"/>
        </w:rPr>
        <w:t>万元，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>
        <w:rPr>
          <w:rFonts w:eastAsia="仿宋_GB2312" w:hint="eastAsia"/>
          <w:color w:val="000000"/>
          <w:sz w:val="32"/>
          <w:szCs w:val="32"/>
        </w:rPr>
        <w:t>800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D66C20">
        <w:rPr>
          <w:rFonts w:eastAsia="仿宋_GB2312"/>
          <w:color w:val="000000"/>
          <w:sz w:val="32"/>
          <w:szCs w:val="32"/>
        </w:rPr>
        <w:t>增长</w:t>
      </w:r>
      <w:r>
        <w:rPr>
          <w:rFonts w:eastAsia="仿宋_GB2312" w:hint="eastAsia"/>
          <w:color w:val="000000"/>
          <w:sz w:val="32"/>
          <w:szCs w:val="32"/>
        </w:rPr>
        <w:t>100</w:t>
      </w:r>
      <w:r w:rsidRPr="00D66C20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7E6583" w:rsidRPr="00EB707A" w:rsidRDefault="00C75B5C" w:rsidP="007E6583">
      <w:pPr>
        <w:spacing w:line="60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26</w:t>
      </w:r>
      <w:r w:rsidR="007E6583">
        <w:rPr>
          <w:rFonts w:eastAsia="仿宋_GB2312" w:hint="eastAsia"/>
          <w:color w:val="000000"/>
          <w:sz w:val="32"/>
          <w:szCs w:val="32"/>
        </w:rPr>
        <w:t>.</w:t>
      </w:r>
      <w:r w:rsidR="007E6583">
        <w:rPr>
          <w:rFonts w:eastAsia="仿宋_GB2312" w:hint="eastAsia"/>
          <w:color w:val="000000"/>
          <w:sz w:val="32"/>
          <w:szCs w:val="32"/>
        </w:rPr>
        <w:t>其他一般性转移支付</w:t>
      </w:r>
      <w:r>
        <w:rPr>
          <w:rFonts w:eastAsia="仿宋_GB2312" w:hint="eastAsia"/>
          <w:color w:val="000000"/>
          <w:sz w:val="32"/>
          <w:szCs w:val="32"/>
        </w:rPr>
        <w:t>39047</w:t>
      </w:r>
      <w:r w:rsidR="007E6583" w:rsidRPr="00EB707A">
        <w:rPr>
          <w:rFonts w:eastAsia="仿宋_GB2312" w:hint="eastAsia"/>
          <w:color w:val="000000"/>
          <w:sz w:val="32"/>
          <w:szCs w:val="32"/>
        </w:rPr>
        <w:t>万元，</w:t>
      </w:r>
      <w:r w:rsidR="007E6583" w:rsidRPr="00EB707A">
        <w:rPr>
          <w:rFonts w:eastAsia="仿宋_GB2312"/>
          <w:color w:val="000000"/>
          <w:sz w:val="32"/>
          <w:szCs w:val="32"/>
        </w:rPr>
        <w:t>比上年增加</w:t>
      </w:r>
      <w:r>
        <w:rPr>
          <w:rFonts w:eastAsia="仿宋_GB2312" w:hint="eastAsia"/>
          <w:color w:val="000000"/>
          <w:sz w:val="32"/>
          <w:szCs w:val="32"/>
        </w:rPr>
        <w:t>16340</w:t>
      </w:r>
      <w:r w:rsidR="007E6583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7E6583" w:rsidRPr="00EB707A">
        <w:rPr>
          <w:rFonts w:eastAsia="仿宋_GB2312"/>
          <w:color w:val="000000"/>
          <w:sz w:val="32"/>
          <w:szCs w:val="32"/>
        </w:rPr>
        <w:t>，增长</w:t>
      </w:r>
      <w:r>
        <w:rPr>
          <w:rFonts w:eastAsia="仿宋_GB2312" w:hint="eastAsia"/>
          <w:color w:val="000000"/>
          <w:sz w:val="32"/>
          <w:szCs w:val="32"/>
        </w:rPr>
        <w:t>71.96</w:t>
      </w:r>
      <w:r w:rsidR="007E6583" w:rsidRPr="00EB707A">
        <w:rPr>
          <w:rFonts w:eastAsia="仿宋_GB2312" w:hint="eastAsia"/>
          <w:color w:val="000000"/>
          <w:sz w:val="32"/>
          <w:szCs w:val="32"/>
        </w:rPr>
        <w:t>%</w:t>
      </w:r>
      <w:r w:rsidR="00130C2C">
        <w:rPr>
          <w:rFonts w:eastAsia="仿宋_GB2312" w:hint="eastAsia"/>
          <w:color w:val="000000"/>
          <w:sz w:val="32"/>
          <w:szCs w:val="32"/>
        </w:rPr>
        <w:t>。</w:t>
      </w:r>
    </w:p>
    <w:p w:rsidR="007E6583" w:rsidRPr="00EB707A" w:rsidRDefault="007E6583" w:rsidP="007E6583">
      <w:pPr>
        <w:spacing w:line="580" w:lineRule="exact"/>
        <w:ind w:firstLineChars="200" w:firstLine="643"/>
        <w:rPr>
          <w:rFonts w:eastAsia="楷体_GB2312"/>
          <w:b/>
          <w:color w:val="000000"/>
          <w:sz w:val="32"/>
          <w:szCs w:val="32"/>
        </w:rPr>
      </w:pPr>
      <w:r w:rsidRPr="00EB707A">
        <w:rPr>
          <w:rFonts w:eastAsia="楷体_GB2312"/>
          <w:b/>
          <w:color w:val="000000"/>
          <w:sz w:val="32"/>
          <w:szCs w:val="32"/>
        </w:rPr>
        <w:t>（三）专项转移支付</w:t>
      </w:r>
    </w:p>
    <w:p w:rsidR="007E6583" w:rsidRPr="00EB707A" w:rsidRDefault="007E6583" w:rsidP="007E6583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B707A">
        <w:rPr>
          <w:rFonts w:eastAsia="仿宋_GB2312"/>
          <w:color w:val="000000"/>
          <w:sz w:val="32"/>
          <w:szCs w:val="32"/>
        </w:rPr>
        <w:t>专项转移支付</w:t>
      </w:r>
      <w:r w:rsidR="00C75B5C">
        <w:rPr>
          <w:rFonts w:eastAsia="仿宋_GB2312" w:hint="eastAsia"/>
          <w:color w:val="000000"/>
          <w:sz w:val="32"/>
          <w:szCs w:val="32"/>
        </w:rPr>
        <w:t>76203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，比上年</w:t>
      </w:r>
      <w:r w:rsidR="00AF19BC">
        <w:rPr>
          <w:rFonts w:eastAsia="仿宋_GB2312" w:hint="eastAsia"/>
          <w:color w:val="000000"/>
          <w:sz w:val="32"/>
          <w:szCs w:val="32"/>
        </w:rPr>
        <w:t>减少</w:t>
      </w:r>
      <w:r w:rsidR="00C75B5C">
        <w:rPr>
          <w:rFonts w:eastAsia="仿宋_GB2312" w:hint="eastAsia"/>
          <w:color w:val="000000"/>
          <w:sz w:val="32"/>
          <w:szCs w:val="32"/>
        </w:rPr>
        <w:t>17877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</w:t>
      </w:r>
      <w:r w:rsidR="00AF19BC">
        <w:rPr>
          <w:rFonts w:eastAsia="仿宋_GB2312" w:hint="eastAsia"/>
          <w:color w:val="000000"/>
          <w:sz w:val="32"/>
          <w:szCs w:val="32"/>
        </w:rPr>
        <w:t>降低</w:t>
      </w:r>
      <w:r w:rsidR="00C75B5C">
        <w:rPr>
          <w:rFonts w:eastAsia="仿宋_GB2312" w:hint="eastAsia"/>
          <w:color w:val="000000"/>
          <w:sz w:val="32"/>
          <w:szCs w:val="32"/>
        </w:rPr>
        <w:t>19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 w:rsidR="00FE6C71">
        <w:rPr>
          <w:rFonts w:eastAsia="仿宋_GB2312" w:hint="eastAsia"/>
          <w:color w:val="000000"/>
          <w:sz w:val="32"/>
          <w:szCs w:val="32"/>
        </w:rPr>
        <w:t>，</w:t>
      </w:r>
      <w:r w:rsidRPr="00EB707A">
        <w:rPr>
          <w:rFonts w:eastAsia="仿宋_GB2312"/>
          <w:color w:val="000000"/>
          <w:sz w:val="32"/>
          <w:szCs w:val="32"/>
        </w:rPr>
        <w:t>其中：</w:t>
      </w:r>
    </w:p>
    <w:p w:rsidR="007E6583" w:rsidRPr="00EB707A" w:rsidRDefault="007E6583" w:rsidP="007E6583">
      <w:pPr>
        <w:spacing w:line="58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 w:rsidRPr="00EB707A">
        <w:rPr>
          <w:rFonts w:eastAsia="仿宋_GB2312" w:hint="eastAsia"/>
          <w:color w:val="000000"/>
          <w:sz w:val="32"/>
          <w:szCs w:val="32"/>
        </w:rPr>
        <w:lastRenderedPageBreak/>
        <w:t>1.</w:t>
      </w:r>
      <w:r w:rsidRPr="00EB707A">
        <w:rPr>
          <w:rFonts w:eastAsia="仿宋_GB2312" w:hint="eastAsia"/>
          <w:color w:val="000000"/>
          <w:sz w:val="32"/>
          <w:szCs w:val="32"/>
        </w:rPr>
        <w:t>一般公共服务支出</w:t>
      </w:r>
      <w:r w:rsidR="00C75B5C">
        <w:rPr>
          <w:rFonts w:eastAsia="仿宋_GB2312" w:hint="eastAsia"/>
          <w:color w:val="000000"/>
          <w:sz w:val="32"/>
          <w:szCs w:val="32"/>
        </w:rPr>
        <w:t>681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293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30.08</w:t>
      </w:r>
      <w:r w:rsidRPr="00EB707A">
        <w:rPr>
          <w:rFonts w:eastAsia="仿宋_GB2312"/>
          <w:color w:val="000000"/>
          <w:sz w:val="32"/>
          <w:szCs w:val="32"/>
        </w:rPr>
        <w:t xml:space="preserve"> 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 w:rsidR="00AF19BC">
        <w:rPr>
          <w:rFonts w:eastAsia="仿宋_GB2312" w:hint="eastAsia"/>
          <w:color w:val="000000"/>
          <w:sz w:val="32"/>
          <w:szCs w:val="32"/>
        </w:rPr>
        <w:t>；</w:t>
      </w:r>
      <w:r w:rsidR="00AF19BC" w:rsidRPr="00EB707A">
        <w:rPr>
          <w:rFonts w:eastAsia="仿宋_GB2312"/>
          <w:color w:val="FF0000"/>
          <w:sz w:val="32"/>
          <w:szCs w:val="32"/>
        </w:rPr>
        <w:t xml:space="preserve"> </w:t>
      </w:r>
    </w:p>
    <w:p w:rsidR="00C75B5C" w:rsidRPr="00EB707A" w:rsidRDefault="007E6583" w:rsidP="00C75B5C">
      <w:pPr>
        <w:spacing w:line="58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 w:rsidRPr="00EB707A">
        <w:rPr>
          <w:rFonts w:eastAsia="仿宋_GB2312" w:hint="eastAsia"/>
          <w:color w:val="000000"/>
          <w:sz w:val="32"/>
          <w:szCs w:val="32"/>
        </w:rPr>
        <w:t>2.</w:t>
      </w:r>
      <w:r w:rsidRPr="00EB707A">
        <w:rPr>
          <w:rFonts w:eastAsia="仿宋_GB2312" w:hint="eastAsia"/>
          <w:color w:val="000000"/>
          <w:sz w:val="32"/>
          <w:szCs w:val="32"/>
        </w:rPr>
        <w:t>公共安全支出</w:t>
      </w:r>
      <w:r w:rsidR="00C75B5C">
        <w:rPr>
          <w:rFonts w:eastAsia="仿宋_GB2312" w:hint="eastAsia"/>
          <w:color w:val="000000"/>
          <w:sz w:val="32"/>
          <w:szCs w:val="32"/>
        </w:rPr>
        <w:t>436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918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67.8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；</w:t>
      </w:r>
      <w:r w:rsidR="00C75B5C" w:rsidRPr="00EB707A">
        <w:rPr>
          <w:rFonts w:eastAsia="仿宋_GB2312"/>
          <w:color w:val="FF0000"/>
          <w:sz w:val="32"/>
          <w:szCs w:val="32"/>
        </w:rPr>
        <w:t xml:space="preserve"> </w:t>
      </w:r>
    </w:p>
    <w:p w:rsidR="007E6583" w:rsidRDefault="007E6583" w:rsidP="002F1521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EB707A">
        <w:rPr>
          <w:rFonts w:eastAsia="仿宋_GB2312" w:hint="eastAsia"/>
          <w:color w:val="000000"/>
          <w:sz w:val="32"/>
          <w:szCs w:val="32"/>
        </w:rPr>
        <w:t>3.</w:t>
      </w:r>
      <w:r w:rsidRPr="00EB707A">
        <w:rPr>
          <w:rFonts w:eastAsia="仿宋_GB2312"/>
          <w:color w:val="000000"/>
          <w:sz w:val="32"/>
          <w:szCs w:val="32"/>
        </w:rPr>
        <w:t>教育支出</w:t>
      </w:r>
      <w:r w:rsidR="00C75B5C">
        <w:rPr>
          <w:rFonts w:eastAsia="仿宋_GB2312" w:hint="eastAsia"/>
          <w:color w:val="000000"/>
          <w:sz w:val="32"/>
          <w:szCs w:val="32"/>
        </w:rPr>
        <w:t>1225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2717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68.92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 w:rsidR="00AF19BC">
        <w:rPr>
          <w:rFonts w:eastAsia="仿宋_GB2312" w:hint="eastAsia"/>
          <w:color w:val="000000"/>
          <w:sz w:val="32"/>
          <w:szCs w:val="32"/>
        </w:rPr>
        <w:t>;</w:t>
      </w:r>
    </w:p>
    <w:p w:rsidR="00AF19BC" w:rsidRPr="00EB707A" w:rsidRDefault="00AF19BC" w:rsidP="00AF19BC">
      <w:pPr>
        <w:spacing w:line="58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4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科学技术</w:t>
      </w:r>
      <w:r w:rsidRPr="00EB707A">
        <w:rPr>
          <w:rFonts w:eastAsia="仿宋_GB2312" w:hint="eastAsia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1472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C75B5C">
        <w:rPr>
          <w:rFonts w:eastAsia="仿宋_GB2312" w:hint="eastAsia"/>
          <w:color w:val="000000"/>
          <w:sz w:val="32"/>
          <w:szCs w:val="32"/>
        </w:rPr>
        <w:t>580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</w:t>
      </w:r>
      <w:r>
        <w:rPr>
          <w:rFonts w:eastAsia="仿宋_GB2312" w:hint="eastAsia"/>
          <w:color w:val="000000"/>
          <w:sz w:val="32"/>
          <w:szCs w:val="32"/>
        </w:rPr>
        <w:t>增长</w:t>
      </w:r>
      <w:r w:rsidR="00C75B5C">
        <w:rPr>
          <w:rFonts w:eastAsia="仿宋_GB2312" w:hint="eastAsia"/>
          <w:color w:val="000000"/>
          <w:sz w:val="32"/>
          <w:szCs w:val="32"/>
        </w:rPr>
        <w:t>65.02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Default="00AF19BC" w:rsidP="00C75B5C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5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文化体育与传媒</w:t>
      </w:r>
      <w:r w:rsidRPr="00EB707A">
        <w:rPr>
          <w:rFonts w:eastAsia="仿宋_GB2312" w:hint="eastAsia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1322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887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40.15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;</w:t>
      </w:r>
    </w:p>
    <w:p w:rsidR="00AF19BC" w:rsidRDefault="00AF19BC" w:rsidP="00AF19BC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6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社会保障和就业</w:t>
      </w:r>
      <w:r w:rsidRPr="00EB707A">
        <w:rPr>
          <w:rFonts w:eastAsia="仿宋_GB2312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1878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7473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79.92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;</w:t>
      </w:r>
    </w:p>
    <w:p w:rsidR="00AF19BC" w:rsidRDefault="00AF19BC" w:rsidP="00AF19BC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7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 w:rsidR="00C75B5C">
        <w:rPr>
          <w:rFonts w:eastAsia="仿宋_GB2312" w:hint="eastAsia"/>
          <w:color w:val="000000"/>
          <w:sz w:val="32"/>
          <w:szCs w:val="32"/>
        </w:rPr>
        <w:t>卫生健康</w:t>
      </w:r>
      <w:r w:rsidRPr="00EB707A">
        <w:rPr>
          <w:rFonts w:eastAsia="仿宋_GB2312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2714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6397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70.21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;</w:t>
      </w:r>
    </w:p>
    <w:p w:rsidR="00C75B5C" w:rsidRDefault="00AF19BC" w:rsidP="00C75B5C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8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节能环保</w:t>
      </w:r>
      <w:r w:rsidRPr="00EB707A">
        <w:rPr>
          <w:rFonts w:eastAsia="仿宋_GB2312" w:hint="eastAsia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3859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3641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48.55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;</w:t>
      </w:r>
    </w:p>
    <w:p w:rsidR="00C75B5C" w:rsidRPr="00EB707A" w:rsidRDefault="00561B7A" w:rsidP="00C75B5C">
      <w:pPr>
        <w:spacing w:line="58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9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城乡社区</w:t>
      </w:r>
      <w:r w:rsidRPr="00EB707A">
        <w:rPr>
          <w:rFonts w:eastAsia="仿宋_GB2312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1213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</w:t>
      </w:r>
      <w:r w:rsidR="00C75B5C">
        <w:rPr>
          <w:rFonts w:eastAsia="仿宋_GB2312" w:hint="eastAsia"/>
          <w:color w:val="000000"/>
          <w:sz w:val="32"/>
          <w:szCs w:val="32"/>
        </w:rPr>
        <w:t>增加</w:t>
      </w:r>
      <w:r w:rsidR="00C75B5C">
        <w:rPr>
          <w:rFonts w:eastAsia="仿宋_GB2312" w:hint="eastAsia"/>
          <w:color w:val="000000"/>
          <w:sz w:val="32"/>
          <w:szCs w:val="32"/>
        </w:rPr>
        <w:t>883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</w:t>
      </w:r>
      <w:r w:rsidR="00C75B5C">
        <w:rPr>
          <w:rFonts w:eastAsia="仿宋_GB2312" w:hint="eastAsia"/>
          <w:color w:val="000000"/>
          <w:sz w:val="32"/>
          <w:szCs w:val="32"/>
        </w:rPr>
        <w:t>增长</w:t>
      </w:r>
      <w:r w:rsidR="00C75B5C">
        <w:rPr>
          <w:rFonts w:eastAsia="仿宋_GB2312" w:hint="eastAsia"/>
          <w:color w:val="000000"/>
          <w:sz w:val="32"/>
          <w:szCs w:val="32"/>
        </w:rPr>
        <w:t>267.58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；</w:t>
      </w:r>
    </w:p>
    <w:p w:rsidR="00561B7A" w:rsidRPr="00EB707A" w:rsidRDefault="00561B7A" w:rsidP="00561B7A">
      <w:pPr>
        <w:spacing w:line="58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10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农林水</w:t>
      </w:r>
      <w:r w:rsidRPr="00EB707A">
        <w:rPr>
          <w:rFonts w:eastAsia="仿宋_GB2312" w:hint="eastAsia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44524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C75B5C">
        <w:rPr>
          <w:rFonts w:eastAsia="仿宋_GB2312" w:hint="eastAsia"/>
          <w:color w:val="000000"/>
          <w:sz w:val="32"/>
          <w:szCs w:val="32"/>
        </w:rPr>
        <w:t>1587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</w:t>
      </w:r>
      <w:r>
        <w:rPr>
          <w:rFonts w:eastAsia="仿宋_GB2312" w:hint="eastAsia"/>
          <w:color w:val="000000"/>
          <w:sz w:val="32"/>
          <w:szCs w:val="32"/>
        </w:rPr>
        <w:t>增长</w:t>
      </w:r>
      <w:r w:rsidR="00C75B5C">
        <w:rPr>
          <w:rFonts w:eastAsia="仿宋_GB2312" w:hint="eastAsia"/>
          <w:color w:val="000000"/>
          <w:sz w:val="32"/>
          <w:szCs w:val="32"/>
        </w:rPr>
        <w:t>3.7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Default="00561B7A" w:rsidP="00C75B5C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11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交通运输</w:t>
      </w:r>
      <w:r w:rsidRPr="00EB707A">
        <w:rPr>
          <w:rFonts w:eastAsia="仿宋_GB2312" w:hint="eastAsia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1668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1494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47.25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;</w:t>
      </w:r>
    </w:p>
    <w:p w:rsidR="00561B7A" w:rsidRDefault="00561B7A" w:rsidP="00561B7A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12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资源勘探信息等</w:t>
      </w:r>
      <w:r w:rsidRPr="00EB707A">
        <w:rPr>
          <w:rFonts w:eastAsia="仿宋_GB2312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462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100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;</w:t>
      </w:r>
    </w:p>
    <w:p w:rsidR="00C75B5C" w:rsidRDefault="00561B7A" w:rsidP="00C75B5C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lastRenderedPageBreak/>
        <w:t>13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商业服务业等</w:t>
      </w:r>
      <w:r w:rsidRPr="00EB707A">
        <w:rPr>
          <w:rFonts w:eastAsia="仿宋_GB2312" w:hint="eastAsia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166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1048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86.33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;</w:t>
      </w:r>
    </w:p>
    <w:p w:rsidR="00561B7A" w:rsidRPr="00EB707A" w:rsidRDefault="00561B7A" w:rsidP="00561B7A">
      <w:pPr>
        <w:spacing w:line="58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14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金融</w:t>
      </w:r>
      <w:r w:rsidRPr="00EB707A">
        <w:rPr>
          <w:rFonts w:eastAsia="仿宋_GB2312" w:hint="eastAsia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240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</w:t>
      </w:r>
      <w:r>
        <w:rPr>
          <w:rFonts w:eastAsia="仿宋_GB2312" w:hint="eastAsia"/>
          <w:color w:val="000000"/>
          <w:sz w:val="32"/>
          <w:szCs w:val="32"/>
        </w:rPr>
        <w:t>增加</w:t>
      </w:r>
      <w:r w:rsidR="00C75B5C">
        <w:rPr>
          <w:rFonts w:eastAsia="仿宋_GB2312" w:hint="eastAsia"/>
          <w:color w:val="000000"/>
          <w:sz w:val="32"/>
          <w:szCs w:val="32"/>
        </w:rPr>
        <w:t>210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</w:t>
      </w:r>
      <w:r>
        <w:rPr>
          <w:rFonts w:eastAsia="仿宋_GB2312" w:hint="eastAsia"/>
          <w:color w:val="000000"/>
          <w:sz w:val="32"/>
          <w:szCs w:val="32"/>
        </w:rPr>
        <w:t>增长</w:t>
      </w:r>
      <w:r w:rsidR="00C75B5C">
        <w:rPr>
          <w:rFonts w:eastAsia="仿宋_GB2312" w:hint="eastAsia"/>
          <w:color w:val="000000"/>
          <w:sz w:val="32"/>
          <w:szCs w:val="32"/>
        </w:rPr>
        <w:t>700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Pr="00EB707A" w:rsidRDefault="00561B7A" w:rsidP="00C75B5C">
      <w:pPr>
        <w:spacing w:line="58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15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 w:rsidR="00C75B5C">
        <w:rPr>
          <w:rFonts w:eastAsia="仿宋_GB2312" w:hint="eastAsia"/>
          <w:color w:val="000000"/>
          <w:sz w:val="32"/>
          <w:szCs w:val="32"/>
        </w:rPr>
        <w:t>自然资源</w:t>
      </w:r>
      <w:r>
        <w:rPr>
          <w:rFonts w:eastAsia="仿宋_GB2312" w:hint="eastAsia"/>
          <w:color w:val="000000"/>
          <w:sz w:val="32"/>
          <w:szCs w:val="32"/>
        </w:rPr>
        <w:t>海洋气象等</w:t>
      </w:r>
      <w:r w:rsidRPr="00EB707A">
        <w:rPr>
          <w:rFonts w:eastAsia="仿宋_GB2312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17180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</w:t>
      </w:r>
      <w:r w:rsidR="00C75B5C">
        <w:rPr>
          <w:rFonts w:eastAsia="仿宋_GB2312" w:hint="eastAsia"/>
          <w:color w:val="000000"/>
          <w:sz w:val="32"/>
          <w:szCs w:val="32"/>
        </w:rPr>
        <w:t>增加</w:t>
      </w:r>
      <w:r w:rsidR="00C75B5C">
        <w:rPr>
          <w:rFonts w:eastAsia="仿宋_GB2312" w:hint="eastAsia"/>
          <w:color w:val="000000"/>
          <w:sz w:val="32"/>
          <w:szCs w:val="32"/>
        </w:rPr>
        <w:t>14858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</w:t>
      </w:r>
      <w:r w:rsidR="00C75B5C">
        <w:rPr>
          <w:rFonts w:eastAsia="仿宋_GB2312" w:hint="eastAsia"/>
          <w:color w:val="000000"/>
          <w:sz w:val="32"/>
          <w:szCs w:val="32"/>
        </w:rPr>
        <w:t>增长</w:t>
      </w:r>
      <w:r w:rsidR="00C75B5C">
        <w:rPr>
          <w:rFonts w:eastAsia="仿宋_GB2312" w:hint="eastAsia"/>
          <w:color w:val="000000"/>
          <w:sz w:val="32"/>
          <w:szCs w:val="32"/>
        </w:rPr>
        <w:t>639.88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；</w:t>
      </w:r>
    </w:p>
    <w:p w:rsidR="00C75B5C" w:rsidRDefault="00561B7A" w:rsidP="00C75B5C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16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住房保障</w:t>
      </w:r>
      <w:r w:rsidRPr="00EB707A">
        <w:rPr>
          <w:rFonts w:eastAsia="仿宋_GB2312" w:hint="eastAsia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-2126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10068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126.77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;</w:t>
      </w:r>
    </w:p>
    <w:p w:rsidR="00561B7A" w:rsidRDefault="00561B7A" w:rsidP="00561B7A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17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粮油物资储备</w:t>
      </w:r>
      <w:r w:rsidRPr="00EB707A">
        <w:rPr>
          <w:rFonts w:eastAsia="仿宋_GB2312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-852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Pr="00EB707A">
        <w:rPr>
          <w:rFonts w:eastAsia="仿宋_GB2312"/>
          <w:color w:val="000000"/>
          <w:sz w:val="32"/>
          <w:szCs w:val="32"/>
        </w:rPr>
        <w:t>比上年减少</w:t>
      </w:r>
      <w:r w:rsidR="00C75B5C">
        <w:rPr>
          <w:rFonts w:eastAsia="仿宋_GB2312" w:hint="eastAsia"/>
          <w:color w:val="000000"/>
          <w:sz w:val="32"/>
          <w:szCs w:val="32"/>
        </w:rPr>
        <w:t>1142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>，降低</w:t>
      </w:r>
      <w:r w:rsidR="00C75B5C">
        <w:rPr>
          <w:rFonts w:eastAsia="仿宋_GB2312" w:hint="eastAsia"/>
          <w:color w:val="000000"/>
          <w:sz w:val="32"/>
          <w:szCs w:val="32"/>
        </w:rPr>
        <w:t>393.79</w:t>
      </w:r>
      <w:r w:rsidRPr="00EB707A">
        <w:rPr>
          <w:rFonts w:eastAsia="仿宋_GB2312" w:hint="eastAsia"/>
          <w:color w:val="000000"/>
          <w:sz w:val="32"/>
          <w:szCs w:val="32"/>
        </w:rPr>
        <w:t>%</w:t>
      </w:r>
      <w:r>
        <w:rPr>
          <w:rFonts w:eastAsia="仿宋_GB2312" w:hint="eastAsia"/>
          <w:color w:val="000000"/>
          <w:sz w:val="32"/>
          <w:szCs w:val="32"/>
        </w:rPr>
        <w:t>;</w:t>
      </w:r>
    </w:p>
    <w:p w:rsidR="00C75B5C" w:rsidRDefault="00561B7A" w:rsidP="00AA76A1">
      <w:pPr>
        <w:spacing w:line="580" w:lineRule="exact"/>
        <w:ind w:firstLineChars="200"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18</w:t>
      </w:r>
      <w:r w:rsidRPr="00EB707A">
        <w:rPr>
          <w:rFonts w:eastAsia="仿宋_GB2312" w:hint="eastAsia"/>
          <w:color w:val="000000"/>
          <w:sz w:val="32"/>
          <w:szCs w:val="32"/>
        </w:rPr>
        <w:t>.</w:t>
      </w:r>
      <w:r>
        <w:rPr>
          <w:rFonts w:eastAsia="仿宋_GB2312" w:hint="eastAsia"/>
          <w:color w:val="000000"/>
          <w:sz w:val="32"/>
          <w:szCs w:val="32"/>
        </w:rPr>
        <w:t>其他收入</w:t>
      </w:r>
      <w:r w:rsidRPr="00EB707A">
        <w:rPr>
          <w:rFonts w:eastAsia="仿宋_GB2312"/>
          <w:color w:val="000000"/>
          <w:sz w:val="32"/>
          <w:szCs w:val="32"/>
        </w:rPr>
        <w:t>支出</w:t>
      </w:r>
      <w:r w:rsidR="00C75B5C">
        <w:rPr>
          <w:rFonts w:eastAsia="仿宋_GB2312" w:hint="eastAsia"/>
          <w:color w:val="000000"/>
          <w:sz w:val="32"/>
          <w:szCs w:val="32"/>
        </w:rPr>
        <w:t>603</w:t>
      </w:r>
      <w:r w:rsidRPr="00EB707A">
        <w:rPr>
          <w:rFonts w:eastAsia="仿宋_GB2312" w:hint="eastAsia"/>
          <w:color w:val="000000"/>
          <w:sz w:val="32"/>
          <w:szCs w:val="32"/>
        </w:rPr>
        <w:t>万元</w:t>
      </w:r>
      <w:r w:rsidRPr="00EB707A">
        <w:rPr>
          <w:rFonts w:eastAsia="仿宋_GB2312"/>
          <w:color w:val="000000"/>
          <w:sz w:val="32"/>
          <w:szCs w:val="32"/>
        </w:rPr>
        <w:t xml:space="preserve">, </w:t>
      </w:r>
      <w:r w:rsidR="00C75B5C" w:rsidRPr="00EB707A">
        <w:rPr>
          <w:rFonts w:eastAsia="仿宋_GB2312"/>
          <w:color w:val="000000"/>
          <w:sz w:val="32"/>
          <w:szCs w:val="32"/>
        </w:rPr>
        <w:t>比上年</w:t>
      </w:r>
      <w:r w:rsidR="00C75B5C">
        <w:rPr>
          <w:rFonts w:eastAsia="仿宋_GB2312" w:hint="eastAsia"/>
          <w:color w:val="000000"/>
          <w:sz w:val="32"/>
          <w:szCs w:val="32"/>
        </w:rPr>
        <w:t>增加</w:t>
      </w:r>
      <w:r w:rsidR="00C75B5C">
        <w:rPr>
          <w:rFonts w:eastAsia="仿宋_GB2312" w:hint="eastAsia"/>
          <w:color w:val="000000"/>
          <w:sz w:val="32"/>
          <w:szCs w:val="32"/>
        </w:rPr>
        <w:t>545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万元</w:t>
      </w:r>
      <w:r w:rsidR="00C75B5C" w:rsidRPr="00EB707A">
        <w:rPr>
          <w:rFonts w:eastAsia="仿宋_GB2312"/>
          <w:color w:val="000000"/>
          <w:sz w:val="32"/>
          <w:szCs w:val="32"/>
        </w:rPr>
        <w:t>，</w:t>
      </w:r>
      <w:r w:rsidR="00C75B5C">
        <w:rPr>
          <w:rFonts w:eastAsia="仿宋_GB2312" w:hint="eastAsia"/>
          <w:color w:val="000000"/>
          <w:sz w:val="32"/>
          <w:szCs w:val="32"/>
        </w:rPr>
        <w:t>增长</w:t>
      </w:r>
      <w:r w:rsidR="00C75B5C">
        <w:rPr>
          <w:rFonts w:eastAsia="仿宋_GB2312" w:hint="eastAsia"/>
          <w:color w:val="000000"/>
          <w:sz w:val="32"/>
          <w:szCs w:val="32"/>
        </w:rPr>
        <w:t>939.66</w:t>
      </w:r>
      <w:r w:rsidR="00C75B5C" w:rsidRPr="00EB707A">
        <w:rPr>
          <w:rFonts w:eastAsia="仿宋_GB2312" w:hint="eastAsia"/>
          <w:color w:val="000000"/>
          <w:sz w:val="32"/>
          <w:szCs w:val="32"/>
        </w:rPr>
        <w:t>%</w:t>
      </w:r>
      <w:r w:rsidR="00C75B5C">
        <w:rPr>
          <w:rFonts w:eastAsia="仿宋_GB2312" w:hint="eastAsia"/>
          <w:color w:val="000000"/>
          <w:sz w:val="32"/>
          <w:szCs w:val="32"/>
        </w:rPr>
        <w:t>；</w:t>
      </w:r>
    </w:p>
    <w:p w:rsidR="00AA76A1" w:rsidRDefault="00AA76A1" w:rsidP="00AA76A1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B82683">
        <w:rPr>
          <w:rFonts w:eastAsia="黑体"/>
          <w:color w:val="000000"/>
          <w:sz w:val="32"/>
          <w:szCs w:val="32"/>
        </w:rPr>
        <w:t>二、举借政府债务情况</w:t>
      </w:r>
      <w:r w:rsidR="00CD4305">
        <w:rPr>
          <w:rFonts w:eastAsia="黑体" w:hint="eastAsia"/>
          <w:color w:val="000000"/>
          <w:sz w:val="32"/>
          <w:szCs w:val="32"/>
        </w:rPr>
        <w:t>（已公开）</w:t>
      </w:r>
    </w:p>
    <w:p w:rsidR="00C75B5C" w:rsidRPr="00C75B5C" w:rsidRDefault="00C75B5C" w:rsidP="00C75B5C">
      <w:pPr>
        <w:spacing w:line="580" w:lineRule="exact"/>
        <w:ind w:firstLineChars="200" w:firstLine="600"/>
        <w:rPr>
          <w:rFonts w:hint="eastAsia"/>
          <w:sz w:val="30"/>
          <w:szCs w:val="30"/>
        </w:rPr>
      </w:pPr>
      <w:hyperlink r:id="rId9" w:history="1">
        <w:r w:rsidRPr="00C75B5C">
          <w:rPr>
            <w:rStyle w:val="a7"/>
            <w:sz w:val="30"/>
            <w:szCs w:val="30"/>
          </w:rPr>
          <w:t>http://www.xtx.gov.cn/6571/6572/8157/content_87</w:t>
        </w:r>
        <w:r w:rsidRPr="00C75B5C">
          <w:rPr>
            <w:rStyle w:val="a7"/>
            <w:sz w:val="30"/>
            <w:szCs w:val="30"/>
          </w:rPr>
          <w:t>1</w:t>
        </w:r>
        <w:r w:rsidRPr="00C75B5C">
          <w:rPr>
            <w:rStyle w:val="a7"/>
            <w:sz w:val="30"/>
            <w:szCs w:val="30"/>
          </w:rPr>
          <w:t>473.html</w:t>
        </w:r>
      </w:hyperlink>
    </w:p>
    <w:p w:rsidR="00A76F71" w:rsidRPr="00A76F71" w:rsidRDefault="00A76F71" w:rsidP="00C75B5C">
      <w:pPr>
        <w:spacing w:line="580" w:lineRule="exact"/>
        <w:ind w:firstLineChars="200" w:firstLine="640"/>
        <w:rPr>
          <w:rFonts w:ascii="仿宋_GB2312" w:eastAsia="仿宋_GB2312" w:hAnsi="宋体" w:cs="Arial" w:hint="eastAsia"/>
          <w:color w:val="000000"/>
          <w:sz w:val="32"/>
          <w:szCs w:val="32"/>
          <w:shd w:val="clear" w:color="auto" w:fill="FFFFFF"/>
        </w:rPr>
      </w:pPr>
      <w:r w:rsidRPr="00A76F71">
        <w:rPr>
          <w:rFonts w:ascii="仿宋_GB2312" w:eastAsia="仿宋_GB2312" w:hAnsi="宋体" w:cs="Arial" w:hint="eastAsia"/>
          <w:color w:val="000000"/>
          <w:sz w:val="32"/>
          <w:szCs w:val="32"/>
          <w:shd w:val="clear" w:color="auto" w:fill="FFFFFF"/>
        </w:rPr>
        <w:t>地方政府一般</w:t>
      </w:r>
      <w:r>
        <w:rPr>
          <w:rFonts w:ascii="仿宋_GB2312" w:eastAsia="仿宋_GB2312" w:hAnsi="宋体" w:cs="Arial" w:hint="eastAsia"/>
          <w:color w:val="000000"/>
          <w:sz w:val="32"/>
          <w:szCs w:val="32"/>
          <w:shd w:val="clear" w:color="auto" w:fill="FFFFFF"/>
        </w:rPr>
        <w:t>债务还本144800万元、付息12539万元；专项债务还本297851万元、付息2889万元。</w:t>
      </w:r>
    </w:p>
    <w:p w:rsidR="004D0650" w:rsidRPr="00E20016" w:rsidRDefault="004D0650" w:rsidP="004D0650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三</w:t>
      </w:r>
      <w:r w:rsidRPr="00B82683">
        <w:rPr>
          <w:rFonts w:eastAsia="黑体"/>
          <w:color w:val="000000"/>
          <w:sz w:val="32"/>
          <w:szCs w:val="32"/>
        </w:rPr>
        <w:t>、</w:t>
      </w:r>
      <w:r>
        <w:rPr>
          <w:rFonts w:eastAsia="黑体" w:hint="eastAsia"/>
          <w:color w:val="000000"/>
          <w:sz w:val="32"/>
          <w:szCs w:val="32"/>
        </w:rPr>
        <w:t>三公经费</w:t>
      </w:r>
      <w:r w:rsidRPr="00B82683">
        <w:rPr>
          <w:rFonts w:eastAsia="黑体"/>
          <w:color w:val="000000"/>
          <w:sz w:val="32"/>
          <w:szCs w:val="32"/>
        </w:rPr>
        <w:t>情况</w:t>
      </w:r>
    </w:p>
    <w:p w:rsidR="004D0650" w:rsidRDefault="004D0650" w:rsidP="004D0650">
      <w:pPr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宋体" w:cs="Arial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全面落实节支措施，</w:t>
      </w:r>
      <w:r>
        <w:rPr>
          <w:rFonts w:ascii="仿宋_GB2312" w:eastAsia="仿宋_GB2312" w:hAnsi="宋体" w:cs="Arial" w:hint="eastAsia"/>
          <w:color w:val="000000"/>
          <w:sz w:val="32"/>
          <w:szCs w:val="32"/>
          <w:shd w:val="clear" w:color="auto" w:fill="FFFFFF"/>
        </w:rPr>
        <w:t>从严从紧科学编制部门预算，进一步压减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“三公经费”。201</w:t>
      </w:r>
      <w:r w:rsidR="00A76F71">
        <w:rPr>
          <w:rFonts w:ascii="仿宋_GB2312" w:eastAsia="仿宋_GB2312" w:hAnsi="宋体" w:hint="eastAsia"/>
          <w:color w:val="000000"/>
          <w:sz w:val="32"/>
          <w:szCs w:val="32"/>
        </w:rPr>
        <w:t>9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年三公经费决算数为</w:t>
      </w:r>
      <w:r w:rsidR="00A76F71">
        <w:rPr>
          <w:rFonts w:ascii="仿宋_GB2312" w:eastAsia="仿宋_GB2312" w:hAnsi="宋体" w:hint="eastAsia"/>
          <w:color w:val="000000"/>
          <w:sz w:val="32"/>
          <w:szCs w:val="32"/>
        </w:rPr>
        <w:t>1280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万元，其中：公务接待费</w:t>
      </w:r>
      <w:r w:rsidR="00A76F71">
        <w:rPr>
          <w:rFonts w:ascii="仿宋_GB2312" w:eastAsia="仿宋_GB2312" w:hAnsi="宋体" w:hint="eastAsia"/>
          <w:color w:val="000000"/>
          <w:sz w:val="32"/>
          <w:szCs w:val="32"/>
        </w:rPr>
        <w:t>568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万元、因公出国（境）费用</w:t>
      </w:r>
      <w:r w:rsidR="00A76F71">
        <w:rPr>
          <w:rFonts w:ascii="仿宋_GB2312" w:eastAsia="仿宋_GB2312" w:hAnsi="宋体" w:hint="eastAsia"/>
          <w:color w:val="000000"/>
          <w:sz w:val="32"/>
          <w:szCs w:val="32"/>
        </w:rPr>
        <w:t>0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万元、公务用车</w:t>
      </w:r>
      <w:r w:rsidR="00A76F71">
        <w:rPr>
          <w:rFonts w:ascii="仿宋_GB2312" w:eastAsia="仿宋_GB2312" w:hAnsi="宋体" w:hint="eastAsia"/>
          <w:color w:val="000000"/>
          <w:sz w:val="32"/>
          <w:szCs w:val="32"/>
        </w:rPr>
        <w:t>购置及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运行维护费</w:t>
      </w:r>
      <w:r w:rsidR="00A76F71">
        <w:rPr>
          <w:rFonts w:ascii="仿宋_GB2312" w:eastAsia="仿宋_GB2312" w:hAnsi="宋体" w:hint="eastAsia"/>
          <w:color w:val="000000"/>
          <w:sz w:val="32"/>
          <w:szCs w:val="32"/>
        </w:rPr>
        <w:t>712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万元。</w:t>
      </w:r>
    </w:p>
    <w:p w:rsidR="004D0650" w:rsidRPr="004D0650" w:rsidRDefault="004D0650" w:rsidP="004D0650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</w:p>
    <w:p w:rsidR="00AA76A1" w:rsidRPr="004E060C" w:rsidRDefault="00AA76A1" w:rsidP="00AA76A1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</w:p>
    <w:sectPr w:rsidR="00AA76A1" w:rsidRPr="004E060C" w:rsidSect="00251C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536C" w:rsidRDefault="00A3536C" w:rsidP="004E17F6">
      <w:r>
        <w:separator/>
      </w:r>
    </w:p>
  </w:endnote>
  <w:endnote w:type="continuationSeparator" w:id="1">
    <w:p w:rsidR="00A3536C" w:rsidRDefault="00A3536C" w:rsidP="004E17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Times New Roman"/>
    <w:charset w:val="00"/>
    <w:family w:val="auto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536C" w:rsidRDefault="00A3536C" w:rsidP="004E17F6">
      <w:r>
        <w:separator/>
      </w:r>
    </w:p>
  </w:footnote>
  <w:footnote w:type="continuationSeparator" w:id="1">
    <w:p w:rsidR="00A3536C" w:rsidRDefault="00A3536C" w:rsidP="004E17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51070"/>
    <w:multiLevelType w:val="hybridMultilevel"/>
    <w:tmpl w:val="FFEA3B42"/>
    <w:lvl w:ilvl="0" w:tplc="BA2E00D4">
      <w:start w:val="1"/>
      <w:numFmt w:val="decimal"/>
      <w:lvlText w:val="%1、"/>
      <w:lvlJc w:val="left"/>
      <w:pPr>
        <w:ind w:left="1528" w:hanging="888"/>
      </w:pPr>
      <w:rPr>
        <w:rFonts w:ascii="Times New Roman" w:eastAsia="仿宋_GB2312" w:hAnsi="Times New Roman" w:cs="Times New Roman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C6D"/>
    <w:rsid w:val="00040479"/>
    <w:rsid w:val="0004183B"/>
    <w:rsid w:val="0006475E"/>
    <w:rsid w:val="000956D9"/>
    <w:rsid w:val="000A4AF4"/>
    <w:rsid w:val="000B5EA4"/>
    <w:rsid w:val="000B7C6D"/>
    <w:rsid w:val="000C3D93"/>
    <w:rsid w:val="000E1597"/>
    <w:rsid w:val="000E46AD"/>
    <w:rsid w:val="000E489F"/>
    <w:rsid w:val="000F7C3F"/>
    <w:rsid w:val="00130C2C"/>
    <w:rsid w:val="00154B7B"/>
    <w:rsid w:val="00171A74"/>
    <w:rsid w:val="00180576"/>
    <w:rsid w:val="00193083"/>
    <w:rsid w:val="001D6549"/>
    <w:rsid w:val="00205288"/>
    <w:rsid w:val="002125EC"/>
    <w:rsid w:val="00232198"/>
    <w:rsid w:val="00241E1F"/>
    <w:rsid w:val="002479F9"/>
    <w:rsid w:val="00251C2A"/>
    <w:rsid w:val="00252196"/>
    <w:rsid w:val="00265C18"/>
    <w:rsid w:val="002D4C90"/>
    <w:rsid w:val="002F1521"/>
    <w:rsid w:val="003079A6"/>
    <w:rsid w:val="00337E00"/>
    <w:rsid w:val="00360868"/>
    <w:rsid w:val="00366BF0"/>
    <w:rsid w:val="0037036C"/>
    <w:rsid w:val="003722C4"/>
    <w:rsid w:val="003B14C6"/>
    <w:rsid w:val="003B3D37"/>
    <w:rsid w:val="003D1EB4"/>
    <w:rsid w:val="00424897"/>
    <w:rsid w:val="00443704"/>
    <w:rsid w:val="00467E88"/>
    <w:rsid w:val="00472B7A"/>
    <w:rsid w:val="004773D7"/>
    <w:rsid w:val="00496452"/>
    <w:rsid w:val="004D0650"/>
    <w:rsid w:val="004E060C"/>
    <w:rsid w:val="004E17F6"/>
    <w:rsid w:val="00501E98"/>
    <w:rsid w:val="00540206"/>
    <w:rsid w:val="00556CD9"/>
    <w:rsid w:val="00561B7A"/>
    <w:rsid w:val="00574A07"/>
    <w:rsid w:val="005765F8"/>
    <w:rsid w:val="005C7EFD"/>
    <w:rsid w:val="005D2FC0"/>
    <w:rsid w:val="005D5BE2"/>
    <w:rsid w:val="005E444D"/>
    <w:rsid w:val="005F52B2"/>
    <w:rsid w:val="00601199"/>
    <w:rsid w:val="006061BA"/>
    <w:rsid w:val="006534CE"/>
    <w:rsid w:val="00674BF8"/>
    <w:rsid w:val="00677BAF"/>
    <w:rsid w:val="00684422"/>
    <w:rsid w:val="006A57A2"/>
    <w:rsid w:val="006B17CE"/>
    <w:rsid w:val="006B4E1D"/>
    <w:rsid w:val="006C189A"/>
    <w:rsid w:val="006F5EC4"/>
    <w:rsid w:val="00714176"/>
    <w:rsid w:val="007A7D97"/>
    <w:rsid w:val="007B567F"/>
    <w:rsid w:val="007C2B37"/>
    <w:rsid w:val="007E4D1A"/>
    <w:rsid w:val="007E6583"/>
    <w:rsid w:val="00812450"/>
    <w:rsid w:val="00835733"/>
    <w:rsid w:val="00840465"/>
    <w:rsid w:val="00846247"/>
    <w:rsid w:val="00864D98"/>
    <w:rsid w:val="00881484"/>
    <w:rsid w:val="008859F1"/>
    <w:rsid w:val="008A19AC"/>
    <w:rsid w:val="008C4764"/>
    <w:rsid w:val="00935BE1"/>
    <w:rsid w:val="00984972"/>
    <w:rsid w:val="009E3ACB"/>
    <w:rsid w:val="00A26777"/>
    <w:rsid w:val="00A3536C"/>
    <w:rsid w:val="00A37F4F"/>
    <w:rsid w:val="00A54EED"/>
    <w:rsid w:val="00A76F71"/>
    <w:rsid w:val="00A837CE"/>
    <w:rsid w:val="00A937FF"/>
    <w:rsid w:val="00AA5BAA"/>
    <w:rsid w:val="00AA76A1"/>
    <w:rsid w:val="00AB4B91"/>
    <w:rsid w:val="00AE4D61"/>
    <w:rsid w:val="00AF19BC"/>
    <w:rsid w:val="00B13856"/>
    <w:rsid w:val="00B269CA"/>
    <w:rsid w:val="00B675F7"/>
    <w:rsid w:val="00B8156B"/>
    <w:rsid w:val="00B82683"/>
    <w:rsid w:val="00B82E17"/>
    <w:rsid w:val="00BA6E96"/>
    <w:rsid w:val="00BB45BE"/>
    <w:rsid w:val="00BC4968"/>
    <w:rsid w:val="00BE4210"/>
    <w:rsid w:val="00C5229F"/>
    <w:rsid w:val="00C608CC"/>
    <w:rsid w:val="00C6347E"/>
    <w:rsid w:val="00C6496D"/>
    <w:rsid w:val="00C75B5C"/>
    <w:rsid w:val="00CA7B2F"/>
    <w:rsid w:val="00CD2F60"/>
    <w:rsid w:val="00CD4305"/>
    <w:rsid w:val="00D00147"/>
    <w:rsid w:val="00D106B1"/>
    <w:rsid w:val="00D34ED8"/>
    <w:rsid w:val="00D66C20"/>
    <w:rsid w:val="00D92423"/>
    <w:rsid w:val="00DE784F"/>
    <w:rsid w:val="00DF0C35"/>
    <w:rsid w:val="00E20016"/>
    <w:rsid w:val="00E2134B"/>
    <w:rsid w:val="00E51195"/>
    <w:rsid w:val="00E74BEB"/>
    <w:rsid w:val="00EA2847"/>
    <w:rsid w:val="00EB707A"/>
    <w:rsid w:val="00EC09A4"/>
    <w:rsid w:val="00EC6F8B"/>
    <w:rsid w:val="00ED20BC"/>
    <w:rsid w:val="00ED6DC6"/>
    <w:rsid w:val="00EE1B31"/>
    <w:rsid w:val="00F12737"/>
    <w:rsid w:val="00F2364C"/>
    <w:rsid w:val="00F31C4D"/>
    <w:rsid w:val="00F32586"/>
    <w:rsid w:val="00FB0E16"/>
    <w:rsid w:val="00FB3A9A"/>
    <w:rsid w:val="00FE6C71"/>
    <w:rsid w:val="1BDC0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C2A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D66C20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E4D1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E4D1A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E1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E17F6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E1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E17F6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CD4305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D430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17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1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xtx.gov.cn/6571/6572/8157/content_887341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xtx.gov.cn/6571/6572/8157/content_871473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6</Pages>
  <Words>489</Words>
  <Characters>2790</Characters>
  <Application>Microsoft Office Word</Application>
  <DocSecurity>0</DocSecurity>
  <Lines>23</Lines>
  <Paragraphs>6</Paragraphs>
  <ScaleCrop>false</ScaleCrop>
  <Company>Microsoft</Company>
  <LinksUpToDate>false</LinksUpToDate>
  <CharactersWithSpaces>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6</cp:revision>
  <cp:lastPrinted>2021-06-01T14:46:00Z</cp:lastPrinted>
  <dcterms:created xsi:type="dcterms:W3CDTF">2021-06-01T12:48:00Z</dcterms:created>
  <dcterms:modified xsi:type="dcterms:W3CDTF">2021-06-01T14:48:00Z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