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CFE" w:rsidRDefault="00127CFE" w:rsidP="00D369BB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2021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3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月湘潭县水环境质量月报</w:t>
      </w:r>
    </w:p>
    <w:p w:rsidR="00127CFE" w:rsidRDefault="00127CFE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127CFE" w:rsidRDefault="00127CFE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127CFE" w:rsidRDefault="00127CFE" w:rsidP="00AD54F4">
      <w:pPr>
        <w:widowControl/>
        <w:shd w:val="clear" w:color="auto" w:fill="FFFFFF"/>
        <w:spacing w:line="480" w:lineRule="atLeast"/>
        <w:ind w:firstLineChars="50" w:firstLine="14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月湘江干流易俗河水厂断面水质符合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127CFE" w:rsidRDefault="00127CFE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127CFE" w:rsidRDefault="00127CFE" w:rsidP="00AD54F4">
      <w:pPr>
        <w:widowControl/>
        <w:shd w:val="clear" w:color="auto" w:fill="FFFFFF"/>
        <w:spacing w:line="480" w:lineRule="atLeast"/>
        <w:ind w:firstLineChars="50" w:firstLine="14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湘江支流涟水（湘潭县段）所辖断面中文家滩和立山村均符合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127CFE" w:rsidRDefault="00127CFE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127CFE" w:rsidRDefault="00127CFE" w:rsidP="00AD54F4">
      <w:pPr>
        <w:widowControl/>
        <w:shd w:val="clear" w:color="auto" w:fill="FFFFFF"/>
        <w:spacing w:line="480" w:lineRule="atLeast"/>
        <w:ind w:firstLineChars="50" w:firstLine="14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月湘江涓水所辖断面涓水入湘江口符合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类水质，达到所在功能区水质标准，较去年同期下降一个类别。湘潭县地表水水质与上月、去年同期相比状况见表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127CFE" w:rsidRDefault="00127CFE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>1  2021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>3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127CFE" w:rsidRPr="006D489E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127CFE" w:rsidRPr="006D489E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27CFE" w:rsidRPr="006D489E">
        <w:trPr>
          <w:trHeight w:val="396"/>
          <w:jc w:val="center"/>
        </w:trPr>
        <w:tc>
          <w:tcPr>
            <w:tcW w:w="1223" w:type="dxa"/>
            <w:vAlign w:val="center"/>
          </w:tcPr>
          <w:p w:rsidR="00127CFE" w:rsidRDefault="00127CFE">
            <w:pPr>
              <w:pStyle w:val="NormalWeb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127CFE" w:rsidRDefault="00127CF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127CFE" w:rsidRDefault="00127CF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127CFE" w:rsidRPr="006D489E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127CFE" w:rsidRPr="006D489E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127CFE" w:rsidRPr="006D489E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127CFE" w:rsidRDefault="00127CFE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127CFE" w:rsidRDefault="00127CFE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127CFE" w:rsidRDefault="00127CFE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127CFE" w:rsidRDefault="00127CFE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127CFE" w:rsidRDefault="00127CFE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127CFE" w:rsidRDefault="00127CFE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2021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>
        <w:rPr>
          <w:rFonts w:ascii="Times New Roman" w:hAnsi="Times New Roman"/>
          <w:color w:val="000000"/>
          <w:kern w:val="0"/>
          <w:sz w:val="28"/>
          <w:szCs w:val="28"/>
        </w:rPr>
        <w:t>1-3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>
        <w:rPr>
          <w:rFonts w:ascii="Times New Roman" w:hAnsi="Times New Roman"/>
          <w:color w:val="000000"/>
          <w:kern w:val="0"/>
          <w:sz w:val="28"/>
          <w:szCs w:val="28"/>
        </w:rPr>
        <w:t>4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>
        <w:rPr>
          <w:rFonts w:ascii="Times New Roman" w:hAnsi="Times New Roman"/>
          <w:color w:val="000000"/>
          <w:kern w:val="0"/>
          <w:sz w:val="28"/>
          <w:szCs w:val="28"/>
        </w:rPr>
        <w:t>4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127CFE" w:rsidRDefault="00127CFE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2  2021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>
        <w:rPr>
          <w:rFonts w:ascii="Times New Roman" w:eastAsia="仿宋" w:hAnsi="Times New Roman"/>
          <w:b/>
          <w:bCs/>
          <w:color w:val="000000"/>
          <w:kern w:val="0"/>
          <w:sz w:val="24"/>
        </w:rPr>
        <w:t>1~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127CFE" w:rsidRPr="006D489E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127CFE" w:rsidRPr="006D489E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127CFE" w:rsidRPr="006D489E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127CFE" w:rsidRPr="006D489E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Pr="00644502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Default="00127CF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127CFE" w:rsidRDefault="00127CFE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127CFE" w:rsidRDefault="00127CFE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127CFE" w:rsidRDefault="00127CFE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3 2021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127CFE" w:rsidRPr="006D489E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Pr="006D489E" w:rsidRDefault="00127CFE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Pr="006D489E" w:rsidRDefault="00127CFE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Pr="006D489E" w:rsidRDefault="00127CFE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Pr="006D489E" w:rsidRDefault="00127CFE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Pr="006D489E" w:rsidRDefault="00127CFE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6D489E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Pr="006D489E" w:rsidRDefault="00127CFE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127CFE" w:rsidRPr="006D489E" w:rsidRDefault="00127CFE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127CFE" w:rsidRPr="006D489E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27CFE" w:rsidRPr="006D489E" w:rsidRDefault="00127CF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27CFE" w:rsidRPr="006D489E" w:rsidRDefault="00127CF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27CFE" w:rsidRPr="006D489E" w:rsidRDefault="00127CF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27CFE" w:rsidRPr="006D489E" w:rsidRDefault="00127CF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Pr="006D489E" w:rsidRDefault="00127CF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Pr="006D489E" w:rsidRDefault="00127CFE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Pr="006D489E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127CFE" w:rsidRPr="006D489E" w:rsidRDefault="00127CF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127CFE" w:rsidRPr="006D489E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Pr="006D489E" w:rsidRDefault="00127CF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Pr="006D489E" w:rsidRDefault="00127CF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Pr="006D489E" w:rsidRDefault="00127CF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Pr="006D489E" w:rsidRDefault="00127CF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Pr="006D489E" w:rsidRDefault="00127CF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Pr="006D489E" w:rsidRDefault="00127CF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7CFE" w:rsidRPr="006D489E" w:rsidRDefault="00127CF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127CFE" w:rsidRDefault="00127CFE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127CFE" w:rsidRDefault="00127CFE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4"/>
          <w:attr w:name="Month" w:val="3"/>
          <w:attr w:name="Year" w:val="2021"/>
        </w:smartTagPr>
        <w:r>
          <w:rPr>
            <w:rFonts w:ascii="Times New Roman" w:hAnsi="Times New Roman"/>
            <w:color w:val="000000"/>
            <w:kern w:val="0"/>
            <w:sz w:val="18"/>
            <w:szCs w:val="18"/>
          </w:rPr>
          <w:t>3</w:t>
        </w:r>
        <w:r>
          <w:rPr>
            <w:rFonts w:ascii="Times New Roman" w:hAnsi="Times New Roman" w:hint="eastAsia"/>
            <w:color w:val="000000"/>
            <w:kern w:val="0"/>
            <w:sz w:val="18"/>
            <w:szCs w:val="18"/>
          </w:rPr>
          <w:t>月</w:t>
        </w:r>
        <w:r>
          <w:rPr>
            <w:rFonts w:ascii="Times New Roman" w:hAnsi="Times New Roman"/>
            <w:color w:val="000000"/>
            <w:kern w:val="0"/>
            <w:sz w:val="18"/>
            <w:szCs w:val="18"/>
          </w:rPr>
          <w:t>4</w:t>
        </w:r>
        <w:r>
          <w:rPr>
            <w:rFonts w:ascii="Times New Roman" w:eastAsia="仿宋" w:hAnsi="Times New Roman" w:hint="eastAsia"/>
            <w:color w:val="000000"/>
            <w:kern w:val="0"/>
            <w:sz w:val="18"/>
            <w:szCs w:val="18"/>
          </w:rPr>
          <w:t>日</w:t>
        </w:r>
      </w:smartTag>
    </w:p>
    <w:p w:rsidR="00127CFE" w:rsidRDefault="00127CFE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  <w:bookmarkStart w:id="0" w:name="_GoBack"/>
      <w:bookmarkEnd w:id="0"/>
    </w:p>
    <w:p w:rsidR="00127CFE" w:rsidRDefault="00127CFE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2021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>
        <w:rPr>
          <w:rFonts w:ascii="Times New Roman" w:hAnsi="Times New Roman"/>
          <w:color w:val="000000"/>
          <w:kern w:val="0"/>
          <w:sz w:val="28"/>
          <w:szCs w:val="28"/>
        </w:rPr>
        <w:t>1-</w:t>
      </w: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月，湘潭县饮用水水源地（易俗河水厂）水质达标率为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127CFE" w:rsidRDefault="00127CFE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127CFE" w:rsidRDefault="00127CFE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127CFE" w:rsidRDefault="00127CFE">
      <w:pPr>
        <w:widowControl/>
        <w:shd w:val="clear" w:color="auto" w:fill="FFFFFF"/>
        <w:spacing w:line="480" w:lineRule="exact"/>
        <w:ind w:firstLineChars="200" w:firstLine="560"/>
        <w:jc w:val="right"/>
        <w:rPr>
          <w:rFonts w:ascii="Times New Roman" w:hAnsi="Times New Roman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湘潭市湘潭县环境保护监测站</w:t>
      </w:r>
    </w:p>
    <w:p w:rsidR="00127CFE" w:rsidRDefault="00127CFE"/>
    <w:sectPr w:rsidR="00127CFE" w:rsidSect="00C979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仿宋">
    <w:altName w:val="微软雅黑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F3C5824"/>
    <w:rsid w:val="00124136"/>
    <w:rsid w:val="00127CFE"/>
    <w:rsid w:val="00252AEC"/>
    <w:rsid w:val="002A22D2"/>
    <w:rsid w:val="002A45BF"/>
    <w:rsid w:val="003F7DB1"/>
    <w:rsid w:val="00467513"/>
    <w:rsid w:val="004F2BD8"/>
    <w:rsid w:val="00536F22"/>
    <w:rsid w:val="0064273D"/>
    <w:rsid w:val="00644502"/>
    <w:rsid w:val="006D489E"/>
    <w:rsid w:val="00775DB1"/>
    <w:rsid w:val="007A6A26"/>
    <w:rsid w:val="008725FD"/>
    <w:rsid w:val="008C784E"/>
    <w:rsid w:val="00AD54F4"/>
    <w:rsid w:val="00B94594"/>
    <w:rsid w:val="00BA61AD"/>
    <w:rsid w:val="00C11F33"/>
    <w:rsid w:val="00C97931"/>
    <w:rsid w:val="00D07341"/>
    <w:rsid w:val="00D369BB"/>
    <w:rsid w:val="00E6555B"/>
    <w:rsid w:val="00ED3E99"/>
    <w:rsid w:val="00FC5A08"/>
    <w:rsid w:val="00FE0C50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D0D0C6A"/>
    <w:rsid w:val="7D556CB3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931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979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</TotalTime>
  <Pages>2</Pages>
  <Words>144</Words>
  <Characters>827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3</cp:revision>
  <dcterms:created xsi:type="dcterms:W3CDTF">2021-05-10T00:09:00Z</dcterms:created>
  <dcterms:modified xsi:type="dcterms:W3CDTF">2021-05-10T00:23:00Z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