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6C0" w:rsidRDefault="006E46C0" w:rsidP="006E46C0">
      <w:pPr>
        <w:pStyle w:val="a4"/>
        <w:widowControl/>
        <w:spacing w:beforeAutospacing="0" w:afterAutospacing="0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bookmarkStart w:id="0" w:name="OLE_LINK1"/>
      <w:r w:rsidRPr="00066681">
        <w:rPr>
          <w:rFonts w:ascii="方正小标宋_GBK" w:eastAsia="方正小标宋_GBK" w:hAnsi="方正小标宋_GBK" w:cs="方正小标宋_GBK" w:hint="eastAsia"/>
          <w:sz w:val="32"/>
          <w:szCs w:val="32"/>
        </w:rPr>
        <w:t>湘潭县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2020年度政府信息公开工作年度报告</w:t>
      </w:r>
    </w:p>
    <w:p w:rsidR="006E46C0" w:rsidRDefault="006E46C0" w:rsidP="006E46C0">
      <w:pPr>
        <w:pStyle w:val="a4"/>
        <w:widowControl/>
        <w:spacing w:beforeAutospacing="0" w:afterAutospacing="0"/>
        <w:ind w:firstLine="420"/>
        <w:jc w:val="both"/>
        <w:rPr>
          <w:rFonts w:ascii="宋体" w:cs="宋体"/>
        </w:rPr>
      </w:pPr>
    </w:p>
    <w:p w:rsidR="006E46C0" w:rsidRPr="00B73217" w:rsidRDefault="006E46C0" w:rsidP="006E46C0">
      <w:pPr>
        <w:shd w:val="solid" w:color="FFFFFF" w:fill="auto"/>
        <w:autoSpaceDN w:val="0"/>
        <w:spacing w:line="33" w:lineRule="atLeast"/>
        <w:ind w:firstLine="420"/>
        <w:jc w:val="left"/>
        <w:rPr>
          <w:rFonts w:ascii="宋体" w:hAnsi="宋体"/>
          <w:color w:val="333333"/>
          <w:sz w:val="24"/>
          <w:shd w:val="clear" w:color="auto" w:fill="FFFFFF"/>
        </w:rPr>
      </w:pPr>
      <w:r w:rsidRPr="00B73217">
        <w:rPr>
          <w:rFonts w:ascii="宋体" w:hAnsi="宋体" w:hint="eastAsia"/>
          <w:color w:val="333333"/>
          <w:sz w:val="24"/>
          <w:shd w:val="clear" w:color="auto" w:fill="FFFFFF"/>
        </w:rPr>
        <w:t>根据《中华人民共和国政府信息公开条例》（以下简称《条例》），特向社会公布</w:t>
      </w:r>
      <w:r w:rsidR="0018272A">
        <w:rPr>
          <w:rFonts w:ascii="宋体" w:hAnsi="宋体" w:hint="eastAsia"/>
          <w:color w:val="333333"/>
          <w:sz w:val="24"/>
          <w:shd w:val="clear" w:color="auto" w:fill="FFFFFF"/>
        </w:rPr>
        <w:t>2020</w:t>
      </w:r>
      <w:r w:rsidRPr="00B73217">
        <w:rPr>
          <w:rFonts w:ascii="宋体" w:hAnsi="宋体" w:hint="eastAsia"/>
          <w:color w:val="333333"/>
          <w:sz w:val="24"/>
          <w:shd w:val="clear" w:color="auto" w:fill="FFFFFF"/>
        </w:rPr>
        <w:t>年度湘潭县人民政府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2020年1月1日起至2020年12月31日止。如对本报告有任何疑问，请与湘潭县</w:t>
      </w:r>
      <w:r w:rsidR="00CD2D69">
        <w:rPr>
          <w:rFonts w:ascii="宋体" w:hAnsi="宋体" w:hint="eastAsia"/>
          <w:color w:val="333333"/>
          <w:sz w:val="24"/>
          <w:shd w:val="clear" w:color="auto" w:fill="FFFFFF"/>
        </w:rPr>
        <w:t>人民政府办公室</w:t>
      </w:r>
      <w:r w:rsidRPr="00B73217">
        <w:rPr>
          <w:rFonts w:ascii="宋体" w:hAnsi="宋体" w:hint="eastAsia"/>
          <w:color w:val="333333"/>
          <w:sz w:val="24"/>
          <w:shd w:val="clear" w:color="auto" w:fill="FFFFFF"/>
        </w:rPr>
        <w:t>联系（联系电话：0731-</w:t>
      </w:r>
      <w:r w:rsidR="00415614">
        <w:rPr>
          <w:rFonts w:ascii="宋体" w:hAnsi="宋体" w:hint="eastAsia"/>
          <w:color w:val="333333"/>
          <w:sz w:val="24"/>
          <w:shd w:val="clear" w:color="auto" w:fill="FFFFFF"/>
        </w:rPr>
        <w:t>57880702</w:t>
      </w:r>
      <w:r w:rsidRPr="00B73217">
        <w:rPr>
          <w:rFonts w:ascii="宋体" w:hAnsi="宋体" w:hint="eastAsia"/>
          <w:color w:val="333333"/>
          <w:sz w:val="24"/>
          <w:shd w:val="clear" w:color="auto" w:fill="FFFFFF"/>
        </w:rPr>
        <w:t>；通信地址：湘潭县易俗河镇</w:t>
      </w:r>
      <w:r w:rsidR="00415614">
        <w:rPr>
          <w:rFonts w:ascii="宋体" w:hAnsi="宋体" w:hint="eastAsia"/>
          <w:color w:val="333333"/>
          <w:sz w:val="24"/>
          <w:shd w:val="clear" w:color="auto" w:fill="FFFFFF"/>
        </w:rPr>
        <w:t>大鹏中路518号</w:t>
      </w:r>
      <w:r w:rsidRPr="00B73217">
        <w:rPr>
          <w:rFonts w:ascii="宋体" w:hAnsi="宋体" w:hint="eastAsia"/>
          <w:color w:val="333333"/>
          <w:sz w:val="24"/>
          <w:shd w:val="clear" w:color="auto" w:fill="FFFFFF"/>
        </w:rPr>
        <w:t>，邮政编码：411228。）</w:t>
      </w:r>
    </w:p>
    <w:p w:rsidR="006E46C0" w:rsidRPr="00B73217" w:rsidRDefault="006E46C0" w:rsidP="006E46C0">
      <w:pPr>
        <w:shd w:val="solid" w:color="FFFFFF" w:fill="auto"/>
        <w:autoSpaceDN w:val="0"/>
        <w:spacing w:line="33" w:lineRule="atLeast"/>
        <w:ind w:firstLine="420"/>
        <w:jc w:val="left"/>
        <w:rPr>
          <w:rFonts w:ascii="宋体" w:hAnsi="宋体"/>
          <w:b/>
          <w:color w:val="333333"/>
          <w:sz w:val="24"/>
          <w:shd w:val="clear" w:color="auto" w:fill="FFFFFF"/>
        </w:rPr>
      </w:pPr>
      <w:r w:rsidRPr="00B73217">
        <w:rPr>
          <w:rFonts w:ascii="宋体" w:hAnsi="宋体"/>
          <w:b/>
          <w:color w:val="333333"/>
          <w:sz w:val="24"/>
          <w:shd w:val="clear" w:color="auto" w:fill="FFFFFF"/>
        </w:rPr>
        <w:t>一、总体情况</w:t>
      </w:r>
    </w:p>
    <w:p w:rsidR="006E46C0" w:rsidRDefault="006E46C0" w:rsidP="006E46C0">
      <w:pPr>
        <w:shd w:val="solid" w:color="FFFFFF" w:fill="auto"/>
        <w:autoSpaceDN w:val="0"/>
        <w:spacing w:line="33" w:lineRule="atLeast"/>
        <w:ind w:firstLine="420"/>
        <w:jc w:val="left"/>
        <w:rPr>
          <w:rFonts w:ascii="宋体" w:hAnsi="宋体"/>
          <w:color w:val="333333"/>
          <w:sz w:val="24"/>
          <w:shd w:val="clear" w:color="auto" w:fill="FFFFFF"/>
        </w:rPr>
      </w:pPr>
      <w:r>
        <w:rPr>
          <w:rFonts w:ascii="宋体" w:hAnsi="宋体"/>
          <w:color w:val="333333"/>
          <w:sz w:val="24"/>
          <w:shd w:val="clear" w:color="auto" w:fill="FFFFFF"/>
        </w:rPr>
        <w:t>20</w:t>
      </w:r>
      <w:r>
        <w:rPr>
          <w:rFonts w:ascii="宋体" w:hAnsi="宋体" w:hint="eastAsia"/>
          <w:color w:val="333333"/>
          <w:sz w:val="24"/>
          <w:shd w:val="clear" w:color="auto" w:fill="FFFFFF"/>
        </w:rPr>
        <w:t>20</w:t>
      </w:r>
      <w:r>
        <w:rPr>
          <w:rFonts w:ascii="宋体" w:hAnsi="宋体"/>
          <w:color w:val="333333"/>
          <w:sz w:val="24"/>
          <w:shd w:val="clear" w:color="auto" w:fill="FFFFFF"/>
        </w:rPr>
        <w:t>年，湘潭县认真贯彻落实中央、省、市关于推行政府信息公开的各项部署，认真执行《条例》要求，以习近平新时代中国特色社会主义思想为指导，紧紧围绕“挺进全国百强县、创建全国文明城市”两大目标，坚持“强工惠农”发展思路，全面实施“五大计划”，持续开展“五大竞赛”，扎实做好“六稳”工作，坚持以公开为常态、不公开为例外，以服务大局、方便群众为原则，以促进权力公开透明运行和重点领域信息公开工作为重点，提高了群众满意度和获得感。</w:t>
      </w:r>
    </w:p>
    <w:p w:rsidR="00E3158E" w:rsidRDefault="00E3158E" w:rsidP="006E46C0">
      <w:pPr>
        <w:shd w:val="solid" w:color="FFFFFF" w:fill="auto"/>
        <w:autoSpaceDN w:val="0"/>
        <w:spacing w:line="33" w:lineRule="atLeast"/>
        <w:ind w:firstLine="420"/>
        <w:jc w:val="left"/>
        <w:rPr>
          <w:rFonts w:ascii="宋体" w:hAnsi="宋体"/>
          <w:color w:val="333333"/>
          <w:sz w:val="24"/>
          <w:shd w:val="clear" w:color="auto" w:fill="FFFFFF"/>
        </w:rPr>
      </w:pPr>
    </w:p>
    <w:p w:rsidR="005D58DE" w:rsidRDefault="00E3158E" w:rsidP="00E3158E">
      <w:pPr>
        <w:shd w:val="solid" w:color="FFFFFF" w:fill="auto"/>
        <w:autoSpaceDN w:val="0"/>
        <w:spacing w:line="33" w:lineRule="atLeast"/>
        <w:ind w:firstLine="420"/>
        <w:jc w:val="left"/>
        <w:rPr>
          <w:rFonts w:ascii="宋体" w:hAnsi="宋体"/>
          <w:b/>
          <w:color w:val="333333"/>
          <w:sz w:val="24"/>
          <w:shd w:val="clear" w:color="auto" w:fill="FFFFFF"/>
        </w:rPr>
      </w:pPr>
      <w:r w:rsidRPr="00E3158E">
        <w:rPr>
          <w:rFonts w:ascii="宋体" w:hAnsi="宋体" w:hint="eastAsia"/>
          <w:b/>
          <w:color w:val="333333"/>
          <w:sz w:val="24"/>
          <w:shd w:val="clear" w:color="auto" w:fill="FFFFFF"/>
        </w:rPr>
        <w:t>二、主动公开政府信息情况</w:t>
      </w:r>
    </w:p>
    <w:p w:rsidR="00EA4C28" w:rsidRPr="00E3158E" w:rsidRDefault="00EA4C28" w:rsidP="00E3158E">
      <w:pPr>
        <w:shd w:val="solid" w:color="FFFFFF" w:fill="auto"/>
        <w:autoSpaceDN w:val="0"/>
        <w:spacing w:line="33" w:lineRule="atLeast"/>
        <w:ind w:firstLine="420"/>
        <w:jc w:val="left"/>
        <w:rPr>
          <w:rFonts w:ascii="宋体" w:hAnsi="宋体"/>
          <w:b/>
          <w:color w:val="333333"/>
          <w:sz w:val="24"/>
          <w:shd w:val="clear" w:color="auto" w:fill="FFFFFF"/>
        </w:rPr>
      </w:pPr>
    </w:p>
    <w:tbl>
      <w:tblPr>
        <w:tblW w:w="9624" w:type="dxa"/>
        <w:tblInd w:w="9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1"/>
        <w:gridCol w:w="220"/>
        <w:gridCol w:w="816"/>
        <w:gridCol w:w="88"/>
        <w:gridCol w:w="328"/>
        <w:gridCol w:w="927"/>
        <w:gridCol w:w="567"/>
        <w:gridCol w:w="164"/>
        <w:gridCol w:w="403"/>
        <w:gridCol w:w="567"/>
        <w:gridCol w:w="142"/>
        <w:gridCol w:w="425"/>
        <w:gridCol w:w="283"/>
        <w:gridCol w:w="426"/>
        <w:gridCol w:w="65"/>
        <w:gridCol w:w="76"/>
        <w:gridCol w:w="216"/>
        <w:gridCol w:w="351"/>
        <w:gridCol w:w="709"/>
        <w:gridCol w:w="142"/>
        <w:gridCol w:w="540"/>
        <w:gridCol w:w="27"/>
        <w:gridCol w:w="142"/>
        <w:gridCol w:w="567"/>
        <w:gridCol w:w="141"/>
        <w:gridCol w:w="426"/>
        <w:gridCol w:w="425"/>
      </w:tblGrid>
      <w:tr w:rsidR="005D58DE" w:rsidRPr="00A16209" w:rsidTr="00194673">
        <w:trPr>
          <w:trHeight w:val="480"/>
        </w:trPr>
        <w:tc>
          <w:tcPr>
            <w:tcW w:w="9624" w:type="dxa"/>
            <w:gridSpan w:val="2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31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本年新制作数量</w:t>
            </w:r>
          </w:p>
        </w:tc>
        <w:tc>
          <w:tcPr>
            <w:tcW w:w="203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本年新公开数量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31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D58DE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203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D58DE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D58DE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31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203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80"/>
        </w:trPr>
        <w:tc>
          <w:tcPr>
            <w:tcW w:w="9624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31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203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31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203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D58DE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231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203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D58DE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D58DE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80"/>
        </w:trPr>
        <w:tc>
          <w:tcPr>
            <w:tcW w:w="9624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bookmarkStart w:id="1" w:name="_GoBack"/>
            <w:bookmarkEnd w:id="1"/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603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7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2603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F59DD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D58DE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2603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80"/>
        </w:trPr>
        <w:tc>
          <w:tcPr>
            <w:tcW w:w="9624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603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7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2603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="005F59DD"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="005F59DD"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80"/>
        </w:trPr>
        <w:tc>
          <w:tcPr>
            <w:tcW w:w="9624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第二十条第（九）项</w:t>
            </w:r>
          </w:p>
        </w:tc>
      </w:tr>
      <w:tr w:rsidR="005D58DE" w:rsidRPr="00A16209" w:rsidTr="00194673">
        <w:trPr>
          <w:trHeight w:val="480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603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17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99"/>
        </w:trPr>
        <w:tc>
          <w:tcPr>
            <w:tcW w:w="355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2603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5D58DE" w:rsidRDefault="005D58DE" w:rsidP="00194673">
            <w:pPr>
              <w:widowControl/>
              <w:jc w:val="center"/>
              <w:rPr>
                <w:rFonts w:ascii="Calibri" w:hAnsi="Calibri" w:cs="Calibri"/>
                <w:color w:val="FF0000"/>
                <w:kern w:val="0"/>
                <w:szCs w:val="21"/>
              </w:rPr>
            </w:pPr>
            <w:r w:rsidRPr="005D58DE">
              <w:rPr>
                <w:rFonts w:ascii="Calibri" w:hAnsi="Calibri" w:cs="Calibri"/>
                <w:color w:val="FF0000"/>
                <w:kern w:val="0"/>
                <w:szCs w:val="21"/>
              </w:rPr>
              <w:t> 1</w:t>
            </w:r>
          </w:p>
        </w:tc>
        <w:tc>
          <w:tcPr>
            <w:tcW w:w="17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5D58DE" w:rsidRDefault="005D58DE" w:rsidP="00194673">
            <w:pPr>
              <w:widowControl/>
              <w:jc w:val="center"/>
              <w:rPr>
                <w:rFonts w:ascii="Calibri" w:hAnsi="Calibri" w:cs="Calibri"/>
                <w:color w:val="FF0000"/>
                <w:kern w:val="0"/>
                <w:szCs w:val="21"/>
              </w:rPr>
            </w:pPr>
            <w:r w:rsidRPr="005D58DE">
              <w:rPr>
                <w:rFonts w:ascii="Calibri" w:hAnsi="Calibri" w:cs="Calibri"/>
                <w:color w:val="FF0000"/>
                <w:kern w:val="0"/>
                <w:szCs w:val="21"/>
              </w:rPr>
              <w:t>186200 </w:t>
            </w:r>
          </w:p>
        </w:tc>
        <w:tc>
          <w:tcPr>
            <w:tcW w:w="172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689"/>
        </w:trPr>
        <w:tc>
          <w:tcPr>
            <w:tcW w:w="9624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6E4461" w:rsidRDefault="006E4461" w:rsidP="00194673">
            <w:pPr>
              <w:widowControl/>
              <w:ind w:firstLine="640"/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</w:pPr>
          </w:p>
          <w:p w:rsidR="005D58DE" w:rsidRPr="00A16209" w:rsidRDefault="005D58DE" w:rsidP="00194673">
            <w:pPr>
              <w:widowControl/>
              <w:ind w:firstLine="640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黑体" w:eastAsia="黑体" w:hAnsi="黑体" w:cs="Calibri" w:hint="eastAsia"/>
                <w:color w:val="000000"/>
                <w:kern w:val="0"/>
                <w:szCs w:val="32"/>
              </w:rPr>
              <w:lastRenderedPageBreak/>
              <w:t>三、收到和处理政府信息公开申请情况</w:t>
            </w:r>
          </w:p>
        </w:tc>
      </w:tr>
      <w:tr w:rsidR="005D58DE" w:rsidRPr="00A16209" w:rsidTr="00194673">
        <w:trPr>
          <w:trHeight w:val="420"/>
        </w:trPr>
        <w:tc>
          <w:tcPr>
            <w:tcW w:w="4521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（本列数据的勾稽关系为：第一项加第二项之和，等于第三项加第四项之和）</w:t>
            </w:r>
          </w:p>
        </w:tc>
        <w:tc>
          <w:tcPr>
            <w:tcW w:w="5103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 w:rsidR="005D58DE" w:rsidRPr="00A16209" w:rsidTr="00194673">
        <w:trPr>
          <w:trHeight w:val="480"/>
        </w:trPr>
        <w:tc>
          <w:tcPr>
            <w:tcW w:w="4521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685" w:type="dxa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5D58DE" w:rsidRPr="00A16209" w:rsidTr="00194673">
        <w:trPr>
          <w:trHeight w:val="499"/>
        </w:trPr>
        <w:tc>
          <w:tcPr>
            <w:tcW w:w="4521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</w:tr>
      <w:tr w:rsidR="005D58DE" w:rsidRPr="00A16209" w:rsidTr="00194673">
        <w:trPr>
          <w:trHeight w:val="439"/>
        </w:trPr>
        <w:tc>
          <w:tcPr>
            <w:tcW w:w="4521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58DE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6E4461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5D58DE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6E4461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  <w:r w:rsidR="005D58DE"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  <w:r w:rsidR="005D58DE"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  <w:r w:rsidR="005D58DE"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8DE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</w:p>
        </w:tc>
      </w:tr>
      <w:tr w:rsidR="006E4461" w:rsidRPr="00A16209" w:rsidTr="00194673">
        <w:trPr>
          <w:trHeight w:val="480"/>
        </w:trPr>
        <w:tc>
          <w:tcPr>
            <w:tcW w:w="4521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480"/>
        </w:trPr>
        <w:tc>
          <w:tcPr>
            <w:tcW w:w="661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8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</w:p>
        </w:tc>
      </w:tr>
      <w:tr w:rsidR="006E4461" w:rsidRPr="00A16209" w:rsidTr="00194673">
        <w:trPr>
          <w:trHeight w:val="48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8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4461" w:rsidRPr="00A16209" w:rsidTr="00194673">
        <w:trPr>
          <w:trHeight w:val="402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48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379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379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402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402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379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27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522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54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379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54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60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04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8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E87B9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  <w:r w:rsidR="006E4461"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4461" w:rsidRPr="00A16209" w:rsidTr="00194673">
        <w:trPr>
          <w:trHeight w:val="462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38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E4461" w:rsidRPr="00A16209" w:rsidTr="00194673">
        <w:trPr>
          <w:trHeight w:val="480"/>
        </w:trPr>
        <w:tc>
          <w:tcPr>
            <w:tcW w:w="4521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A70650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4461" w:rsidRPr="00A16209" w:rsidTr="00194673">
        <w:trPr>
          <w:trHeight w:val="1320"/>
        </w:trPr>
        <w:tc>
          <w:tcPr>
            <w:tcW w:w="9624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ind w:firstLine="640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黑体" w:eastAsia="黑体" w:hAnsi="黑体" w:cs="Calibri" w:hint="eastAsia"/>
                <w:color w:val="000000"/>
                <w:kern w:val="0"/>
                <w:sz w:val="32"/>
                <w:szCs w:val="32"/>
              </w:rPr>
              <w:lastRenderedPageBreak/>
              <w:t>四、政府信息公开行政复议、行政诉讼情况</w:t>
            </w:r>
          </w:p>
        </w:tc>
      </w:tr>
      <w:tr w:rsidR="006E4461" w:rsidRPr="00A16209" w:rsidTr="00194673">
        <w:trPr>
          <w:trHeight w:val="480"/>
        </w:trPr>
        <w:tc>
          <w:tcPr>
            <w:tcW w:w="3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237" w:type="dxa"/>
            <w:gridSpan w:val="2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行政诉讼</w:t>
            </w:r>
          </w:p>
        </w:tc>
      </w:tr>
      <w:tr w:rsidR="006E4461" w:rsidRPr="00A16209" w:rsidTr="00194673">
        <w:trPr>
          <w:trHeight w:val="1020"/>
        </w:trPr>
        <w:tc>
          <w:tcPr>
            <w:tcW w:w="4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10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3118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119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复议后起诉</w:t>
            </w:r>
          </w:p>
        </w:tc>
      </w:tr>
      <w:tr w:rsidR="006E4461" w:rsidRPr="00A16209" w:rsidTr="00194673">
        <w:trPr>
          <w:trHeight w:val="8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8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center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6E4461" w:rsidRPr="00A16209" w:rsidTr="00194673">
        <w:trPr>
          <w:trHeight w:val="72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37E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4461" w:rsidRPr="00A16209" w:rsidRDefault="006E4461" w:rsidP="00194673">
            <w:pPr>
              <w:widowControl/>
              <w:jc w:val="left"/>
              <w:rPr>
                <w:rFonts w:ascii="Calibri" w:hAnsi="Calibri" w:cs="Calibri"/>
                <w:color w:val="2B2B2B"/>
                <w:kern w:val="0"/>
                <w:szCs w:val="21"/>
              </w:rPr>
            </w:pPr>
            <w:r>
              <w:rPr>
                <w:rFonts w:ascii="Calibri" w:hAnsi="Calibri" w:cs="Calibri" w:hint="eastAsia"/>
                <w:color w:val="2B2B2B"/>
                <w:kern w:val="0"/>
                <w:szCs w:val="21"/>
              </w:rPr>
              <w:t>0</w:t>
            </w:r>
            <w:r w:rsidRPr="00A16209">
              <w:rPr>
                <w:rFonts w:ascii="Calibri" w:hAnsi="Calibri" w:cs="Calibri"/>
                <w:color w:val="2B2B2B"/>
                <w:kern w:val="0"/>
                <w:szCs w:val="21"/>
              </w:rPr>
              <w:t> </w:t>
            </w:r>
            <w:r w:rsidRPr="00A16209">
              <w:rPr>
                <w:rFonts w:ascii="宋体" w:hAnsi="宋体" w:cs="Calibri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D58DE" w:rsidRPr="00D0635F" w:rsidRDefault="005D58DE" w:rsidP="005D58DE">
      <w:pPr>
        <w:rPr>
          <w:sz w:val="32"/>
          <w:szCs w:val="32"/>
        </w:rPr>
      </w:pPr>
    </w:p>
    <w:bookmarkEnd w:id="0"/>
    <w:p w:rsidR="006E46C0" w:rsidRDefault="006E46C0" w:rsidP="006E46C0">
      <w:pPr>
        <w:spacing w:line="460" w:lineRule="exact"/>
        <w:jc w:val="left"/>
        <w:rPr>
          <w:rFonts w:ascii="宋体" w:hAnsi="宋体"/>
          <w:color w:val="333333"/>
          <w:shd w:val="clear" w:color="auto" w:fill="FFFFFF"/>
        </w:rPr>
      </w:pPr>
    </w:p>
    <w:sectPr w:rsidR="006E46C0" w:rsidSect="00A310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01E" w:rsidRDefault="0026601E" w:rsidP="00415614">
      <w:r>
        <w:separator/>
      </w:r>
    </w:p>
  </w:endnote>
  <w:endnote w:type="continuationSeparator" w:id="0">
    <w:p w:rsidR="0026601E" w:rsidRDefault="0026601E" w:rsidP="004156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01E" w:rsidRDefault="0026601E" w:rsidP="00415614">
      <w:r>
        <w:separator/>
      </w:r>
    </w:p>
  </w:footnote>
  <w:footnote w:type="continuationSeparator" w:id="0">
    <w:p w:rsidR="0026601E" w:rsidRDefault="0026601E" w:rsidP="004156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11349"/>
    <w:multiLevelType w:val="hybridMultilevel"/>
    <w:tmpl w:val="EAD6CF18"/>
    <w:lvl w:ilvl="0" w:tplc="68E21E12">
      <w:start w:val="1"/>
      <w:numFmt w:val="japaneseCounting"/>
      <w:lvlText w:val="(%1)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5B34"/>
    <w:rsid w:val="0002086C"/>
    <w:rsid w:val="000A3F25"/>
    <w:rsid w:val="000B437E"/>
    <w:rsid w:val="0018272A"/>
    <w:rsid w:val="0026601E"/>
    <w:rsid w:val="002B23C9"/>
    <w:rsid w:val="002E2E33"/>
    <w:rsid w:val="00415614"/>
    <w:rsid w:val="005D58DE"/>
    <w:rsid w:val="005F59DD"/>
    <w:rsid w:val="006E4461"/>
    <w:rsid w:val="006E46C0"/>
    <w:rsid w:val="00861AAB"/>
    <w:rsid w:val="00894B06"/>
    <w:rsid w:val="009021FD"/>
    <w:rsid w:val="00A31069"/>
    <w:rsid w:val="00A7117E"/>
    <w:rsid w:val="00CD2D69"/>
    <w:rsid w:val="00D068C6"/>
    <w:rsid w:val="00E3158E"/>
    <w:rsid w:val="00E87B91"/>
    <w:rsid w:val="00EA4C28"/>
    <w:rsid w:val="00FB5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1069"/>
    <w:pPr>
      <w:widowControl w:val="0"/>
      <w:jc w:val="both"/>
    </w:pPr>
    <w:rPr>
      <w:rFonts w:ascii="Times New Roman" w:hAnsi="Times New Roman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310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rsid w:val="00A31069"/>
    <w:pPr>
      <w:spacing w:beforeAutospacing="1" w:afterAutospacing="1" w:line="300" w:lineRule="atLeast"/>
      <w:jc w:val="left"/>
    </w:pPr>
    <w:rPr>
      <w:kern w:val="0"/>
      <w:sz w:val="24"/>
    </w:rPr>
  </w:style>
  <w:style w:type="paragraph" w:styleId="a5">
    <w:name w:val="footer"/>
    <w:basedOn w:val="a"/>
    <w:link w:val="Char"/>
    <w:rsid w:val="00415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415614"/>
    <w:rPr>
      <w:rFonts w:ascii="Times New Roman" w:hAnsi="Times New Roman" w:cs="黑体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2E2E3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303</Words>
  <Characters>1728</Characters>
  <Application>Microsoft Office Word</Application>
  <DocSecurity>0</DocSecurity>
  <Lines>14</Lines>
  <Paragraphs>4</Paragraphs>
  <ScaleCrop>false</ScaleCrop>
  <Company>微软中国</Company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填报说明</dc:title>
  <dc:creator>zwzxcx01</dc:creator>
  <cp:lastModifiedBy>Administrator</cp:lastModifiedBy>
  <cp:revision>40</cp:revision>
  <cp:lastPrinted>2018-06-13T01:49:00Z</cp:lastPrinted>
  <dcterms:created xsi:type="dcterms:W3CDTF">2021-02-20T06:56:00Z</dcterms:created>
  <dcterms:modified xsi:type="dcterms:W3CDTF">2021-04-19T08:53:00Z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