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textAlignment w:val="auto"/>
        <w:outlineLvl w:val="9"/>
        <w:rPr>
          <w:rFonts w:hint="eastAsia"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textAlignment w:val="auto"/>
        <w:outlineLvl w:val="9"/>
        <w:rPr>
          <w:rFonts w:hint="eastAsia"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textAlignment w:val="auto"/>
        <w:outlineLvl w:val="9"/>
        <w:rPr>
          <w:rFonts w:hint="eastAsia"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textAlignment w:val="auto"/>
        <w:outlineLvl w:val="9"/>
        <w:rPr>
          <w:rFonts w:hint="eastAsia"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2017年度财政专项扶贫（老区发展）资金项目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627" w:firstLineChars="196"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根据湖南省革命老根据地经济开发促进会《关于下达2017年度财政专项扶贫（老区发展）资金项目计划的通知》（湘老促字〔2017〕01号）文件精神，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现将</w:t>
      </w:r>
      <w:r>
        <w:rPr>
          <w:rFonts w:hint="eastAsia" w:ascii="仿宋_GB2312" w:hAnsi="仿宋_GB2312" w:eastAsia="仿宋_GB2312" w:cs="仿宋_GB2312"/>
          <w:sz w:val="32"/>
          <w:szCs w:val="32"/>
        </w:rPr>
        <w:t>2017年度财政专项扶贫（老区发展）资金项目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tbl>
      <w:tblPr>
        <w:tblStyle w:val="4"/>
        <w:tblpPr w:leftFromText="180" w:rightFromText="180" w:vertAnchor="page" w:horzAnchor="page" w:tblpX="1463" w:tblpY="8646"/>
        <w:tblW w:w="89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716"/>
        <w:gridCol w:w="1898"/>
        <w:gridCol w:w="1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4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项目实施单位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资金科目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补助资金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河口镇先进村四季飘香蔬菜种植合作社</w:t>
            </w:r>
          </w:p>
        </w:tc>
        <w:tc>
          <w:tcPr>
            <w:tcW w:w="1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生产发展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石潭镇联盟村鑫牛农技公司</w:t>
            </w:r>
          </w:p>
        </w:tc>
        <w:tc>
          <w:tcPr>
            <w:tcW w:w="1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生产发展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296"/>
    <w:rsid w:val="0002282F"/>
    <w:rsid w:val="00037C29"/>
    <w:rsid w:val="0009253E"/>
    <w:rsid w:val="000C71D7"/>
    <w:rsid w:val="000F29F2"/>
    <w:rsid w:val="00122440"/>
    <w:rsid w:val="00164C43"/>
    <w:rsid w:val="001A6DA3"/>
    <w:rsid w:val="00284472"/>
    <w:rsid w:val="00317DDF"/>
    <w:rsid w:val="00344BF1"/>
    <w:rsid w:val="00347EED"/>
    <w:rsid w:val="00374FF2"/>
    <w:rsid w:val="00445778"/>
    <w:rsid w:val="004A3CC2"/>
    <w:rsid w:val="0052651A"/>
    <w:rsid w:val="005D2932"/>
    <w:rsid w:val="00637C4A"/>
    <w:rsid w:val="006B5FCD"/>
    <w:rsid w:val="0087156A"/>
    <w:rsid w:val="008A2DC9"/>
    <w:rsid w:val="008A347B"/>
    <w:rsid w:val="008D3574"/>
    <w:rsid w:val="008E7296"/>
    <w:rsid w:val="009319DE"/>
    <w:rsid w:val="009E2BC1"/>
    <w:rsid w:val="00A159C0"/>
    <w:rsid w:val="00A72390"/>
    <w:rsid w:val="00B95F10"/>
    <w:rsid w:val="00BA1294"/>
    <w:rsid w:val="00BD5195"/>
    <w:rsid w:val="00BF67BE"/>
    <w:rsid w:val="00C226F9"/>
    <w:rsid w:val="00C33FA1"/>
    <w:rsid w:val="00DC1023"/>
    <w:rsid w:val="00DE1514"/>
    <w:rsid w:val="00E1591F"/>
    <w:rsid w:val="00E47E85"/>
    <w:rsid w:val="00F258A6"/>
    <w:rsid w:val="00FC0BDC"/>
    <w:rsid w:val="00FE5302"/>
    <w:rsid w:val="171A3F61"/>
    <w:rsid w:val="296B06FB"/>
    <w:rsid w:val="2A132697"/>
    <w:rsid w:val="2ABE0961"/>
    <w:rsid w:val="39EE09A5"/>
    <w:rsid w:val="3A5758C2"/>
    <w:rsid w:val="3CBF5D83"/>
    <w:rsid w:val="4E4E6649"/>
    <w:rsid w:val="64F220C1"/>
    <w:rsid w:val="6728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B0C890-1E5B-4F6B-95A8-0A6B4AC576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90</Words>
  <Characters>514</Characters>
  <Lines>4</Lines>
  <Paragraphs>1</Paragraphs>
  <TotalTime>6</TotalTime>
  <ScaleCrop>false</ScaleCrop>
  <LinksUpToDate>false</LinksUpToDate>
  <CharactersWithSpaces>603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2018-08-13T01:54:00Z</dcterms:created>
  <dc:creator>微软中国</dc:creator>
  <cp:lastModifiedBy>离忧</cp:lastModifiedBy>
  <cp:lastPrinted>2020-12-04T09:15:00Z</cp:lastPrinted>
  <dcterms:modified xsi:type="dcterms:W3CDTF">2020-12-04T09:26:02Z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