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tLeast"/>
        <w:ind w:left="0" w:right="0"/>
        <w:jc w:val="center"/>
        <w:rPr>
          <w:rFonts w:hint="default" w:ascii="Times New Roman" w:hAnsi="Times New Roman" w:cs="Times New Roman"/>
          <w:b/>
          <w:color w:val="004177"/>
          <w:sz w:val="36"/>
          <w:szCs w:val="36"/>
        </w:rPr>
      </w:pPr>
      <w:r>
        <w:rPr>
          <w:rFonts w:hint="eastAsia" w:ascii="Times New Roman" w:hAnsi="Times New Roman" w:cs="Times New Roman"/>
          <w:b/>
          <w:color w:val="004177"/>
          <w:sz w:val="36"/>
          <w:szCs w:val="36"/>
          <w:lang w:eastAsia="zh-CN"/>
        </w:rPr>
        <w:t>2020年10月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湘潭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  <w:lang w:eastAsia="zh-CN"/>
        </w:rPr>
        <w:t>县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环境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  <w:lang w:eastAsia="zh-CN"/>
        </w:rPr>
        <w:t>空气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质量月报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1.城区空气质量状况（按《环境空气质量标准》（GB3095-2012）评价）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eastAsia="zh-CN"/>
        </w:rPr>
        <w:t>2020年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10月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湘潭县城区空气质量优良率为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%，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eastAsia="zh-CN"/>
        </w:rPr>
        <w:t>与上月持平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。其中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天为优（Ⅰ级），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天为良（Ⅱ级）。首要污染物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臭氧（O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eastAsia="zh-CN"/>
        </w:rPr>
        <w:t>占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9天，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细颗粒物(PM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2.5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)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eastAsia="zh-CN"/>
        </w:rPr>
        <w:t>占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7天，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可吸入颗粒物（PM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10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eastAsia="zh-CN"/>
        </w:rPr>
        <w:t>占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3天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。各污染物月平均浓度分别为：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细颗粒物(PM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2.5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) 0.0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32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0mg/m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、可吸入颗粒物（PM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10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56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、臭氧（O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1360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、二氧化氮（NO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230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、二氧化硫（SO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090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、一氧化碳（CO）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1.0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优良率（%）</w:t>
            </w:r>
          </w:p>
        </w:tc>
        <w:tc>
          <w:tcPr>
            <w:tcW w:w="6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SO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PM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PM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4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3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0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31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2.城区环境空气质量统计分析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按《环境空气质量标准》（GB3095-2012）评价统计，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eastAsia="zh-CN"/>
        </w:rPr>
        <w:t>2020年10月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湘潭县城区空气累计监测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天，监测有效天数为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天，优良天数为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31</w:t>
      </w:r>
      <w:bookmarkStart w:id="0" w:name="_GoBack"/>
      <w:bookmarkEnd w:id="0"/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天，优良率为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%，其中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天为优（Ⅰ级），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天为良（Ⅱ级）。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right"/>
        <w:textAlignment w:val="auto"/>
        <w:outlineLvl w:val="9"/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湘潭县环境保护监测站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21B61"/>
    <w:rsid w:val="111B637B"/>
    <w:rsid w:val="1662690E"/>
    <w:rsid w:val="3A8355E7"/>
    <w:rsid w:val="4D8C5DB5"/>
    <w:rsid w:val="5A780A8D"/>
    <w:rsid w:val="6AE21B61"/>
    <w:rsid w:val="71503394"/>
    <w:rsid w:val="722340D9"/>
    <w:rsid w:val="76184260"/>
    <w:rsid w:val="7BD81E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2020-04-01T04:56:00Z</dcterms:created>
  <dc:creator>人生如若只如初</dc:creator>
  <cp:lastModifiedBy>人生如若只如初</cp:lastModifiedBy>
  <dcterms:modified xsi:type="dcterms:W3CDTF">2020-11-02T02:44:04Z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