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i w:val="0"/>
          <w:color w:val="000000"/>
          <w:sz w:val="36"/>
          <w:szCs w:val="36"/>
          <w:u w:val="none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color w:val="000000"/>
          <w:sz w:val="36"/>
          <w:szCs w:val="36"/>
          <w:u w:val="none"/>
        </w:rPr>
        <w:t>20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color w:val="000000"/>
          <w:sz w:val="36"/>
          <w:szCs w:val="36"/>
          <w:u w:val="none"/>
          <w:lang w:val="en-US" w:eastAsia="zh-CN"/>
        </w:rPr>
        <w:t>20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color w:val="000000"/>
          <w:sz w:val="36"/>
          <w:szCs w:val="36"/>
          <w:u w:val="none"/>
        </w:rPr>
        <w:t>年度湘潭县财政专项扶贫资金分配结果</w:t>
      </w:r>
      <w:bookmarkStart w:id="0" w:name="_GoBack"/>
      <w:bookmarkEnd w:id="0"/>
    </w:p>
    <w:tbl>
      <w:tblPr>
        <w:tblStyle w:val="2"/>
        <w:tblW w:w="9277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6"/>
        <w:gridCol w:w="2374"/>
        <w:gridCol w:w="1005"/>
        <w:gridCol w:w="2976"/>
        <w:gridCol w:w="2356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资金规模（万元）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指标文号</w:t>
            </w: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指标文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8" w:hRule="atLeast"/>
          <w:jc w:val="center"/>
        </w:trPr>
        <w:tc>
          <w:tcPr>
            <w:tcW w:w="5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3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省定贫困村建设项目</w:t>
            </w:r>
          </w:p>
        </w:tc>
        <w:tc>
          <w:tcPr>
            <w:tcW w:w="10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1120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潭贫办发[2020]2号（560万）</w:t>
            </w: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《关于下达2020年度第一批市级财政专项扶贫资金的通知》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 w:hRule="atLeast"/>
          <w:jc w:val="center"/>
        </w:trPr>
        <w:tc>
          <w:tcPr>
            <w:tcW w:w="5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23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0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潭财发（2020）11号（560万）</w:t>
            </w: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《关于2020年度县直部门预算的批复》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8" w:hRule="atLeast"/>
          <w:jc w:val="center"/>
        </w:trPr>
        <w:tc>
          <w:tcPr>
            <w:tcW w:w="5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3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小额信贷金融扶贫项目</w:t>
            </w:r>
          </w:p>
        </w:tc>
        <w:tc>
          <w:tcPr>
            <w:tcW w:w="10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468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湘扶办发〔2019〕31号（151万）</w:t>
            </w: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关于下达2020年中央提前下达财政专项扶贫资金（扶贫发展）计划的通知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8" w:hRule="atLeast"/>
          <w:jc w:val="center"/>
        </w:trPr>
        <w:tc>
          <w:tcPr>
            <w:tcW w:w="5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湘扶办发〔2020〕14号（18万）</w:t>
            </w: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《湖南省财政厅关于下达2020年中央财政专项扶贫资金的通知》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jc w:val="center"/>
        </w:trPr>
        <w:tc>
          <w:tcPr>
            <w:tcW w:w="5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23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0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湘扶办发〔2020〕9号（299万）</w:t>
            </w: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《关于下达2020年第二批省级财政扶贫资金计划的通知》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扶贫特惠保项目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潭财发（2020）11号（120万）</w:t>
            </w: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《关于2020年度县直部门预算的批复》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2" w:hRule="atLeast"/>
          <w:jc w:val="center"/>
        </w:trPr>
        <w:tc>
          <w:tcPr>
            <w:tcW w:w="5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3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雨露计划项目</w:t>
            </w:r>
          </w:p>
        </w:tc>
        <w:tc>
          <w:tcPr>
            <w:tcW w:w="10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湘扶办发〔2019〕31号（174万）</w:t>
            </w: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关于下达2020年中央提前下达财政专项扶贫资金（扶贫发展）计划的通知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1" w:hRule="atLeast"/>
          <w:jc w:val="center"/>
        </w:trPr>
        <w:tc>
          <w:tcPr>
            <w:tcW w:w="5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湘扶办发〔2020〕9号（176万）</w:t>
            </w: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《关于下达2020年第二批省级财政扶贫资金计划的通知》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1" w:hRule="atLeast"/>
          <w:jc w:val="center"/>
        </w:trPr>
        <w:tc>
          <w:tcPr>
            <w:tcW w:w="5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潭财发（2020）11号（100万）</w:t>
            </w: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《关于2020年度县直部门预算的批复》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8" w:hRule="atLeas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致富带头人项目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湘扶办发〔2020〕9号（70万）</w:t>
            </w: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《关于下达2020年第二批省级财政扶贫资金计划的通知》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乡镇考核奖补资金项目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潭财发（2020）11号（330万）</w:t>
            </w: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《关于2020年度县直部门预算的批复》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  <w:jc w:val="center"/>
        </w:trPr>
        <w:tc>
          <w:tcPr>
            <w:tcW w:w="5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3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产业扶贫专项经费项目</w:t>
            </w:r>
          </w:p>
        </w:tc>
        <w:tc>
          <w:tcPr>
            <w:tcW w:w="10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2673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湘扶办发〔2019〕31号（750万）</w:t>
            </w: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关于下达2020年中央提前下达财政专项扶贫资金（扶贫发展）计划的通知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8" w:hRule="atLeast"/>
          <w:jc w:val="center"/>
        </w:trPr>
        <w:tc>
          <w:tcPr>
            <w:tcW w:w="5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23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0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湘扶办发〔2020〕14号（183万）</w:t>
            </w: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《湖南省财政厅关于下达2020年中央财政专项扶贫资金的通知》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1" w:hRule="atLeast"/>
          <w:jc w:val="center"/>
        </w:trPr>
        <w:tc>
          <w:tcPr>
            <w:tcW w:w="5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3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湘扶办发〔2020〕6号（200万）</w:t>
            </w: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《关于下达2020年第一批省级财政扶贫资金计划的通知》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8" w:hRule="atLeast"/>
          <w:jc w:val="center"/>
        </w:trPr>
        <w:tc>
          <w:tcPr>
            <w:tcW w:w="5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23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0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湘扶办发〔2020〕9号（350万）</w:t>
            </w: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《关于下达2020年第二批省级财政扶贫资金计划的通知》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5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3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潭财发（2020）11号（1190万）</w:t>
            </w: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《关于2020年度县直部门预算的批复》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6" w:hRule="atLeas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第二批市级资金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潭贫办发[2020]9号（60万）</w:t>
            </w: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《下达2020年度市级第二批财政专项扶贫资金计划的通知》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6" w:hRule="atLeas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省重点产业发展资金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湘财预〔2020〕58号（540万）</w:t>
            </w: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湖南省财政厅关于下达2020年省级财政专项扶贫资金的通知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6" w:hRule="atLeas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救灾项目资金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湘扶办发〔2019〕31号（151万）</w:t>
            </w: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关于下达2020年中央提前下达财政专项扶贫资金（扶贫发展）计划的通知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6" w:hRule="atLeas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易地扶贫搬迁项目资金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湘扶办发〔2020〕14号（3万）</w:t>
            </w: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《湖南省财政厅关于下达2020年中央财政专项扶贫资金的通知》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6" w:hRule="atLeast"/>
          <w:jc w:val="center"/>
        </w:trPr>
        <w:tc>
          <w:tcPr>
            <w:tcW w:w="5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37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公益性扶贫岗位项目</w:t>
            </w:r>
          </w:p>
        </w:tc>
        <w:tc>
          <w:tcPr>
            <w:tcW w:w="100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湘扶办发〔2020〕6号（83万）</w:t>
            </w: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《关于下达2020年第一批省级财政扶贫资金计划的通知》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6" w:hRule="atLeast"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37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0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湘扶办发〔2020〕9号（97万）</w:t>
            </w: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《关于下达2020年第二批省级财政扶贫资金计划的通知》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6" w:hRule="atLeas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扶贫稳岗补贴项目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16.7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湘财预〔2020〕58号（16.7万）</w:t>
            </w: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湖南省财政厅关于下达2020年省级财政专项扶贫资金的通知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6" w:hRule="atLeas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挂牌督战村项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目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潭贫办发[2020]2号（100万）</w:t>
            </w: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《关于下达2020年度第一批市级财政专项扶贫资金的通知》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6" w:hRule="atLeas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湘潭市重点产业发展资金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潭农联〔2019〕15号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（350万）</w:t>
            </w: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《关于加强2019年市重点产业扶贫项目管理的意见》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6" w:hRule="atLeas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农村饮水安全巩固提升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457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湘财预〔2020〕53号</w:t>
            </w: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《湖南省财政厅关于下达2020年第三批省级财政专项扶贫资金的通知》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民政老区发展资金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湘财预〔2020〕24号</w:t>
            </w: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《湖南省财政厅关于下达2020年省级财政扶贫老区发展资金的通知》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贫困户危房改造因素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504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湘财预〔2020〕53号</w:t>
            </w: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《湖南省财政厅关于下达2020年第三批省级财政专项扶贫资金的通知》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总计</w:t>
            </w:r>
          </w:p>
        </w:tc>
        <w:tc>
          <w:tcPr>
            <w:tcW w:w="2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7523.7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ind w:firstLine="560" w:firstLineChars="200"/>
        <w:jc w:val="both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  <w:lang w:val="en-US" w:eastAsia="zh-CN"/>
        </w:rPr>
      </w:pPr>
    </w:p>
    <w:p>
      <w:pPr>
        <w:ind w:firstLine="560" w:firstLineChars="200"/>
        <w:jc w:val="both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  <w:lang w:val="en-US" w:eastAsia="zh-CN"/>
        </w:rPr>
      </w:pPr>
    </w:p>
    <w:p>
      <w:pPr>
        <w:ind w:firstLine="560" w:firstLineChars="200"/>
        <w:jc w:val="both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  <w:lang w:val="en-US" w:eastAsia="zh-CN"/>
        </w:rPr>
      </w:pPr>
    </w:p>
    <w:p>
      <w:pPr>
        <w:ind w:firstLine="560" w:firstLineChars="200"/>
        <w:jc w:val="both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  <w:lang w:val="en-US" w:eastAsia="zh-CN"/>
        </w:rPr>
      </w:pPr>
    </w:p>
    <w:p>
      <w:pPr>
        <w:ind w:firstLine="560" w:firstLineChars="200"/>
        <w:jc w:val="both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61B6C"/>
    <w:rsid w:val="02703EC3"/>
    <w:rsid w:val="028609A5"/>
    <w:rsid w:val="02C61521"/>
    <w:rsid w:val="02FA59A0"/>
    <w:rsid w:val="06E45A6E"/>
    <w:rsid w:val="073371AA"/>
    <w:rsid w:val="08BC3D96"/>
    <w:rsid w:val="097A05B7"/>
    <w:rsid w:val="0D286C93"/>
    <w:rsid w:val="0DA33D3A"/>
    <w:rsid w:val="100B2EC2"/>
    <w:rsid w:val="103F4688"/>
    <w:rsid w:val="123F153D"/>
    <w:rsid w:val="12E1254F"/>
    <w:rsid w:val="18F128BB"/>
    <w:rsid w:val="195B67AD"/>
    <w:rsid w:val="1BDF7CCA"/>
    <w:rsid w:val="1D8768FD"/>
    <w:rsid w:val="20A50C1C"/>
    <w:rsid w:val="20AD15E1"/>
    <w:rsid w:val="2418390A"/>
    <w:rsid w:val="247065E0"/>
    <w:rsid w:val="272536ED"/>
    <w:rsid w:val="29D8382E"/>
    <w:rsid w:val="29DD3501"/>
    <w:rsid w:val="2E1608E3"/>
    <w:rsid w:val="30FE03F2"/>
    <w:rsid w:val="317E3755"/>
    <w:rsid w:val="357E5CCD"/>
    <w:rsid w:val="363D19AA"/>
    <w:rsid w:val="3ABD4CB5"/>
    <w:rsid w:val="3C8E3C2D"/>
    <w:rsid w:val="4B834DD2"/>
    <w:rsid w:val="4EB22EE8"/>
    <w:rsid w:val="533E03F3"/>
    <w:rsid w:val="56E85DC9"/>
    <w:rsid w:val="573C7560"/>
    <w:rsid w:val="58382330"/>
    <w:rsid w:val="584775B1"/>
    <w:rsid w:val="5A003F0D"/>
    <w:rsid w:val="5AD95DEB"/>
    <w:rsid w:val="5AF6486F"/>
    <w:rsid w:val="5FE8696B"/>
    <w:rsid w:val="60A717FF"/>
    <w:rsid w:val="66CE0F78"/>
    <w:rsid w:val="681D205D"/>
    <w:rsid w:val="68BB594C"/>
    <w:rsid w:val="692933D2"/>
    <w:rsid w:val="69AC0460"/>
    <w:rsid w:val="6D902520"/>
    <w:rsid w:val="6DFA0818"/>
    <w:rsid w:val="6E076BE8"/>
    <w:rsid w:val="70C727B4"/>
    <w:rsid w:val="74385CC8"/>
    <w:rsid w:val="765B4209"/>
    <w:rsid w:val="7C961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2019-11-23T01:53:00Z</dcterms:created>
  <dc:creator>Administrator</dc:creator>
  <cp:lastModifiedBy>吉吉呗</cp:lastModifiedBy>
  <dcterms:modified xsi:type="dcterms:W3CDTF">2020-09-03T08:01:02Z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