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444" w:rsidRDefault="00F03444" w:rsidP="00F03444">
      <w:pPr>
        <w:jc w:val="center"/>
        <w:rPr>
          <w:rFonts w:asciiTheme="minorEastAsia" w:hAnsiTheme="minorEastAsia" w:cs="仿宋_GB2312"/>
          <w:b/>
          <w:sz w:val="32"/>
          <w:szCs w:val="32"/>
        </w:rPr>
      </w:pPr>
      <w:r w:rsidRPr="00F43EC6">
        <w:rPr>
          <w:rFonts w:asciiTheme="minorEastAsia" w:hAnsiTheme="minorEastAsia" w:cs="仿宋_GB2312" w:hint="eastAsia"/>
          <w:b/>
          <w:sz w:val="32"/>
          <w:szCs w:val="32"/>
        </w:rPr>
        <w:t>湘潭县2020年非贫困</w:t>
      </w:r>
      <w:proofErr w:type="gramStart"/>
      <w:r w:rsidRPr="00F43EC6">
        <w:rPr>
          <w:rFonts w:asciiTheme="minorEastAsia" w:hAnsiTheme="minorEastAsia" w:cs="仿宋_GB2312" w:hint="eastAsia"/>
          <w:b/>
          <w:sz w:val="32"/>
          <w:szCs w:val="32"/>
        </w:rPr>
        <w:t>村村级</w:t>
      </w:r>
      <w:proofErr w:type="gramEnd"/>
      <w:r w:rsidRPr="00F43EC6">
        <w:rPr>
          <w:rFonts w:asciiTheme="minorEastAsia" w:hAnsiTheme="minorEastAsia" w:cs="仿宋_GB2312" w:hint="eastAsia"/>
          <w:b/>
          <w:sz w:val="32"/>
          <w:szCs w:val="32"/>
        </w:rPr>
        <w:t>产业帮扶资金安排表</w:t>
      </w:r>
    </w:p>
    <w:tbl>
      <w:tblPr>
        <w:tblW w:w="0" w:type="auto"/>
        <w:jc w:val="center"/>
        <w:tblLayout w:type="fixed"/>
        <w:tblLook w:val="04A0"/>
      </w:tblPr>
      <w:tblGrid>
        <w:gridCol w:w="1418"/>
        <w:gridCol w:w="1418"/>
        <w:gridCol w:w="1418"/>
        <w:gridCol w:w="1418"/>
        <w:gridCol w:w="1418"/>
        <w:gridCol w:w="1418"/>
      </w:tblGrid>
      <w:tr w:rsidR="00F03444" w:rsidRPr="00F43EC6" w:rsidTr="00BC6FFD">
        <w:trPr>
          <w:trHeight w:val="567"/>
          <w:tblHeader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200人以上村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200人以下村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居委会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安排资金</w:t>
            </w:r>
            <w:r w:rsidRPr="00F43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br/>
              <w:t>（万元）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39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49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49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83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55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63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33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49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74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36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58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61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93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42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61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37.5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46</w:t>
            </w:r>
          </w:p>
        </w:tc>
      </w:tr>
      <w:tr w:rsidR="00F03444" w:rsidRPr="00F43EC6" w:rsidTr="00BC6FFD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444" w:rsidRPr="00F43EC6" w:rsidRDefault="00F03444" w:rsidP="00BC6F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F43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928.5</w:t>
            </w:r>
          </w:p>
        </w:tc>
      </w:tr>
    </w:tbl>
    <w:p w:rsidR="004C2557" w:rsidRDefault="00501498"/>
    <w:sectPr w:rsidR="004C2557" w:rsidSect="001F62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1498" w:rsidRDefault="00501498" w:rsidP="00F03444">
      <w:r>
        <w:separator/>
      </w:r>
    </w:p>
  </w:endnote>
  <w:endnote w:type="continuationSeparator" w:id="0">
    <w:p w:rsidR="00501498" w:rsidRDefault="00501498" w:rsidP="00F034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1498" w:rsidRDefault="00501498" w:rsidP="00F03444">
      <w:r>
        <w:separator/>
      </w:r>
    </w:p>
  </w:footnote>
  <w:footnote w:type="continuationSeparator" w:id="0">
    <w:p w:rsidR="00501498" w:rsidRDefault="00501498" w:rsidP="00F034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3444"/>
    <w:rsid w:val="001F6220"/>
    <w:rsid w:val="00501498"/>
    <w:rsid w:val="00567B3B"/>
    <w:rsid w:val="006527A2"/>
    <w:rsid w:val="00F034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4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3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34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3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34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212</Characters>
  <Application>Microsoft Office Word</Application>
  <DocSecurity>0</DocSecurity>
  <Lines>8</Lines>
  <Paragraphs>7</Paragraphs>
  <ScaleCrop>false</ScaleCrop>
  <Company>湘潭县农业局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2020-08-21T07:52:00Z</dcterms:created>
  <dcterms:modified xsi:type="dcterms:W3CDTF">2020-08-21T07:52:00Z</dcterms:modified>
</cp:coreProperties>
</file>