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中路铺镇始终坚持以人民为中心的发展理念，严格按照“公开、公正、公平、便民”的要求，遵循“以公开为常态，不公开为例外”的原则，不断完善公开机制，创新公开形式，旨在保障人民群众知情权、参与权、表达权、监督权，不断提升政务公开工作质量。</w:t>
      </w:r>
    </w:p>
    <w:p>
      <w:pPr>
        <w:ind w:firstLine="420" w:firstLineChars="200"/>
        <w:rPr>
          <w:rFonts w:hint="eastAsia"/>
        </w:rPr>
      </w:pPr>
      <w:r>
        <w:rPr>
          <w:rFonts w:hint="eastAsia"/>
          <w:lang w:val="en-US" w:eastAsia="zh-CN"/>
        </w:rPr>
        <w:t>2024年6月7日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中路铺</w:t>
      </w:r>
      <w:r>
        <w:rPr>
          <w:rFonts w:hint="eastAsia"/>
        </w:rPr>
        <w:t>镇开展了政务公开主题日暨“利剑护蕾”活动，现场横幅、宣传单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多媒体视频</w:t>
      </w:r>
      <w:r>
        <w:rPr>
          <w:rFonts w:hint="eastAsia"/>
        </w:rPr>
        <w:t>齐上阵，向镇域内中小学生</w:t>
      </w:r>
      <w:r>
        <w:rPr>
          <w:rFonts w:hint="eastAsia"/>
          <w:lang w:val="en-US" w:eastAsia="zh-CN"/>
        </w:rPr>
        <w:t>家长</w:t>
      </w:r>
      <w:r>
        <w:rPr>
          <w:rFonts w:hint="eastAsia"/>
        </w:rPr>
        <w:t>普及了</w:t>
      </w:r>
      <w:r>
        <w:rPr>
          <w:rFonts w:hint="eastAsia"/>
          <w:lang w:val="en-US" w:eastAsia="zh-CN"/>
        </w:rPr>
        <w:t>家庭教育</w:t>
      </w:r>
      <w:r>
        <w:rPr>
          <w:rFonts w:hint="eastAsia"/>
        </w:rPr>
        <w:t>、防性侵、防电信诈骗、禁毒等法律法规知识。工作人员</w:t>
      </w:r>
      <w:r>
        <w:rPr>
          <w:rFonts w:hint="eastAsia"/>
          <w:lang w:val="en-US" w:eastAsia="zh-CN"/>
        </w:rPr>
        <w:t>通过</w:t>
      </w:r>
      <w:r>
        <w:rPr>
          <w:rFonts w:hint="eastAsia"/>
        </w:rPr>
        <w:t>现场宣讲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观看视频和互动交流环节</w:t>
      </w:r>
      <w:r>
        <w:rPr>
          <w:rFonts w:hint="eastAsia"/>
        </w:rPr>
        <w:t>，用生动的案例和通俗的语言，让大家深刻认识到违法犯罪的严重性和</w:t>
      </w:r>
      <w:r>
        <w:rPr>
          <w:rFonts w:hint="eastAsia"/>
          <w:lang w:val="en-US" w:eastAsia="zh-CN"/>
        </w:rPr>
        <w:t>家庭教育及未成年人</w:t>
      </w:r>
      <w:r>
        <w:rPr>
          <w:rFonts w:hint="eastAsia"/>
        </w:rPr>
        <w:t>保护的重要性。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32400" cy="3924300"/>
            <wp:effectExtent l="0" t="0" r="6350" b="0"/>
            <wp:docPr id="1" name="图片 1" descr="微信图片_20240607153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06071537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hint="eastAsia"/>
        </w:rPr>
      </w:pPr>
      <w:r>
        <w:rPr>
          <w:rFonts w:hint="eastAsia"/>
        </w:rPr>
        <w:t>此次活动不仅提高了</w:t>
      </w:r>
      <w:r>
        <w:rPr>
          <w:rFonts w:hint="eastAsia"/>
          <w:lang w:val="en-US" w:eastAsia="zh-CN"/>
        </w:rPr>
        <w:t>家长</w:t>
      </w:r>
      <w:r>
        <w:rPr>
          <w:rFonts w:hint="eastAsia"/>
        </w:rPr>
        <w:t>们的法治意识，也让他们掌握了实用的</w:t>
      </w:r>
      <w:r>
        <w:rPr>
          <w:rFonts w:hint="eastAsia"/>
          <w:lang w:val="en-US" w:eastAsia="zh-CN"/>
        </w:rPr>
        <w:t>保护未成年人的方法</w:t>
      </w:r>
      <w:r>
        <w:rPr>
          <w:rFonts w:hint="eastAsia"/>
        </w:rPr>
        <w:t>。</w:t>
      </w:r>
      <w:r>
        <w:rPr>
          <w:rFonts w:hint="eastAsia"/>
          <w:lang w:val="en-US" w:eastAsia="zh-CN"/>
        </w:rPr>
        <w:t>中路铺</w:t>
      </w:r>
      <w:r>
        <w:rPr>
          <w:rFonts w:hint="eastAsia"/>
        </w:rPr>
        <w:t>镇将继续深化法治宣传教育，为</w:t>
      </w:r>
      <w:r>
        <w:rPr>
          <w:rFonts w:hint="eastAsia"/>
          <w:lang w:val="en-US" w:eastAsia="zh-CN"/>
        </w:rPr>
        <w:t>未成年人</w:t>
      </w:r>
      <w:r>
        <w:rPr>
          <w:rFonts w:hint="eastAsia"/>
        </w:rPr>
        <w:t>的健康成长保驾护航。</w:t>
      </w:r>
    </w:p>
    <w:p>
      <w:pPr>
        <w:ind w:firstLine="420"/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zZDNmMTEyNDFiN2RiZTMyZWViZTNiNjE3ZWUxYzUifQ=="/>
  </w:docVars>
  <w:rsids>
    <w:rsidRoot w:val="00000000"/>
    <w:rsid w:val="04277E31"/>
    <w:rsid w:val="0F9A2422"/>
    <w:rsid w:val="14CD7307"/>
    <w:rsid w:val="16F02829"/>
    <w:rsid w:val="1FA55C6C"/>
    <w:rsid w:val="27046F8F"/>
    <w:rsid w:val="27BC7CA9"/>
    <w:rsid w:val="31102E48"/>
    <w:rsid w:val="44990D66"/>
    <w:rsid w:val="4B13470B"/>
    <w:rsid w:val="59EE462C"/>
    <w:rsid w:val="5A5C44B6"/>
    <w:rsid w:val="5F571ABE"/>
    <w:rsid w:val="60BD00B2"/>
    <w:rsid w:val="640A1F68"/>
    <w:rsid w:val="6C32114C"/>
    <w:rsid w:val="6CFA26B3"/>
    <w:rsid w:val="7AB40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340</Words>
  <Characters>343</Characters>
  <Lines>0</Lines>
  <Paragraphs>0</Paragraphs>
  <TotalTime>178</TotalTime>
  <ScaleCrop>false</ScaleCrop>
  <LinksUpToDate>false</LinksUpToDate>
  <CharactersWithSpaces>343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2024-06-07T04:55:00Z</dcterms:created>
  <dc:creator>you</dc:creator>
  <cp:lastModifiedBy>Administrator</cp:lastModifiedBy>
  <dcterms:modified xsi:type="dcterms:W3CDTF">2024-06-07T08:36:05Z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255DA0C245EE4FCFA2728DB7AD449B7E_12</vt:lpwstr>
  </property>
</Properties>
</file>